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35FE4" w14:textId="22B3EE31" w:rsidR="00B241C4" w:rsidRPr="00CF42EA" w:rsidRDefault="00B241C4" w:rsidP="003C4A77">
      <w:pPr>
        <w:spacing w:line="280" w:lineRule="exact"/>
        <w:jc w:val="both"/>
        <w:rPr>
          <w:rFonts w:ascii="Times New Roman" w:hAnsi="Times New Roman" w:cs="Times New Roman"/>
          <w:b/>
          <w:bCs/>
          <w:cs/>
        </w:rPr>
      </w:pPr>
      <w:r w:rsidRPr="00CF42EA">
        <w:rPr>
          <w:rFonts w:ascii="Times New Roman" w:hAnsi="Times New Roman" w:cs="Times New Roman"/>
          <w:b/>
          <w:bCs/>
        </w:rPr>
        <w:t xml:space="preserve">THAI  CENTRAL  CHEMICAL  PUBLIC  COMPANY  LIMITED  AND  </w:t>
      </w:r>
      <w:r w:rsidR="001F07E8" w:rsidRPr="00CF42EA">
        <w:rPr>
          <w:rFonts w:ascii="Times New Roman" w:hAnsi="Times New Roman" w:cs="Times New Roman"/>
          <w:b/>
          <w:bCs/>
        </w:rPr>
        <w:t xml:space="preserve">ITS </w:t>
      </w:r>
      <w:r w:rsidR="00940839">
        <w:rPr>
          <w:rFonts w:ascii="Times New Roman" w:hAnsi="Times New Roman" w:cs="Times New Roman"/>
          <w:b/>
          <w:bCs/>
        </w:rPr>
        <w:t xml:space="preserve"> </w:t>
      </w:r>
      <w:r w:rsidRPr="00CF42EA">
        <w:rPr>
          <w:rFonts w:ascii="Times New Roman" w:hAnsi="Times New Roman" w:cs="Times New Roman"/>
          <w:b/>
          <w:bCs/>
        </w:rPr>
        <w:t>SUBSIDIARIES</w:t>
      </w:r>
    </w:p>
    <w:p w14:paraId="10B26C79" w14:textId="77777777" w:rsidR="00622CDC" w:rsidRPr="00CF42EA" w:rsidRDefault="00A80D83" w:rsidP="003C4A77">
      <w:pPr>
        <w:spacing w:line="280" w:lineRule="exact"/>
        <w:jc w:val="both"/>
        <w:rPr>
          <w:rFonts w:ascii="Times New Roman" w:hAnsi="Times New Roman" w:cs="Times New Roman"/>
          <w:b/>
          <w:bCs/>
        </w:rPr>
      </w:pPr>
      <w:r w:rsidRPr="00CF42EA">
        <w:rPr>
          <w:rFonts w:ascii="Times New Roman" w:hAnsi="Times New Roman" w:cs="Times New Roman"/>
          <w:b/>
          <w:bCs/>
        </w:rPr>
        <w:t>CONDENSED</w:t>
      </w:r>
      <w:r w:rsidR="00B53231" w:rsidRPr="00CF42EA">
        <w:rPr>
          <w:rFonts w:ascii="Times New Roman" w:hAnsi="Times New Roman" w:cs="Times New Roman"/>
          <w:b/>
          <w:bCs/>
        </w:rPr>
        <w:t xml:space="preserve"> </w:t>
      </w:r>
      <w:r w:rsidRPr="00CF42EA">
        <w:rPr>
          <w:rFonts w:ascii="Times New Roman" w:hAnsi="Times New Roman" w:cs="Times New Roman"/>
          <w:b/>
          <w:bCs/>
        </w:rPr>
        <w:t xml:space="preserve"> NOTES </w:t>
      </w:r>
      <w:r w:rsidR="00B53231" w:rsidRPr="00CF42EA">
        <w:rPr>
          <w:rFonts w:ascii="Times New Roman" w:hAnsi="Times New Roman" w:cs="Times New Roman"/>
          <w:b/>
          <w:bCs/>
        </w:rPr>
        <w:t xml:space="preserve"> </w:t>
      </w:r>
      <w:r w:rsidR="00622CDC" w:rsidRPr="00CF42EA">
        <w:rPr>
          <w:rFonts w:ascii="Times New Roman" w:hAnsi="Times New Roman" w:cs="Times New Roman"/>
          <w:b/>
          <w:bCs/>
        </w:rPr>
        <w:t>TO  THE  FINANCIAL  STATEMENTS</w:t>
      </w:r>
    </w:p>
    <w:p w14:paraId="27F80BBD" w14:textId="0937520E" w:rsidR="005B5583" w:rsidRPr="00CF42EA" w:rsidRDefault="005B5583" w:rsidP="00E75697">
      <w:pPr>
        <w:spacing w:line="280" w:lineRule="exact"/>
        <w:ind w:left="180" w:right="65" w:hanging="180"/>
        <w:rPr>
          <w:rFonts w:ascii="Times New Roman" w:hAnsi="Times New Roman" w:cs="Times New Roman"/>
          <w:b/>
          <w:bCs/>
        </w:rPr>
      </w:pPr>
      <w:r w:rsidRPr="00CF42EA">
        <w:rPr>
          <w:rFonts w:ascii="Times New Roman" w:hAnsi="Times New Roman" w:cs="Times New Roman"/>
          <w:b/>
          <w:bCs/>
        </w:rPr>
        <w:t>FOR</w:t>
      </w:r>
      <w:r w:rsidR="00FA41BB" w:rsidRPr="00CF42EA">
        <w:rPr>
          <w:rFonts w:ascii="Times New Roman" w:hAnsi="Times New Roman" w:cs="Times New Roman"/>
          <w:b/>
          <w:bCs/>
        </w:rPr>
        <w:t xml:space="preserve"> </w:t>
      </w:r>
      <w:r w:rsidR="00B53231" w:rsidRPr="00CF42EA">
        <w:rPr>
          <w:rFonts w:ascii="Times New Roman" w:hAnsi="Times New Roman" w:cs="Times New Roman"/>
          <w:b/>
          <w:bCs/>
        </w:rPr>
        <w:t xml:space="preserve"> </w:t>
      </w:r>
      <w:r w:rsidR="00FA41BB" w:rsidRPr="00CF42EA">
        <w:rPr>
          <w:rFonts w:ascii="Times New Roman" w:hAnsi="Times New Roman" w:cs="Times New Roman"/>
          <w:b/>
          <w:bCs/>
        </w:rPr>
        <w:t>THE</w:t>
      </w:r>
      <w:r w:rsidR="00B53231" w:rsidRPr="00CF42EA">
        <w:rPr>
          <w:rFonts w:ascii="Times New Roman" w:hAnsi="Times New Roman" w:cs="Times New Roman"/>
          <w:b/>
          <w:bCs/>
        </w:rPr>
        <w:t xml:space="preserve"> </w:t>
      </w:r>
      <w:r w:rsidR="000C485D" w:rsidRPr="00CF42EA">
        <w:rPr>
          <w:rFonts w:ascii="Times New Roman" w:hAnsi="Times New Roman" w:cs="Times New Roman"/>
          <w:b/>
          <w:bCs/>
        </w:rPr>
        <w:t xml:space="preserve"> </w:t>
      </w:r>
      <w:r w:rsidR="00113930" w:rsidRPr="00CF42EA">
        <w:rPr>
          <w:rFonts w:ascii="Times New Roman" w:hAnsi="Times New Roman" w:cs="Times New Roman"/>
          <w:b/>
          <w:bCs/>
        </w:rPr>
        <w:t>THREE-MONTH</w:t>
      </w:r>
      <w:r w:rsidR="00B8541D" w:rsidRPr="00CF42EA">
        <w:rPr>
          <w:rFonts w:ascii="Times New Roman" w:hAnsi="Times New Roman" w:cs="Times New Roman"/>
          <w:b/>
          <w:bCs/>
        </w:rPr>
        <w:t xml:space="preserve">  </w:t>
      </w:r>
      <w:r w:rsidR="006B6721" w:rsidRPr="00CF42EA">
        <w:rPr>
          <w:rFonts w:ascii="Times New Roman" w:hAnsi="Times New Roman" w:cs="Times New Roman"/>
          <w:b/>
          <w:bCs/>
        </w:rPr>
        <w:t xml:space="preserve">AND  </w:t>
      </w:r>
      <w:r w:rsidR="00F40938">
        <w:rPr>
          <w:rFonts w:ascii="Times New Roman" w:hAnsi="Times New Roman" w:cs="Times New Roman"/>
          <w:b/>
          <w:bCs/>
        </w:rPr>
        <w:t>NINE</w:t>
      </w:r>
      <w:r w:rsidR="006B6721" w:rsidRPr="00CF42EA">
        <w:rPr>
          <w:rFonts w:ascii="Times New Roman" w:hAnsi="Times New Roman" w:cs="Times New Roman"/>
          <w:b/>
          <w:bCs/>
        </w:rPr>
        <w:t xml:space="preserve">-MONTH  </w:t>
      </w:r>
      <w:r w:rsidR="00FA41BB" w:rsidRPr="00CF42EA">
        <w:rPr>
          <w:rFonts w:ascii="Times New Roman" w:hAnsi="Times New Roman" w:cs="Times New Roman"/>
          <w:b/>
          <w:bCs/>
        </w:rPr>
        <w:t>PERIOD</w:t>
      </w:r>
      <w:r w:rsidR="00C575D5" w:rsidRPr="00CF42EA">
        <w:rPr>
          <w:rFonts w:ascii="Times New Roman" w:hAnsi="Times New Roman" w:cs="Times New Roman"/>
          <w:b/>
          <w:bCs/>
          <w:szCs w:val="25"/>
        </w:rPr>
        <w:t>S</w:t>
      </w:r>
      <w:r w:rsidR="00502F72" w:rsidRPr="00CF42EA">
        <w:rPr>
          <w:rFonts w:ascii="Times New Roman" w:hAnsi="Times New Roman" w:cs="Times New Roman"/>
          <w:b/>
          <w:bCs/>
        </w:rPr>
        <w:t xml:space="preserve"> </w:t>
      </w:r>
      <w:r w:rsidR="00FA41BB" w:rsidRPr="00CF42EA">
        <w:rPr>
          <w:rFonts w:ascii="Times New Roman" w:hAnsi="Times New Roman" w:cs="Times New Roman"/>
          <w:b/>
          <w:bCs/>
        </w:rPr>
        <w:t xml:space="preserve"> ENDED</w:t>
      </w:r>
      <w:r w:rsidR="009C117F" w:rsidRPr="00CF42EA">
        <w:rPr>
          <w:rFonts w:ascii="Times New Roman" w:hAnsi="Times New Roman" w:cs="Times New Roman"/>
          <w:b/>
          <w:bCs/>
        </w:rPr>
        <w:t xml:space="preserve">  </w:t>
      </w:r>
      <w:r w:rsidR="00F40938">
        <w:rPr>
          <w:rFonts w:ascii="Times New Roman" w:hAnsi="Times New Roman" w:cs="Times New Roman"/>
          <w:b/>
          <w:bCs/>
        </w:rPr>
        <w:t>SEPTEMBER</w:t>
      </w:r>
      <w:r w:rsidR="00BD0856" w:rsidRPr="00CF42EA">
        <w:rPr>
          <w:rFonts w:ascii="Times New Roman" w:hAnsi="Times New Roman" w:cs="Times New Roman"/>
          <w:b/>
          <w:bCs/>
          <w:sz w:val="24"/>
          <w:szCs w:val="24"/>
        </w:rPr>
        <w:t xml:space="preserve"> </w:t>
      </w:r>
      <w:r w:rsidR="00E75697" w:rsidRPr="00CF42EA">
        <w:rPr>
          <w:rFonts w:ascii="Times New Roman" w:hAnsi="Times New Roman" w:cs="Times New Roman"/>
          <w:b/>
          <w:bCs/>
          <w:sz w:val="24"/>
          <w:szCs w:val="24"/>
        </w:rPr>
        <w:t xml:space="preserve"> </w:t>
      </w:r>
      <w:r w:rsidR="00D97927" w:rsidRPr="00CF42EA">
        <w:rPr>
          <w:rFonts w:ascii="Times New Roman" w:hAnsi="Times New Roman" w:cs="Times New Roman"/>
          <w:b/>
          <w:bCs/>
          <w:sz w:val="24"/>
          <w:szCs w:val="24"/>
        </w:rPr>
        <w:t>3</w:t>
      </w:r>
      <w:r w:rsidR="00936E17" w:rsidRPr="00CF42EA">
        <w:rPr>
          <w:rFonts w:ascii="Times New Roman" w:hAnsi="Times New Roman" w:cs="Times New Roman"/>
          <w:b/>
          <w:bCs/>
          <w:sz w:val="24"/>
          <w:szCs w:val="30"/>
        </w:rPr>
        <w:t>0</w:t>
      </w:r>
      <w:r w:rsidRPr="00CF42EA">
        <w:rPr>
          <w:rFonts w:ascii="Times New Roman" w:hAnsi="Times New Roman" w:cs="Times New Roman"/>
          <w:b/>
          <w:bCs/>
          <w:sz w:val="24"/>
          <w:szCs w:val="24"/>
        </w:rPr>
        <w:t xml:space="preserve">, </w:t>
      </w:r>
      <w:r w:rsidR="000C485D" w:rsidRPr="00CF42EA">
        <w:rPr>
          <w:rFonts w:ascii="Times New Roman" w:hAnsi="Times New Roman" w:cs="Times New Roman"/>
          <w:b/>
          <w:bCs/>
          <w:sz w:val="24"/>
          <w:szCs w:val="24"/>
        </w:rPr>
        <w:t xml:space="preserve"> </w:t>
      </w:r>
      <w:r w:rsidR="00D97927" w:rsidRPr="00CF42EA">
        <w:rPr>
          <w:rFonts w:ascii="Times New Roman" w:hAnsi="Times New Roman" w:cs="Times New Roman"/>
          <w:b/>
          <w:bCs/>
          <w:sz w:val="24"/>
          <w:szCs w:val="24"/>
        </w:rPr>
        <w:t>202</w:t>
      </w:r>
      <w:r w:rsidR="00D54D79" w:rsidRPr="00CF42EA">
        <w:rPr>
          <w:rFonts w:ascii="Times New Roman" w:hAnsi="Times New Roman" w:cs="Times New Roman"/>
          <w:b/>
          <w:bCs/>
          <w:sz w:val="24"/>
          <w:szCs w:val="24"/>
        </w:rPr>
        <w:t>2</w:t>
      </w:r>
    </w:p>
    <w:p w14:paraId="71E72AD2" w14:textId="287E6835" w:rsidR="00B52182" w:rsidRPr="00CF42EA" w:rsidRDefault="00B52182" w:rsidP="003C4A77">
      <w:pPr>
        <w:spacing w:after="480" w:line="280" w:lineRule="exact"/>
        <w:ind w:right="72"/>
        <w:rPr>
          <w:rFonts w:ascii="Times New Roman" w:hAnsi="Times New Roman" w:cs="Times New Roman"/>
          <w:b/>
          <w:bCs/>
          <w:sz w:val="24"/>
          <w:szCs w:val="24"/>
          <w:cs/>
        </w:rPr>
      </w:pPr>
      <w:r w:rsidRPr="00CF42EA">
        <w:rPr>
          <w:rFonts w:ascii="Times New Roman" w:hAnsi="Times New Roman" w:cs="Times New Roman"/>
          <w:b/>
          <w:bCs/>
          <w:sz w:val="24"/>
          <w:szCs w:val="24"/>
        </w:rPr>
        <w:t>“Unaudited”</w:t>
      </w:r>
    </w:p>
    <w:p w14:paraId="4C62C056" w14:textId="40BE769E" w:rsidR="00FF4BFB" w:rsidRPr="00CF42EA" w:rsidRDefault="00D97927" w:rsidP="003C4A77">
      <w:pPr>
        <w:spacing w:after="240"/>
        <w:ind w:left="547"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FF4BFB" w:rsidRPr="00CF42EA">
        <w:rPr>
          <w:rFonts w:ascii="Times New Roman" w:hAnsi="Times New Roman" w:cs="Times New Roman"/>
          <w:b/>
          <w:bCs/>
          <w:sz w:val="24"/>
          <w:szCs w:val="24"/>
        </w:rPr>
        <w:t>.</w:t>
      </w:r>
      <w:r w:rsidR="00FF4BFB" w:rsidRPr="00CF42EA">
        <w:rPr>
          <w:rFonts w:ascii="Times New Roman" w:hAnsi="Times New Roman" w:cs="Times New Roman"/>
          <w:b/>
          <w:bCs/>
        </w:rPr>
        <w:tab/>
        <w:t>OPERATIONS  AND  GENERAL  INFORMATION</w:t>
      </w:r>
    </w:p>
    <w:p w14:paraId="03797B70" w14:textId="77777777" w:rsidR="00FF4BFB" w:rsidRPr="00CF42EA" w:rsidRDefault="00FF4BFB" w:rsidP="003C4A77">
      <w:pPr>
        <w:spacing w:after="240"/>
        <w:ind w:left="540"/>
        <w:jc w:val="thaiDistribute"/>
        <w:rPr>
          <w:rFonts w:ascii="Times New Roman" w:hAnsi="Times New Roman" w:cs="Times New Roman"/>
          <w:sz w:val="24"/>
          <w:szCs w:val="24"/>
        </w:rPr>
      </w:pPr>
      <w:r w:rsidRPr="00CF42EA">
        <w:rPr>
          <w:rFonts w:ascii="Times New Roman" w:hAnsi="Times New Roman" w:cs="Times New Roman"/>
          <w:spacing w:val="-2"/>
          <w:sz w:val="24"/>
          <w:szCs w:val="24"/>
        </w:rPr>
        <w:t xml:space="preserve">The major principal business operations of the Company and its subsidiaries </w:t>
      </w:r>
      <w:r w:rsidR="00187E06" w:rsidRPr="00CF42EA">
        <w:rPr>
          <w:rFonts w:ascii="Times New Roman" w:hAnsi="Times New Roman" w:cs="Times New Roman"/>
          <w:spacing w:val="-2"/>
          <w:sz w:val="24"/>
          <w:szCs w:val="30"/>
        </w:rPr>
        <w:t>(</w:t>
      </w:r>
      <w:r w:rsidR="00187E06" w:rsidRPr="00CF42EA">
        <w:rPr>
          <w:rFonts w:ascii="Times New Roman" w:hAnsi="Times New Roman" w:cs="Times New Roman"/>
          <w:spacing w:val="-2"/>
          <w:sz w:val="24"/>
          <w:szCs w:val="24"/>
        </w:rPr>
        <w:t xml:space="preserve">the </w:t>
      </w:r>
      <w:r w:rsidRPr="00CF42EA">
        <w:rPr>
          <w:rFonts w:ascii="Times New Roman" w:hAnsi="Times New Roman" w:cs="Times New Roman"/>
          <w:spacing w:val="-2"/>
          <w:sz w:val="24"/>
          <w:szCs w:val="24"/>
        </w:rPr>
        <w:t>“Group”)</w:t>
      </w:r>
      <w:r w:rsidRPr="00CF42EA">
        <w:rPr>
          <w:rFonts w:ascii="Times New Roman" w:hAnsi="Times New Roman" w:cs="Times New Roman"/>
          <w:sz w:val="24"/>
          <w:szCs w:val="24"/>
        </w:rPr>
        <w:t xml:space="preserve"> are summarized as follows:</w:t>
      </w:r>
    </w:p>
    <w:p w14:paraId="66812325" w14:textId="5EA8CBFC" w:rsidR="00FF4BFB" w:rsidRPr="00CF42EA" w:rsidRDefault="00D97927" w:rsidP="003C4A77">
      <w:pPr>
        <w:spacing w:after="240"/>
        <w:ind w:left="1094" w:hanging="547"/>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1</w:t>
      </w:r>
      <w:r w:rsidR="00FF4BFB" w:rsidRPr="00CF42EA">
        <w:rPr>
          <w:rFonts w:ascii="Times New Roman" w:hAnsi="Times New Roman" w:cs="Times New Roman"/>
          <w:sz w:val="24"/>
          <w:szCs w:val="24"/>
        </w:rPr>
        <w:tab/>
        <w:t>The operation of the Company</w:t>
      </w:r>
    </w:p>
    <w:p w14:paraId="032E29C6" w14:textId="77723272" w:rsidR="009858A5" w:rsidRPr="00F40938" w:rsidRDefault="00FF4BFB" w:rsidP="00F40938">
      <w:pPr>
        <w:spacing w:after="240"/>
        <w:ind w:left="1080"/>
        <w:jc w:val="both"/>
        <w:rPr>
          <w:rFonts w:ascii="Times New Roman" w:hAnsi="Times New Roman" w:cs="Times New Roman"/>
          <w:sz w:val="24"/>
          <w:szCs w:val="24"/>
        </w:rPr>
      </w:pPr>
      <w:r w:rsidRPr="00CF42EA">
        <w:rPr>
          <w:rFonts w:ascii="Times New Roman" w:hAnsi="Times New Roman" w:cs="Times New Roman"/>
          <w:spacing w:val="-2"/>
          <w:sz w:val="24"/>
          <w:szCs w:val="24"/>
        </w:rPr>
        <w:t>Thai Central Ch</w:t>
      </w:r>
      <w:r w:rsidR="001B79BF" w:rsidRPr="00CF42EA">
        <w:rPr>
          <w:rFonts w:ascii="Times New Roman" w:hAnsi="Times New Roman" w:cs="Times New Roman"/>
          <w:spacing w:val="-2"/>
          <w:sz w:val="24"/>
          <w:szCs w:val="24"/>
        </w:rPr>
        <w:t>emical Public Company Limited (</w:t>
      </w:r>
      <w:r w:rsidRPr="00CF42EA">
        <w:rPr>
          <w:rFonts w:ascii="Times New Roman" w:hAnsi="Times New Roman" w:cs="Times New Roman"/>
          <w:spacing w:val="-2"/>
          <w:sz w:val="24"/>
          <w:szCs w:val="24"/>
        </w:rPr>
        <w:t xml:space="preserve">the </w:t>
      </w:r>
      <w:r w:rsidR="001B79BF"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Company”) is a listed company</w:t>
      </w:r>
      <w:r w:rsidRPr="00CF42EA">
        <w:rPr>
          <w:rFonts w:ascii="Times New Roman" w:hAnsi="Times New Roman" w:cs="Times New Roman"/>
          <w:sz w:val="24"/>
          <w:szCs w:val="24"/>
        </w:rPr>
        <w:t xml:space="preserve"> </w:t>
      </w:r>
      <w:r w:rsidRPr="00CF42EA">
        <w:rPr>
          <w:rFonts w:ascii="Times New Roman" w:hAnsi="Times New Roman" w:cs="Times New Roman"/>
          <w:spacing w:val="-2"/>
          <w:sz w:val="24"/>
          <w:szCs w:val="24"/>
        </w:rPr>
        <w:t xml:space="preserve">in The Stock Exchange of Thailand with its head office located at </w:t>
      </w:r>
      <w:r w:rsidR="00D97927" w:rsidRPr="00CF42EA">
        <w:rPr>
          <w:rFonts w:ascii="Times New Roman" w:hAnsi="Times New Roman" w:cs="Times New Roman"/>
          <w:spacing w:val="-2"/>
          <w:sz w:val="24"/>
          <w:szCs w:val="24"/>
        </w:rPr>
        <w:t>944</w:t>
      </w:r>
      <w:r w:rsidR="00F52B63" w:rsidRPr="00CF42EA">
        <w:rPr>
          <w:rFonts w:ascii="Times New Roman" w:hAnsi="Times New Roman" w:cs="Times New Roman"/>
          <w:spacing w:val="-2"/>
          <w:sz w:val="24"/>
          <w:szCs w:val="24"/>
        </w:rPr>
        <w:t xml:space="preserve"> Mitrtown Office </w:t>
      </w:r>
      <w:r w:rsidR="00F52B63" w:rsidRPr="00F40938">
        <w:rPr>
          <w:rFonts w:ascii="Times New Roman" w:hAnsi="Times New Roman" w:cs="Times New Roman"/>
          <w:sz w:val="24"/>
          <w:szCs w:val="24"/>
        </w:rPr>
        <w:t xml:space="preserve">Tower, </w:t>
      </w:r>
      <w:r w:rsidR="00D97927" w:rsidRPr="00F40938">
        <w:rPr>
          <w:rFonts w:ascii="Times New Roman" w:hAnsi="Times New Roman" w:cs="Times New Roman"/>
          <w:sz w:val="24"/>
          <w:szCs w:val="24"/>
        </w:rPr>
        <w:t>8</w:t>
      </w:r>
      <w:r w:rsidR="00F52B63" w:rsidRPr="00F40938">
        <w:rPr>
          <w:rFonts w:ascii="Times New Roman" w:hAnsi="Times New Roman" w:cs="Times New Roman"/>
          <w:sz w:val="24"/>
          <w:szCs w:val="24"/>
          <w:vertAlign w:val="superscript"/>
        </w:rPr>
        <w:t>th</w:t>
      </w:r>
      <w:r w:rsidR="00F52B63" w:rsidRPr="00F40938">
        <w:rPr>
          <w:rFonts w:ascii="Times New Roman" w:hAnsi="Times New Roman" w:cs="Times New Roman"/>
          <w:sz w:val="24"/>
          <w:szCs w:val="24"/>
        </w:rPr>
        <w:t xml:space="preserve"> Floor, Room </w:t>
      </w:r>
      <w:r w:rsidR="00CF1D12" w:rsidRPr="00F40938">
        <w:rPr>
          <w:rFonts w:ascii="Times New Roman" w:hAnsi="Times New Roman" w:cs="Times New Roman"/>
          <w:sz w:val="24"/>
          <w:szCs w:val="24"/>
        </w:rPr>
        <w:t>N</w:t>
      </w:r>
      <w:r w:rsidR="00F52B63" w:rsidRPr="00F40938">
        <w:rPr>
          <w:rFonts w:ascii="Times New Roman" w:hAnsi="Times New Roman" w:cs="Times New Roman"/>
          <w:sz w:val="24"/>
          <w:szCs w:val="24"/>
        </w:rPr>
        <w:t xml:space="preserve">o. </w:t>
      </w:r>
      <w:r w:rsidR="00D97927" w:rsidRPr="00F40938">
        <w:rPr>
          <w:rFonts w:ascii="Times New Roman" w:hAnsi="Times New Roman" w:cs="Times New Roman"/>
          <w:sz w:val="24"/>
          <w:szCs w:val="24"/>
        </w:rPr>
        <w:t>801</w:t>
      </w:r>
      <w:r w:rsidR="00F52B63" w:rsidRPr="00F40938">
        <w:rPr>
          <w:rFonts w:ascii="Times New Roman" w:hAnsi="Times New Roman" w:cs="Times New Roman"/>
          <w:sz w:val="24"/>
          <w:szCs w:val="24"/>
        </w:rPr>
        <w:t>-</w:t>
      </w:r>
      <w:r w:rsidR="00D97927" w:rsidRPr="00F40938">
        <w:rPr>
          <w:rFonts w:ascii="Times New Roman" w:hAnsi="Times New Roman" w:cs="Times New Roman"/>
          <w:sz w:val="24"/>
          <w:szCs w:val="24"/>
        </w:rPr>
        <w:t>806</w:t>
      </w:r>
      <w:r w:rsidR="00F52B63" w:rsidRPr="00F40938">
        <w:rPr>
          <w:rFonts w:ascii="Times New Roman" w:hAnsi="Times New Roman" w:cs="Times New Roman"/>
          <w:sz w:val="24"/>
          <w:szCs w:val="24"/>
        </w:rPr>
        <w:t xml:space="preserve"> and </w:t>
      </w:r>
      <w:r w:rsidR="00D97927" w:rsidRPr="00F40938">
        <w:rPr>
          <w:rFonts w:ascii="Times New Roman" w:hAnsi="Times New Roman" w:cs="Times New Roman"/>
          <w:sz w:val="24"/>
          <w:szCs w:val="24"/>
        </w:rPr>
        <w:t>809</w:t>
      </w:r>
      <w:r w:rsidR="00F52B63" w:rsidRPr="00F40938">
        <w:rPr>
          <w:rFonts w:ascii="Times New Roman" w:hAnsi="Times New Roman" w:cs="Times New Roman"/>
          <w:sz w:val="24"/>
          <w:szCs w:val="24"/>
        </w:rPr>
        <w:t>-</w:t>
      </w:r>
      <w:r w:rsidR="00D97927" w:rsidRPr="00F40938">
        <w:rPr>
          <w:rFonts w:ascii="Times New Roman" w:hAnsi="Times New Roman" w:cs="Times New Roman"/>
          <w:sz w:val="24"/>
          <w:szCs w:val="24"/>
        </w:rPr>
        <w:t>810</w:t>
      </w:r>
      <w:r w:rsidR="00F52B63" w:rsidRPr="00F40938">
        <w:rPr>
          <w:rFonts w:ascii="Times New Roman" w:hAnsi="Times New Roman" w:cs="Times New Roman"/>
          <w:sz w:val="24"/>
          <w:szCs w:val="24"/>
        </w:rPr>
        <w:t xml:space="preserve">, Rama </w:t>
      </w:r>
      <w:r w:rsidR="00D97927" w:rsidRPr="00F40938">
        <w:rPr>
          <w:rFonts w:ascii="Times New Roman" w:hAnsi="Times New Roman" w:cs="Times New Roman"/>
          <w:sz w:val="24"/>
          <w:szCs w:val="24"/>
        </w:rPr>
        <w:t>4</w:t>
      </w:r>
      <w:r w:rsidR="00F52B63" w:rsidRPr="00F40938">
        <w:rPr>
          <w:rFonts w:ascii="Times New Roman" w:hAnsi="Times New Roman" w:cs="Times New Roman"/>
          <w:sz w:val="24"/>
          <w:szCs w:val="24"/>
        </w:rPr>
        <w:t xml:space="preserve"> Road, Wangmai, Pathumwan, Bangkok.</w:t>
      </w:r>
    </w:p>
    <w:p w14:paraId="1D05308D" w14:textId="329998D3" w:rsidR="00FF4BFB" w:rsidRPr="00CF42EA" w:rsidRDefault="00F52B63" w:rsidP="003C4A77">
      <w:pPr>
        <w:spacing w:after="240"/>
        <w:ind w:left="1080"/>
        <w:jc w:val="thaiDistribute"/>
        <w:rPr>
          <w:rFonts w:ascii="Times New Roman" w:hAnsi="Times New Roman" w:cs="Times New Roman"/>
          <w:sz w:val="24"/>
          <w:szCs w:val="24"/>
        </w:rPr>
      </w:pPr>
      <w:r w:rsidRPr="00CF42EA">
        <w:rPr>
          <w:rFonts w:ascii="Times New Roman" w:hAnsi="Times New Roman" w:cs="Times New Roman"/>
          <w:spacing w:val="-4"/>
          <w:sz w:val="24"/>
          <w:szCs w:val="24"/>
        </w:rPr>
        <w:t>The Company is a manufacturer, importer, exporter and distributor of various chemical</w:t>
      </w:r>
      <w:r w:rsidRPr="00CF42EA">
        <w:rPr>
          <w:rFonts w:ascii="Times New Roman" w:hAnsi="Times New Roman" w:cs="Times New Roman"/>
          <w:spacing w:val="-2"/>
          <w:sz w:val="24"/>
          <w:szCs w:val="24"/>
        </w:rPr>
        <w:t xml:space="preserve"> fertilizer compound. The major shareholders of the Company are Sojitz Corporation </w:t>
      </w:r>
      <w:r w:rsidRPr="00CF42EA">
        <w:rPr>
          <w:rFonts w:ascii="Times New Roman" w:hAnsi="Times New Roman" w:cs="Times New Roman"/>
          <w:sz w:val="24"/>
          <w:szCs w:val="24"/>
        </w:rPr>
        <w:t xml:space="preserve">holding </w:t>
      </w:r>
      <w:r w:rsidR="00D97927" w:rsidRPr="00CF42EA">
        <w:rPr>
          <w:rFonts w:ascii="Times New Roman" w:hAnsi="Times New Roman" w:cs="Times New Roman"/>
          <w:sz w:val="24"/>
          <w:szCs w:val="24"/>
        </w:rPr>
        <w:t>43</w:t>
      </w:r>
      <w:r w:rsidRPr="00CF42EA">
        <w:rPr>
          <w:rFonts w:ascii="Times New Roman" w:hAnsi="Times New Roman" w:cs="Times New Roman"/>
          <w:sz w:val="24"/>
          <w:szCs w:val="24"/>
        </w:rPr>
        <w:t>.</w:t>
      </w:r>
      <w:r w:rsidR="00D97927" w:rsidRPr="00CF42EA">
        <w:rPr>
          <w:rFonts w:ascii="Times New Roman" w:hAnsi="Times New Roman" w:cs="Times New Roman"/>
          <w:sz w:val="24"/>
          <w:szCs w:val="24"/>
        </w:rPr>
        <w:t>92</w:t>
      </w:r>
      <w:r w:rsidRPr="00CF42EA">
        <w:rPr>
          <w:rFonts w:ascii="Times New Roman" w:hAnsi="Times New Roman" w:cs="Times New Roman"/>
          <w:sz w:val="24"/>
          <w:szCs w:val="24"/>
        </w:rPr>
        <w:t xml:space="preserve">% and ISTS (Thailand) Co., Ltd. holding </w:t>
      </w:r>
      <w:r w:rsidR="00D97927" w:rsidRPr="00CF42EA">
        <w:rPr>
          <w:rFonts w:ascii="Times New Roman" w:hAnsi="Times New Roman" w:cs="Times New Roman"/>
          <w:sz w:val="24"/>
          <w:szCs w:val="24"/>
        </w:rPr>
        <w:t>39</w:t>
      </w:r>
      <w:r w:rsidRPr="00CF42EA">
        <w:rPr>
          <w:rFonts w:ascii="Times New Roman" w:hAnsi="Times New Roman" w:cs="Times New Roman"/>
          <w:sz w:val="24"/>
          <w:szCs w:val="24"/>
        </w:rPr>
        <w:t>.</w:t>
      </w:r>
      <w:r w:rsidR="00D97927" w:rsidRPr="00CF42EA">
        <w:rPr>
          <w:rFonts w:ascii="Times New Roman" w:hAnsi="Times New Roman" w:cs="Times New Roman"/>
          <w:sz w:val="24"/>
          <w:szCs w:val="24"/>
        </w:rPr>
        <w:t>53</w:t>
      </w:r>
      <w:r w:rsidRPr="00CF42EA">
        <w:rPr>
          <w:rFonts w:ascii="Times New Roman" w:hAnsi="Times New Roman" w:cs="Times New Roman"/>
          <w:sz w:val="24"/>
          <w:szCs w:val="24"/>
        </w:rPr>
        <w:t>%.</w:t>
      </w:r>
    </w:p>
    <w:p w14:paraId="6B245DB9" w14:textId="3981E566" w:rsidR="00FF4BFB" w:rsidRPr="00CF42EA" w:rsidRDefault="00D97927" w:rsidP="003C4A77">
      <w:pPr>
        <w:spacing w:after="240"/>
        <w:ind w:left="1080" w:hanging="54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ab/>
        <w:t>The operations of subsidiaries</w:t>
      </w:r>
    </w:p>
    <w:p w14:paraId="6D2C8481" w14:textId="68687C6F" w:rsidR="00FF4BFB" w:rsidRPr="00CF42EA" w:rsidRDefault="00D97927" w:rsidP="00E75697">
      <w:pPr>
        <w:spacing w:after="240"/>
        <w:ind w:left="1800" w:hanging="720"/>
        <w:jc w:val="both"/>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1</w:t>
      </w:r>
      <w:r w:rsidR="00FF4BFB" w:rsidRPr="00CF42EA">
        <w:rPr>
          <w:rFonts w:ascii="Times New Roman" w:hAnsi="Times New Roman" w:cs="Times New Roman"/>
          <w:sz w:val="24"/>
          <w:szCs w:val="24"/>
        </w:rPr>
        <w:tab/>
        <w:t xml:space="preserve">N.I.M. Company Limited was registered in Thailand with its office located at </w:t>
      </w:r>
      <w:r w:rsidRPr="00CF42EA">
        <w:rPr>
          <w:rFonts w:ascii="Times New Roman" w:hAnsi="Times New Roman" w:cs="Times New Roman"/>
          <w:sz w:val="24"/>
          <w:szCs w:val="24"/>
        </w:rPr>
        <w:t>284</w:t>
      </w:r>
      <w:r w:rsidR="00D64158" w:rsidRPr="00CF42EA">
        <w:rPr>
          <w:rFonts w:ascii="Times New Roman" w:hAnsi="Times New Roman" w:cs="Times New Roman"/>
          <w:sz w:val="24"/>
          <w:szCs w:val="24"/>
        </w:rPr>
        <w:t xml:space="preserve"> Moo </w:t>
      </w:r>
      <w:r w:rsidRPr="00CF42EA">
        <w:rPr>
          <w:rFonts w:ascii="Times New Roman" w:hAnsi="Times New Roman" w:cs="Times New Roman"/>
          <w:sz w:val="24"/>
          <w:szCs w:val="24"/>
        </w:rPr>
        <w:t>1</w:t>
      </w:r>
      <w:r w:rsidR="00D64158" w:rsidRPr="00CF42EA">
        <w:rPr>
          <w:rFonts w:ascii="Times New Roman" w:hAnsi="Times New Roman" w:cs="Times New Roman"/>
          <w:sz w:val="24"/>
          <w:szCs w:val="24"/>
        </w:rPr>
        <w:t>, Pakklong Bangplakod Sub-district</w:t>
      </w:r>
      <w:r w:rsidR="00FF4BFB" w:rsidRPr="00CF42EA">
        <w:rPr>
          <w:rFonts w:ascii="Times New Roman" w:hAnsi="Times New Roman" w:cs="Times New Roman"/>
          <w:sz w:val="24"/>
          <w:szCs w:val="24"/>
        </w:rPr>
        <w:t>,</w:t>
      </w:r>
      <w:r w:rsidR="00D64158" w:rsidRPr="00CF42EA">
        <w:rPr>
          <w:rFonts w:ascii="Times New Roman" w:hAnsi="Times New Roman" w:cs="Times New Roman"/>
          <w:sz w:val="24"/>
          <w:szCs w:val="24"/>
        </w:rPr>
        <w:t xml:space="preserve"> Prasamutjedi District,</w:t>
      </w:r>
      <w:r w:rsidR="00FF4BFB" w:rsidRPr="00CF42EA">
        <w:rPr>
          <w:rFonts w:ascii="Times New Roman" w:hAnsi="Times New Roman" w:cs="Times New Roman"/>
          <w:sz w:val="24"/>
          <w:szCs w:val="24"/>
        </w:rPr>
        <w:t xml:space="preserve"> </w:t>
      </w:r>
      <w:r w:rsidR="00D64158" w:rsidRPr="00CF42EA">
        <w:rPr>
          <w:rFonts w:ascii="Times New Roman" w:hAnsi="Times New Roman" w:cs="Times New Roman"/>
          <w:spacing w:val="-4"/>
          <w:sz w:val="24"/>
          <w:szCs w:val="24"/>
        </w:rPr>
        <w:t>Samutprakan Province</w:t>
      </w:r>
      <w:r w:rsidR="00FF4BFB" w:rsidRPr="00CF42EA">
        <w:rPr>
          <w:rFonts w:ascii="Times New Roman" w:hAnsi="Times New Roman" w:cs="Times New Roman"/>
          <w:sz w:val="24"/>
          <w:szCs w:val="24"/>
        </w:rPr>
        <w:t>. The company’s main business is to lease out tank yard for containing liquid chemicals.</w:t>
      </w:r>
    </w:p>
    <w:p w14:paraId="5FE44445" w14:textId="0A2A383C" w:rsidR="00FF4BFB" w:rsidRPr="00CF42EA" w:rsidRDefault="00D97927" w:rsidP="003C4A77">
      <w:pPr>
        <w:spacing w:after="240"/>
        <w:ind w:left="1800" w:hanging="72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ab/>
        <w:t xml:space="preserve">MC Agro-Chemicals Company Limited was registered in Thailand with its office located at </w:t>
      </w:r>
      <w:r w:rsidRPr="00CF42EA">
        <w:rPr>
          <w:rFonts w:ascii="Times New Roman" w:hAnsi="Times New Roman" w:cs="Times New Roman"/>
          <w:sz w:val="24"/>
          <w:szCs w:val="24"/>
        </w:rPr>
        <w:t>581</w:t>
      </w:r>
      <w:r w:rsidR="00FF4BFB" w:rsidRPr="00CF42EA">
        <w:rPr>
          <w:rFonts w:ascii="Times New Roman" w:hAnsi="Times New Roman" w:cs="Times New Roman"/>
          <w:sz w:val="24"/>
          <w:szCs w:val="24"/>
        </w:rPr>
        <w:t xml:space="preserve"> Moo </w:t>
      </w:r>
      <w:r w:rsidRPr="00CF42EA">
        <w:rPr>
          <w:rFonts w:ascii="Times New Roman" w:hAnsi="Times New Roman" w:cs="Times New Roman"/>
          <w:sz w:val="24"/>
          <w:szCs w:val="24"/>
        </w:rPr>
        <w:t>4</w:t>
      </w:r>
      <w:r w:rsidR="00FF4BFB" w:rsidRPr="00CF42EA">
        <w:rPr>
          <w:rFonts w:ascii="Times New Roman" w:hAnsi="Times New Roman" w:cs="Times New Roman"/>
          <w:sz w:val="24"/>
          <w:szCs w:val="24"/>
        </w:rPr>
        <w:t xml:space="preserve">, Bangpoo Industrial Estate Soi </w:t>
      </w:r>
      <w:r w:rsidRPr="00CF42EA">
        <w:rPr>
          <w:rFonts w:ascii="Times New Roman" w:hAnsi="Times New Roman" w:cs="Times New Roman"/>
          <w:sz w:val="24"/>
          <w:szCs w:val="24"/>
        </w:rPr>
        <w:t>12</w:t>
      </w:r>
      <w:r w:rsidR="00FF4BFB" w:rsidRPr="00CF42EA">
        <w:rPr>
          <w:rFonts w:ascii="Times New Roman" w:hAnsi="Times New Roman" w:cs="Times New Roman"/>
          <w:sz w:val="24"/>
          <w:szCs w:val="24"/>
        </w:rPr>
        <w:t xml:space="preserve">, Sukhumvit </w:t>
      </w:r>
      <w:r w:rsidR="00FF4BFB" w:rsidRPr="00CF42EA">
        <w:rPr>
          <w:rFonts w:ascii="Times New Roman" w:hAnsi="Times New Roman" w:cs="Times New Roman"/>
          <w:spacing w:val="-4"/>
          <w:sz w:val="24"/>
          <w:szCs w:val="24"/>
        </w:rPr>
        <w:t>Road, Samutprakarn</w:t>
      </w:r>
      <w:r w:rsidR="007027B5" w:rsidRPr="00CF42EA">
        <w:rPr>
          <w:rFonts w:ascii="Times New Roman" w:hAnsi="Times New Roman" w:cs="Times New Roman"/>
          <w:spacing w:val="-4"/>
          <w:sz w:val="24"/>
          <w:szCs w:val="24"/>
        </w:rPr>
        <w:t xml:space="preserve"> Province</w:t>
      </w:r>
      <w:r w:rsidR="00FF4BFB" w:rsidRPr="00CF42EA">
        <w:rPr>
          <w:rFonts w:ascii="Times New Roman" w:hAnsi="Times New Roman" w:cs="Times New Roman"/>
          <w:spacing w:val="-4"/>
          <w:sz w:val="24"/>
          <w:szCs w:val="24"/>
        </w:rPr>
        <w:t>. The company’s main business is to</w:t>
      </w:r>
      <w:r w:rsidR="00FF4BFB" w:rsidRPr="00CF42EA">
        <w:rPr>
          <w:rFonts w:ascii="Times New Roman" w:hAnsi="Times New Roman" w:cs="Times New Roman"/>
          <w:sz w:val="24"/>
          <w:szCs w:val="24"/>
        </w:rPr>
        <w:t xml:space="preserve"> </w:t>
      </w:r>
      <w:r w:rsidR="008B4731" w:rsidRPr="00CF42EA">
        <w:rPr>
          <w:rFonts w:ascii="Times New Roman" w:hAnsi="Times New Roman" w:cs="Times New Roman"/>
          <w:sz w:val="24"/>
          <w:szCs w:val="24"/>
        </w:rPr>
        <w:t>manufacture</w:t>
      </w:r>
      <w:r w:rsidR="008329ED" w:rsidRPr="00CF42EA">
        <w:rPr>
          <w:rFonts w:ascii="Times New Roman" w:hAnsi="Times New Roman" w:cs="Times New Roman"/>
          <w:sz w:val="24"/>
          <w:szCs w:val="24"/>
        </w:rPr>
        <w:t>,</w:t>
      </w:r>
      <w:r w:rsidR="00533776" w:rsidRPr="00CF42EA">
        <w:rPr>
          <w:rFonts w:ascii="Times New Roman" w:hAnsi="Times New Roman" w:cs="Times New Roman"/>
          <w:sz w:val="24"/>
          <w:szCs w:val="24"/>
        </w:rPr>
        <w:t xml:space="preserve"> </w:t>
      </w:r>
      <w:r w:rsidR="001051A6" w:rsidRPr="00CF42EA">
        <w:rPr>
          <w:rFonts w:ascii="Times New Roman" w:hAnsi="Times New Roman" w:cs="Times New Roman"/>
          <w:sz w:val="24"/>
          <w:szCs w:val="24"/>
        </w:rPr>
        <w:t xml:space="preserve"> </w:t>
      </w:r>
      <w:r w:rsidR="00533776" w:rsidRPr="00CF42EA">
        <w:rPr>
          <w:rFonts w:ascii="Times New Roman" w:hAnsi="Times New Roman" w:cs="Times New Roman"/>
          <w:sz w:val="24"/>
          <w:szCs w:val="24"/>
        </w:rPr>
        <w:t>import and distribute chemical</w:t>
      </w:r>
      <w:r w:rsidR="00C278FD" w:rsidRPr="00CF42EA">
        <w:rPr>
          <w:rFonts w:ascii="Times New Roman" w:hAnsi="Times New Roman" w:cs="Times New Roman"/>
          <w:sz w:val="24"/>
          <w:szCs w:val="24"/>
        </w:rPr>
        <w:t xml:space="preserve"> products</w:t>
      </w:r>
      <w:r w:rsidR="00FF4BFB" w:rsidRPr="00CF42EA">
        <w:rPr>
          <w:rFonts w:ascii="Times New Roman" w:hAnsi="Times New Roman" w:cs="Times New Roman"/>
          <w:sz w:val="24"/>
          <w:szCs w:val="24"/>
        </w:rPr>
        <w:t>.</w:t>
      </w:r>
    </w:p>
    <w:p w14:paraId="531BEB33" w14:textId="16D380C0" w:rsidR="00FF4BFB" w:rsidRPr="00CF42EA" w:rsidRDefault="00D97927" w:rsidP="003C4A77">
      <w:pPr>
        <w:spacing w:after="240"/>
        <w:ind w:left="1800" w:hanging="72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3</w:t>
      </w:r>
      <w:r w:rsidR="00FF4BFB" w:rsidRPr="00CF42EA">
        <w:rPr>
          <w:rFonts w:ascii="Times New Roman" w:hAnsi="Times New Roman" w:cs="Times New Roman"/>
          <w:sz w:val="24"/>
          <w:szCs w:val="24"/>
        </w:rPr>
        <w:tab/>
        <w:t xml:space="preserve">TCCC Myanmar Limited was registered in the </w:t>
      </w:r>
      <w:r w:rsidR="001F07E8" w:rsidRPr="00CF42EA">
        <w:rPr>
          <w:rFonts w:ascii="Times New Roman" w:hAnsi="Times New Roman" w:cs="Times New Roman"/>
          <w:sz w:val="24"/>
          <w:szCs w:val="24"/>
        </w:rPr>
        <w:t>R</w:t>
      </w:r>
      <w:r w:rsidR="00FF4BFB" w:rsidRPr="00CF42EA">
        <w:rPr>
          <w:rFonts w:ascii="Times New Roman" w:hAnsi="Times New Roman" w:cs="Times New Roman"/>
          <w:sz w:val="24"/>
          <w:szCs w:val="24"/>
        </w:rPr>
        <w:t>ep</w:t>
      </w:r>
      <w:r w:rsidR="00E349B0" w:rsidRPr="00CF42EA">
        <w:rPr>
          <w:rFonts w:ascii="Times New Roman" w:hAnsi="Times New Roman" w:cs="Times New Roman"/>
          <w:sz w:val="24"/>
          <w:szCs w:val="24"/>
        </w:rPr>
        <w:t xml:space="preserve">ublic of the </w:t>
      </w:r>
      <w:r w:rsidR="001F07E8" w:rsidRPr="00CF42EA">
        <w:rPr>
          <w:rFonts w:ascii="Times New Roman" w:hAnsi="Times New Roman" w:cs="Times New Roman"/>
          <w:sz w:val="24"/>
          <w:szCs w:val="24"/>
        </w:rPr>
        <w:t>U</w:t>
      </w:r>
      <w:r w:rsidR="00E349B0" w:rsidRPr="00CF42EA">
        <w:rPr>
          <w:rFonts w:ascii="Times New Roman" w:hAnsi="Times New Roman" w:cs="Times New Roman"/>
          <w:sz w:val="24"/>
          <w:szCs w:val="24"/>
        </w:rPr>
        <w:t xml:space="preserve">nion of </w:t>
      </w:r>
      <w:r w:rsidR="00E349B0" w:rsidRPr="00CF42EA">
        <w:rPr>
          <w:rFonts w:ascii="Times New Roman" w:hAnsi="Times New Roman" w:cs="Times New Roman"/>
          <w:spacing w:val="-2"/>
          <w:sz w:val="24"/>
          <w:szCs w:val="24"/>
        </w:rPr>
        <w:t>Myanmar with its office located at Lot No. C-</w:t>
      </w:r>
      <w:r w:rsidRPr="00CF42EA">
        <w:rPr>
          <w:rFonts w:ascii="Times New Roman" w:hAnsi="Times New Roman" w:cs="Times New Roman"/>
          <w:spacing w:val="-2"/>
          <w:sz w:val="24"/>
          <w:szCs w:val="24"/>
        </w:rPr>
        <w:t>15</w:t>
      </w:r>
      <w:r w:rsidR="00E349B0" w:rsidRPr="00CF42EA">
        <w:rPr>
          <w:rFonts w:ascii="Times New Roman" w:hAnsi="Times New Roman" w:cs="Times New Roman"/>
          <w:spacing w:val="-2"/>
          <w:sz w:val="24"/>
          <w:szCs w:val="24"/>
        </w:rPr>
        <w:t xml:space="preserve"> &amp; C-</w:t>
      </w:r>
      <w:r w:rsidRPr="00CF42EA">
        <w:rPr>
          <w:rFonts w:ascii="Times New Roman" w:hAnsi="Times New Roman" w:cs="Times New Roman"/>
          <w:spacing w:val="-2"/>
          <w:sz w:val="24"/>
          <w:szCs w:val="24"/>
        </w:rPr>
        <w:t>18</w:t>
      </w:r>
      <w:r w:rsidR="00E349B0" w:rsidRPr="00CF42EA">
        <w:rPr>
          <w:rFonts w:ascii="Times New Roman" w:hAnsi="Times New Roman" w:cs="Times New Roman"/>
          <w:spacing w:val="-2"/>
          <w:sz w:val="24"/>
          <w:szCs w:val="24"/>
        </w:rPr>
        <w:t xml:space="preserve"> Thilawa SEZ zone A,</w:t>
      </w:r>
      <w:r w:rsidR="00E349B0" w:rsidRPr="00CF42EA">
        <w:rPr>
          <w:rFonts w:ascii="Times New Roman" w:hAnsi="Times New Roman" w:cs="Times New Roman"/>
          <w:sz w:val="24"/>
          <w:szCs w:val="24"/>
        </w:rPr>
        <w:t xml:space="preserve"> </w:t>
      </w:r>
      <w:r w:rsidR="00E349B0" w:rsidRPr="00CF42EA">
        <w:rPr>
          <w:rFonts w:ascii="Times New Roman" w:hAnsi="Times New Roman" w:cs="Times New Roman"/>
          <w:spacing w:val="-6"/>
          <w:sz w:val="24"/>
          <w:szCs w:val="24"/>
        </w:rPr>
        <w:t xml:space="preserve">Yangon Region, the </w:t>
      </w:r>
      <w:r w:rsidR="00780322" w:rsidRPr="00CF42EA">
        <w:rPr>
          <w:rFonts w:ascii="Times New Roman" w:hAnsi="Times New Roman" w:cs="Times New Roman"/>
          <w:spacing w:val="-6"/>
          <w:sz w:val="24"/>
          <w:szCs w:val="24"/>
        </w:rPr>
        <w:t>R</w:t>
      </w:r>
      <w:r w:rsidR="00E349B0" w:rsidRPr="00CF42EA">
        <w:rPr>
          <w:rFonts w:ascii="Times New Roman" w:hAnsi="Times New Roman" w:cs="Times New Roman"/>
          <w:spacing w:val="-6"/>
          <w:sz w:val="24"/>
          <w:szCs w:val="24"/>
        </w:rPr>
        <w:t xml:space="preserve">epublic of the </w:t>
      </w:r>
      <w:r w:rsidR="00780322" w:rsidRPr="00CF42EA">
        <w:rPr>
          <w:rFonts w:ascii="Times New Roman" w:hAnsi="Times New Roman" w:cs="Times New Roman"/>
          <w:spacing w:val="-6"/>
          <w:sz w:val="24"/>
          <w:szCs w:val="24"/>
        </w:rPr>
        <w:t>U</w:t>
      </w:r>
      <w:r w:rsidR="00E349B0" w:rsidRPr="00CF42EA">
        <w:rPr>
          <w:rFonts w:ascii="Times New Roman" w:hAnsi="Times New Roman" w:cs="Times New Roman"/>
          <w:spacing w:val="-6"/>
          <w:sz w:val="24"/>
          <w:szCs w:val="24"/>
        </w:rPr>
        <w:t xml:space="preserve">nion of Myanmar. </w:t>
      </w:r>
      <w:r w:rsidR="0054549B" w:rsidRPr="00CF42EA">
        <w:rPr>
          <w:rFonts w:ascii="Times New Roman" w:hAnsi="Times New Roman" w:cs="Times New Roman"/>
          <w:spacing w:val="-6"/>
          <w:sz w:val="24"/>
          <w:szCs w:val="24"/>
        </w:rPr>
        <w:t>The company’s main business is to manufacture</w:t>
      </w:r>
      <w:r w:rsidR="00FF4BFB" w:rsidRPr="00CF42EA">
        <w:rPr>
          <w:rFonts w:ascii="Times New Roman" w:hAnsi="Times New Roman" w:cs="Times New Roman"/>
          <w:spacing w:val="-6"/>
          <w:sz w:val="24"/>
          <w:szCs w:val="24"/>
        </w:rPr>
        <w:t>,</w:t>
      </w:r>
      <w:r w:rsidR="0054549B" w:rsidRPr="00CF42EA">
        <w:rPr>
          <w:rFonts w:ascii="Times New Roman" w:hAnsi="Times New Roman" w:cs="Times New Roman"/>
          <w:sz w:val="24"/>
          <w:szCs w:val="24"/>
        </w:rPr>
        <w:t xml:space="preserve"> import and distribute </w:t>
      </w:r>
      <w:r w:rsidR="00FF4BFB" w:rsidRPr="00CF42EA">
        <w:rPr>
          <w:rFonts w:ascii="Times New Roman" w:hAnsi="Times New Roman" w:cs="Times New Roman"/>
          <w:sz w:val="24"/>
          <w:szCs w:val="24"/>
        </w:rPr>
        <w:t>various</w:t>
      </w:r>
      <w:r w:rsidR="0054549B" w:rsidRPr="00CF42EA">
        <w:rPr>
          <w:rFonts w:ascii="Times New Roman" w:hAnsi="Times New Roman" w:cs="Times New Roman"/>
          <w:sz w:val="24"/>
          <w:szCs w:val="24"/>
        </w:rPr>
        <w:t xml:space="preserve"> </w:t>
      </w:r>
      <w:r w:rsidR="00FF4BFB" w:rsidRPr="00CF42EA">
        <w:rPr>
          <w:rFonts w:ascii="Times New Roman" w:hAnsi="Times New Roman" w:cs="Times New Roman"/>
          <w:sz w:val="24"/>
          <w:szCs w:val="24"/>
        </w:rPr>
        <w:t>chemical fertilizer compound.</w:t>
      </w:r>
    </w:p>
    <w:p w14:paraId="711ADF16" w14:textId="17C5D30A" w:rsidR="00163D3C" w:rsidRPr="00CF42EA" w:rsidRDefault="00163D3C" w:rsidP="003C4A77">
      <w:pPr>
        <w:spacing w:after="240"/>
        <w:ind w:left="540"/>
        <w:jc w:val="thaiDistribute"/>
        <w:rPr>
          <w:rFonts w:ascii="Times New Roman" w:hAnsi="Times New Roman" w:cs="Times New Roman"/>
          <w:b/>
          <w:bCs/>
          <w:sz w:val="24"/>
          <w:szCs w:val="24"/>
        </w:rPr>
      </w:pPr>
      <w:r w:rsidRPr="00CF42EA">
        <w:rPr>
          <w:rFonts w:ascii="Times New Roman" w:hAnsi="Times New Roman" w:cs="Times New Roman"/>
          <w:b/>
          <w:bCs/>
          <w:sz w:val="24"/>
          <w:szCs w:val="24"/>
        </w:rPr>
        <w:t xml:space="preserve">Coronavirus Disease </w:t>
      </w:r>
      <w:r w:rsidR="00D97927" w:rsidRPr="00CF42EA">
        <w:rPr>
          <w:rFonts w:ascii="Times New Roman" w:hAnsi="Times New Roman" w:cs="Times New Roman"/>
          <w:b/>
          <w:bCs/>
          <w:sz w:val="24"/>
          <w:szCs w:val="24"/>
        </w:rPr>
        <w:t>2019</w:t>
      </w:r>
      <w:r w:rsidRPr="00CF42EA">
        <w:rPr>
          <w:rFonts w:ascii="Times New Roman" w:hAnsi="Times New Roman" w:cs="Times New Roman"/>
          <w:b/>
          <w:bCs/>
          <w:sz w:val="24"/>
          <w:szCs w:val="24"/>
        </w:rPr>
        <w:t xml:space="preserve"> Pandemic</w:t>
      </w:r>
    </w:p>
    <w:p w14:paraId="2EED4DD9" w14:textId="74C1016A" w:rsidR="00163D3C" w:rsidRPr="00CF42EA" w:rsidRDefault="00163D3C" w:rsidP="003C4A77">
      <w:pPr>
        <w:spacing w:after="240"/>
        <w:ind w:left="540"/>
        <w:jc w:val="thaiDistribute"/>
        <w:rPr>
          <w:rFonts w:ascii="Times New Roman" w:hAnsi="Times New Roman" w:cs="Times New Roman"/>
          <w:sz w:val="24"/>
          <w:szCs w:val="24"/>
        </w:rPr>
      </w:pPr>
      <w:r w:rsidRPr="00CF42EA">
        <w:rPr>
          <w:rFonts w:ascii="Times New Roman" w:hAnsi="Times New Roman" w:cs="Times New Roman"/>
          <w:sz w:val="24"/>
          <w:szCs w:val="24"/>
        </w:rPr>
        <w:t xml:space="preserve">The Coronavirus disease </w:t>
      </w:r>
      <w:r w:rsidR="00D97927" w:rsidRPr="00CF42EA">
        <w:rPr>
          <w:rFonts w:ascii="Times New Roman" w:hAnsi="Times New Roman" w:cs="Times New Roman"/>
          <w:sz w:val="24"/>
          <w:szCs w:val="24"/>
        </w:rPr>
        <w:t>2019</w:t>
      </w:r>
      <w:r w:rsidRPr="00CF42EA">
        <w:rPr>
          <w:rFonts w:ascii="Times New Roman" w:hAnsi="Times New Roman" w:cs="Times New Roman"/>
          <w:sz w:val="24"/>
          <w:szCs w:val="24"/>
        </w:rPr>
        <w:t xml:space="preserve"> (“COVID-</w:t>
      </w:r>
      <w:r w:rsidR="00D97927" w:rsidRPr="00CF42EA">
        <w:rPr>
          <w:rFonts w:ascii="Times New Roman" w:hAnsi="Times New Roman" w:cs="Times New Roman"/>
          <w:sz w:val="24"/>
          <w:szCs w:val="24"/>
        </w:rPr>
        <w:t>19</w:t>
      </w:r>
      <w:r w:rsidRPr="00CF42EA">
        <w:rPr>
          <w:rFonts w:ascii="Times New Roman" w:hAnsi="Times New Roman" w:cs="Times New Roman"/>
          <w:sz w:val="24"/>
          <w:szCs w:val="24"/>
        </w:rPr>
        <w:t xml:space="preserve">”) pandemic </w:t>
      </w:r>
      <w:r w:rsidR="002C1A89" w:rsidRPr="00CF42EA">
        <w:rPr>
          <w:rFonts w:ascii="Times New Roman" w:hAnsi="Times New Roman" w:cs="Times New Roman"/>
          <w:sz w:val="24"/>
          <w:szCs w:val="30"/>
        </w:rPr>
        <w:t xml:space="preserve">is </w:t>
      </w:r>
      <w:r w:rsidRPr="00CF42EA">
        <w:rPr>
          <w:rFonts w:ascii="Times New Roman" w:hAnsi="Times New Roman" w:cs="Times New Roman"/>
          <w:sz w:val="24"/>
          <w:szCs w:val="24"/>
        </w:rPr>
        <w:t xml:space="preserve">resulting in an economic slowdown and adversely impacting most businesses and industries. This situation may bring uncertainties and have an impact on the </w:t>
      </w:r>
      <w:r w:rsidR="00ED6D36" w:rsidRPr="00CF42EA">
        <w:rPr>
          <w:rFonts w:ascii="Times New Roman" w:hAnsi="Times New Roman" w:cs="Times New Roman"/>
          <w:sz w:val="24"/>
          <w:szCs w:val="30"/>
        </w:rPr>
        <w:t xml:space="preserve">business </w:t>
      </w:r>
      <w:r w:rsidR="00ED6D36" w:rsidRPr="00CF42EA">
        <w:rPr>
          <w:rFonts w:ascii="Times New Roman" w:hAnsi="Times New Roman" w:cs="Times New Roman"/>
          <w:sz w:val="24"/>
          <w:szCs w:val="24"/>
        </w:rPr>
        <w:t>environment</w:t>
      </w:r>
      <w:r w:rsidRPr="00CF42EA">
        <w:rPr>
          <w:rFonts w:ascii="Times New Roman" w:hAnsi="Times New Roman" w:cs="Times New Roman"/>
          <w:sz w:val="24"/>
          <w:szCs w:val="24"/>
        </w:rPr>
        <w:t xml:space="preserve">. </w:t>
      </w:r>
      <w:r w:rsidRPr="00CF42EA">
        <w:rPr>
          <w:rFonts w:ascii="Times New Roman" w:hAnsi="Times New Roman" w:cs="Times New Roman"/>
          <w:spacing w:val="-2"/>
          <w:sz w:val="24"/>
          <w:szCs w:val="24"/>
        </w:rPr>
        <w:t>Nevertheless, the</w:t>
      </w:r>
      <w:r w:rsidRPr="00CF42EA">
        <w:rPr>
          <w:rFonts w:ascii="Times New Roman" w:hAnsi="Times New Roman" w:cs="Times New Roman"/>
          <w:spacing w:val="-2"/>
          <w:sz w:val="24"/>
          <w:szCs w:val="24"/>
          <w:cs/>
        </w:rPr>
        <w:t xml:space="preserve"> </w:t>
      </w:r>
      <w:r w:rsidRPr="00CF42EA">
        <w:rPr>
          <w:rFonts w:ascii="Times New Roman" w:hAnsi="Times New Roman" w:cs="Times New Roman"/>
          <w:spacing w:val="-2"/>
          <w:sz w:val="24"/>
          <w:szCs w:val="24"/>
        </w:rPr>
        <w:t>Group’s management will continue monitor</w:t>
      </w:r>
      <w:r w:rsidR="00837170" w:rsidRPr="00CF42EA">
        <w:rPr>
          <w:rFonts w:ascii="Times New Roman" w:hAnsi="Times New Roman" w:cs="Times New Roman"/>
          <w:spacing w:val="-2"/>
          <w:sz w:val="24"/>
          <w:szCs w:val="24"/>
        </w:rPr>
        <w:t>ing</w:t>
      </w:r>
      <w:r w:rsidRPr="00CF42EA">
        <w:rPr>
          <w:rFonts w:ascii="Times New Roman" w:hAnsi="Times New Roman" w:cs="Times New Roman"/>
          <w:spacing w:val="-2"/>
          <w:sz w:val="24"/>
          <w:szCs w:val="24"/>
        </w:rPr>
        <w:t xml:space="preserve"> the ongoing development</w:t>
      </w:r>
      <w:r w:rsidRPr="00CF42EA">
        <w:rPr>
          <w:rFonts w:ascii="Times New Roman" w:hAnsi="Times New Roman" w:cs="Times New Roman"/>
          <w:sz w:val="24"/>
          <w:szCs w:val="24"/>
        </w:rPr>
        <w:t xml:space="preserve"> and regularly assess the financial impact in respect of valuation of assets, provisions and contingent liabilities.</w:t>
      </w:r>
    </w:p>
    <w:p w14:paraId="335612D7" w14:textId="77777777" w:rsidR="00466AF0" w:rsidRPr="00CF42EA" w:rsidRDefault="00466AF0" w:rsidP="003C4A77">
      <w:pPr>
        <w:spacing w:after="240"/>
        <w:ind w:left="540"/>
        <w:jc w:val="thaiDistribute"/>
        <w:rPr>
          <w:rFonts w:ascii="Times New Roman" w:hAnsi="Times New Roman" w:cs="Times New Roman"/>
          <w:sz w:val="24"/>
          <w:szCs w:val="24"/>
        </w:rPr>
      </w:pPr>
    </w:p>
    <w:p w14:paraId="60D0453D" w14:textId="77777777" w:rsidR="00964260" w:rsidRPr="00CF42EA" w:rsidRDefault="00964260" w:rsidP="003C4A77">
      <w:pPr>
        <w:spacing w:after="200"/>
        <w:ind w:left="547" w:right="72" w:hanging="547"/>
        <w:jc w:val="thaiDistribute"/>
        <w:rPr>
          <w:rFonts w:ascii="Times New Roman" w:hAnsi="Times New Roman" w:cs="Times New Roman"/>
          <w:b/>
          <w:bCs/>
          <w:sz w:val="24"/>
          <w:szCs w:val="24"/>
        </w:rPr>
        <w:sectPr w:rsidR="00964260" w:rsidRPr="00CF42EA" w:rsidSect="00BA1ECD">
          <w:headerReference w:type="even" r:id="rId11"/>
          <w:headerReference w:type="default" r:id="rId12"/>
          <w:footerReference w:type="even" r:id="rId13"/>
          <w:footerReference w:type="default" r:id="rId14"/>
          <w:headerReference w:type="first" r:id="rId15"/>
          <w:footerReference w:type="first" r:id="rId16"/>
          <w:footnotePr>
            <w:numFmt w:val="lowerRoman"/>
          </w:footnotePr>
          <w:endnotePr>
            <w:numFmt w:val="decimal"/>
          </w:endnotePr>
          <w:pgSz w:w="11909" w:h="16834" w:code="9"/>
          <w:pgMar w:top="1440" w:right="1224" w:bottom="720" w:left="1440" w:header="864" w:footer="432" w:gutter="0"/>
          <w:pgNumType w:start="2"/>
          <w:cols w:space="720"/>
          <w:noEndnote/>
        </w:sectPr>
      </w:pPr>
    </w:p>
    <w:p w14:paraId="30FD12F9" w14:textId="6B1646D0" w:rsidR="00557AE4" w:rsidRPr="00CF42EA" w:rsidRDefault="00D97927" w:rsidP="00DF6FF8">
      <w:pPr>
        <w:spacing w:after="240"/>
        <w:ind w:left="547" w:right="72" w:hanging="547"/>
        <w:jc w:val="thaiDistribute"/>
        <w:rPr>
          <w:rFonts w:ascii="Times New Roman" w:hAnsi="Times New Roman" w:cs="Times New Roman"/>
          <w:b/>
          <w:bCs/>
          <w:cs/>
        </w:rPr>
      </w:pPr>
      <w:r w:rsidRPr="00CF42EA">
        <w:rPr>
          <w:rFonts w:ascii="Times New Roman" w:hAnsi="Times New Roman" w:cs="Times New Roman"/>
          <w:b/>
          <w:bCs/>
          <w:sz w:val="24"/>
          <w:szCs w:val="24"/>
        </w:rPr>
        <w:lastRenderedPageBreak/>
        <w:t>2</w:t>
      </w:r>
      <w:r w:rsidR="00557AE4" w:rsidRPr="00CF42EA">
        <w:rPr>
          <w:rFonts w:ascii="Times New Roman" w:hAnsi="Times New Roman" w:cs="Times New Roman"/>
          <w:b/>
          <w:bCs/>
          <w:sz w:val="24"/>
          <w:szCs w:val="24"/>
        </w:rPr>
        <w:t>.</w:t>
      </w:r>
      <w:r w:rsidR="00F146FE" w:rsidRPr="00CF42EA">
        <w:rPr>
          <w:rFonts w:ascii="Times New Roman" w:hAnsi="Times New Roman" w:cs="Times New Roman"/>
          <w:b/>
          <w:bCs/>
        </w:rPr>
        <w:tab/>
      </w:r>
      <w:r w:rsidR="00557AE4" w:rsidRPr="00CF42EA">
        <w:rPr>
          <w:rFonts w:ascii="Times New Roman" w:hAnsi="Times New Roman" w:cs="Times New Roman"/>
          <w:b/>
          <w:bCs/>
        </w:rPr>
        <w:t>BASIS  FOR  PREPARATION</w:t>
      </w:r>
      <w:r w:rsidR="000C485D" w:rsidRPr="00CF42EA">
        <w:rPr>
          <w:rFonts w:ascii="Times New Roman" w:hAnsi="Times New Roman" w:cs="Times New Roman"/>
          <w:b/>
          <w:bCs/>
        </w:rPr>
        <w:t xml:space="preserve">  AND  PRESENTATION</w:t>
      </w:r>
      <w:r w:rsidR="00557AE4" w:rsidRPr="00CF42EA">
        <w:rPr>
          <w:rFonts w:ascii="Times New Roman" w:hAnsi="Times New Roman" w:cs="Times New Roman"/>
          <w:b/>
          <w:bCs/>
        </w:rPr>
        <w:t xml:space="preserve">  OF  THE  </w:t>
      </w:r>
      <w:r w:rsidR="000A5D5F" w:rsidRPr="00CF42EA">
        <w:rPr>
          <w:rFonts w:ascii="Times New Roman" w:hAnsi="Times New Roman" w:cs="Times New Roman"/>
          <w:b/>
          <w:bCs/>
        </w:rPr>
        <w:t>CONSOLIDAT</w:t>
      </w:r>
      <w:r w:rsidR="00E261A3" w:rsidRPr="00CF42EA">
        <w:rPr>
          <w:rFonts w:ascii="Times New Roman" w:hAnsi="Times New Roman" w:cs="Times New Roman"/>
          <w:b/>
          <w:bCs/>
        </w:rPr>
        <w:t>E</w:t>
      </w:r>
      <w:r w:rsidR="000A5D5F" w:rsidRPr="00CF42EA">
        <w:rPr>
          <w:rFonts w:ascii="Times New Roman" w:hAnsi="Times New Roman" w:cs="Times New Roman"/>
          <w:b/>
          <w:bCs/>
        </w:rPr>
        <w:t>D  AN</w:t>
      </w:r>
      <w:r w:rsidR="003C1585" w:rsidRPr="00CF42EA">
        <w:rPr>
          <w:rFonts w:ascii="Times New Roman" w:hAnsi="Times New Roman" w:cs="Times New Roman"/>
          <w:b/>
          <w:bCs/>
        </w:rPr>
        <w:t xml:space="preserve">D </w:t>
      </w:r>
      <w:r w:rsidR="00E261A3" w:rsidRPr="00CF42EA">
        <w:rPr>
          <w:rFonts w:ascii="Times New Roman" w:hAnsi="Times New Roman" w:cs="Times New Roman"/>
          <w:b/>
          <w:bCs/>
        </w:rPr>
        <w:t xml:space="preserve"> </w:t>
      </w:r>
      <w:r w:rsidR="000A5D5F" w:rsidRPr="00CF42EA">
        <w:rPr>
          <w:rFonts w:ascii="Times New Roman" w:hAnsi="Times New Roman" w:cs="Times New Roman"/>
          <w:b/>
          <w:bCs/>
        </w:rPr>
        <w:t xml:space="preserve">SEPARATE  </w:t>
      </w:r>
      <w:r w:rsidR="00557AE4" w:rsidRPr="00CF42EA">
        <w:rPr>
          <w:rFonts w:ascii="Times New Roman" w:hAnsi="Times New Roman" w:cs="Times New Roman"/>
          <w:b/>
          <w:bCs/>
        </w:rPr>
        <w:t>INTERIM  FINANCIAL  STATEMENTS</w:t>
      </w:r>
    </w:p>
    <w:p w14:paraId="77CD9DD1" w14:textId="4D508B53" w:rsidR="00DC187D"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DC187D" w:rsidRPr="00CF42EA">
        <w:rPr>
          <w:rFonts w:ascii="Times New Roman" w:hAnsi="Times New Roman" w:cs="Times New Roman"/>
          <w:sz w:val="24"/>
          <w:szCs w:val="24"/>
        </w:rPr>
        <w:t>.</w:t>
      </w:r>
      <w:r w:rsidRPr="00CF42EA">
        <w:rPr>
          <w:rFonts w:ascii="Times New Roman" w:hAnsi="Times New Roman" w:cs="Times New Roman"/>
          <w:sz w:val="24"/>
          <w:szCs w:val="24"/>
        </w:rPr>
        <w:t>1</w:t>
      </w:r>
      <w:r w:rsidR="00DC187D" w:rsidRPr="00CF42EA">
        <w:rPr>
          <w:rFonts w:ascii="Times New Roman" w:hAnsi="Times New Roman" w:cs="Times New Roman"/>
          <w:sz w:val="24"/>
          <w:szCs w:val="24"/>
        </w:rPr>
        <w:tab/>
      </w:r>
      <w:r w:rsidR="00152165" w:rsidRPr="00CF42EA">
        <w:rPr>
          <w:rFonts w:ascii="Times New Roman" w:hAnsi="Times New Roman" w:cs="Times New Roman"/>
          <w:sz w:val="24"/>
          <w:szCs w:val="24"/>
        </w:rPr>
        <w:t>The</w:t>
      </w:r>
      <w:r w:rsidR="00DF371D" w:rsidRPr="00CF42EA">
        <w:rPr>
          <w:rFonts w:ascii="Times New Roman" w:hAnsi="Times New Roman" w:cs="Times New Roman"/>
          <w:sz w:val="24"/>
          <w:szCs w:val="24"/>
        </w:rPr>
        <w:t xml:space="preserve">se consolidated and </w:t>
      </w:r>
      <w:r w:rsidR="00152165" w:rsidRPr="00CF42EA">
        <w:rPr>
          <w:rFonts w:ascii="Times New Roman" w:hAnsi="Times New Roman" w:cs="Times New Roman"/>
          <w:sz w:val="24"/>
          <w:szCs w:val="24"/>
        </w:rPr>
        <w:t xml:space="preserve">separate </w:t>
      </w:r>
      <w:r w:rsidR="000C73E2" w:rsidRPr="00CF42EA">
        <w:rPr>
          <w:rFonts w:ascii="Times New Roman" w:hAnsi="Times New Roman" w:cs="Times New Roman"/>
          <w:sz w:val="24"/>
          <w:szCs w:val="24"/>
        </w:rPr>
        <w:t xml:space="preserve">interim </w:t>
      </w:r>
      <w:r w:rsidR="00152165" w:rsidRPr="00CF42EA">
        <w:rPr>
          <w:rFonts w:ascii="Times New Roman" w:hAnsi="Times New Roman" w:cs="Times New Roman"/>
          <w:sz w:val="24"/>
          <w:szCs w:val="24"/>
        </w:rPr>
        <w:t xml:space="preserve">financial statements </w:t>
      </w:r>
      <w:r w:rsidR="00DF371D" w:rsidRPr="00CF42EA">
        <w:rPr>
          <w:rFonts w:ascii="Times New Roman" w:hAnsi="Times New Roman" w:cs="Times New Roman"/>
          <w:sz w:val="24"/>
          <w:szCs w:val="24"/>
        </w:rPr>
        <w:t>are</w:t>
      </w:r>
      <w:r w:rsidR="00152165" w:rsidRPr="00CF42EA">
        <w:rPr>
          <w:rFonts w:ascii="Times New Roman" w:hAnsi="Times New Roman" w:cs="Times New Roman"/>
          <w:sz w:val="24"/>
          <w:szCs w:val="24"/>
        </w:rPr>
        <w:t xml:space="preserve"> prepared </w:t>
      </w:r>
      <w:r w:rsidR="00DF371D" w:rsidRPr="00CF42EA">
        <w:rPr>
          <w:rFonts w:ascii="Times New Roman" w:hAnsi="Times New Roman" w:cs="Times New Roman"/>
          <w:sz w:val="24"/>
          <w:szCs w:val="24"/>
        </w:rPr>
        <w:t xml:space="preserve">in Thai Baht and </w:t>
      </w:r>
      <w:r w:rsidR="00152165" w:rsidRPr="00CF42EA">
        <w:rPr>
          <w:rFonts w:ascii="Times New Roman" w:hAnsi="Times New Roman" w:cs="Times New Roman"/>
          <w:spacing w:val="-4"/>
          <w:sz w:val="24"/>
          <w:szCs w:val="24"/>
        </w:rPr>
        <w:t xml:space="preserve">in </w:t>
      </w:r>
      <w:r w:rsidR="00DF371D" w:rsidRPr="00CF42EA">
        <w:rPr>
          <w:rFonts w:ascii="Times New Roman" w:hAnsi="Times New Roman" w:cs="Times New Roman"/>
          <w:spacing w:val="-4"/>
          <w:sz w:val="24"/>
          <w:szCs w:val="24"/>
        </w:rPr>
        <w:t>compliance</w:t>
      </w:r>
      <w:r w:rsidR="00152165" w:rsidRPr="00CF42EA">
        <w:rPr>
          <w:rFonts w:ascii="Times New Roman" w:hAnsi="Times New Roman" w:cs="Times New Roman"/>
          <w:spacing w:val="-4"/>
          <w:sz w:val="24"/>
          <w:szCs w:val="24"/>
        </w:rPr>
        <w:t xml:space="preserve"> with Thai Accounting Standard </w:t>
      </w:r>
      <w:r w:rsidR="003C1585" w:rsidRPr="00CF42EA">
        <w:rPr>
          <w:rFonts w:ascii="Times New Roman" w:hAnsi="Times New Roman" w:cs="Times New Roman"/>
          <w:spacing w:val="-4"/>
          <w:sz w:val="24"/>
          <w:szCs w:val="24"/>
        </w:rPr>
        <w:t xml:space="preserve">(“TAS”) </w:t>
      </w:r>
      <w:r w:rsidR="00152165" w:rsidRPr="00CF42EA">
        <w:rPr>
          <w:rFonts w:ascii="Times New Roman" w:hAnsi="Times New Roman" w:cs="Times New Roman"/>
          <w:spacing w:val="-4"/>
          <w:sz w:val="24"/>
          <w:szCs w:val="24"/>
        </w:rPr>
        <w:t xml:space="preserve">No. </w:t>
      </w:r>
      <w:r w:rsidRPr="00CF42EA">
        <w:rPr>
          <w:rFonts w:ascii="Times New Roman" w:hAnsi="Times New Roman" w:cs="Times New Roman"/>
          <w:spacing w:val="-4"/>
          <w:sz w:val="24"/>
          <w:szCs w:val="24"/>
        </w:rPr>
        <w:t>34</w:t>
      </w:r>
      <w:r w:rsidR="00152165" w:rsidRPr="00CF42EA">
        <w:rPr>
          <w:rFonts w:ascii="Times New Roman" w:hAnsi="Times New Roman" w:cs="Times New Roman"/>
          <w:spacing w:val="-4"/>
          <w:sz w:val="24"/>
          <w:szCs w:val="24"/>
        </w:rPr>
        <w:t xml:space="preserve"> </w:t>
      </w:r>
      <w:r w:rsidR="00196312" w:rsidRPr="00CF42EA">
        <w:rPr>
          <w:rFonts w:ascii="Times New Roman" w:hAnsi="Times New Roman" w:cs="Times New Roman"/>
          <w:spacing w:val="-4"/>
          <w:sz w:val="24"/>
          <w:szCs w:val="24"/>
        </w:rPr>
        <w:t>“</w:t>
      </w:r>
      <w:r w:rsidR="00811D8F" w:rsidRPr="00CF42EA">
        <w:rPr>
          <w:rFonts w:ascii="Times New Roman" w:hAnsi="Times New Roman" w:cs="Times New Roman"/>
          <w:spacing w:val="-4"/>
          <w:sz w:val="24"/>
          <w:szCs w:val="24"/>
        </w:rPr>
        <w:t>Interim Financial Reporting</w:t>
      </w:r>
      <w:r w:rsidR="00196312" w:rsidRPr="00CF42EA">
        <w:rPr>
          <w:rFonts w:ascii="Times New Roman" w:hAnsi="Times New Roman" w:cs="Times New Roman"/>
          <w:spacing w:val="-4"/>
          <w:sz w:val="24"/>
          <w:szCs w:val="24"/>
        </w:rPr>
        <w:t>”</w:t>
      </w:r>
      <w:r w:rsidR="00152165" w:rsidRPr="00CF42EA">
        <w:rPr>
          <w:rFonts w:ascii="Times New Roman" w:hAnsi="Times New Roman" w:cs="Times New Roman"/>
          <w:spacing w:val="-4"/>
          <w:sz w:val="24"/>
          <w:szCs w:val="24"/>
          <w:cs/>
        </w:rPr>
        <w:t xml:space="preserve"> </w:t>
      </w:r>
      <w:r w:rsidR="00152165" w:rsidRPr="00CF42EA">
        <w:rPr>
          <w:rFonts w:ascii="Times New Roman" w:hAnsi="Times New Roman" w:cs="Times New Roman"/>
          <w:spacing w:val="-4"/>
          <w:sz w:val="24"/>
          <w:szCs w:val="24"/>
        </w:rPr>
        <w:t xml:space="preserve">and </w:t>
      </w:r>
      <w:r w:rsidR="00645571" w:rsidRPr="00CF42EA">
        <w:rPr>
          <w:rFonts w:ascii="Times New Roman" w:hAnsi="Times New Roman" w:cs="Times New Roman"/>
          <w:spacing w:val="-4"/>
          <w:sz w:val="24"/>
          <w:szCs w:val="24"/>
        </w:rPr>
        <w:t xml:space="preserve">accounting </w:t>
      </w:r>
      <w:r w:rsidR="00152165" w:rsidRPr="00CF42EA">
        <w:rPr>
          <w:rFonts w:ascii="Times New Roman" w:hAnsi="Times New Roman" w:cs="Times New Roman"/>
          <w:spacing w:val="-4"/>
          <w:sz w:val="24"/>
          <w:szCs w:val="24"/>
        </w:rPr>
        <w:t>practices generally accepted in Thailand</w:t>
      </w:r>
      <w:r w:rsidR="00DF371D" w:rsidRPr="00CF42EA">
        <w:rPr>
          <w:rFonts w:ascii="Times New Roman" w:hAnsi="Times New Roman" w:cs="Times New Roman"/>
          <w:sz w:val="24"/>
          <w:szCs w:val="24"/>
        </w:rPr>
        <w:t xml:space="preserve">. </w:t>
      </w:r>
      <w:r w:rsidR="00543643" w:rsidRPr="00CF42EA">
        <w:rPr>
          <w:rFonts w:ascii="Times New Roman" w:hAnsi="Times New Roman" w:cs="Times New Roman"/>
          <w:sz w:val="24"/>
          <w:szCs w:val="24"/>
        </w:rPr>
        <w:br/>
      </w:r>
      <w:r w:rsidR="00DF371D" w:rsidRPr="00CF42EA">
        <w:rPr>
          <w:rFonts w:ascii="Times New Roman" w:hAnsi="Times New Roman" w:cs="Times New Roman"/>
          <w:sz w:val="24"/>
          <w:szCs w:val="24"/>
        </w:rPr>
        <w:t>The Company presents the condensed notes to the interim financial statements</w:t>
      </w:r>
      <w:r w:rsidR="00107668" w:rsidRPr="00CF42EA">
        <w:rPr>
          <w:rFonts w:ascii="Times New Roman" w:hAnsi="Times New Roman" w:cs="Times New Roman"/>
          <w:sz w:val="24"/>
          <w:szCs w:val="24"/>
        </w:rPr>
        <w:t xml:space="preserve"> </w:t>
      </w:r>
      <w:r w:rsidR="00174EF8" w:rsidRPr="00CF42EA">
        <w:rPr>
          <w:rFonts w:ascii="Times New Roman" w:hAnsi="Times New Roman" w:cs="Times New Roman"/>
          <w:sz w:val="24"/>
          <w:szCs w:val="24"/>
        </w:rPr>
        <w:t xml:space="preserve">and the additional information </w:t>
      </w:r>
      <w:r w:rsidR="00DF371D" w:rsidRPr="00CF42EA">
        <w:rPr>
          <w:rFonts w:ascii="Times New Roman" w:hAnsi="Times New Roman" w:cs="Times New Roman"/>
          <w:sz w:val="24"/>
          <w:szCs w:val="24"/>
        </w:rPr>
        <w:t xml:space="preserve">is </w:t>
      </w:r>
      <w:r w:rsidR="00174EF8" w:rsidRPr="00CF42EA">
        <w:rPr>
          <w:rFonts w:ascii="Times New Roman" w:hAnsi="Times New Roman" w:cs="Times New Roman"/>
          <w:sz w:val="24"/>
          <w:szCs w:val="24"/>
        </w:rPr>
        <w:t xml:space="preserve">disclosed in accordance with the </w:t>
      </w:r>
      <w:r w:rsidR="00DF371D" w:rsidRPr="00CF42EA">
        <w:rPr>
          <w:rFonts w:ascii="Times New Roman" w:hAnsi="Times New Roman" w:cs="Times New Roman"/>
          <w:sz w:val="24"/>
          <w:szCs w:val="24"/>
        </w:rPr>
        <w:t>regulations</w:t>
      </w:r>
      <w:r w:rsidR="00174EF8" w:rsidRPr="00CF42EA">
        <w:rPr>
          <w:rFonts w:ascii="Times New Roman" w:hAnsi="Times New Roman" w:cs="Times New Roman"/>
          <w:sz w:val="24"/>
          <w:szCs w:val="24"/>
        </w:rPr>
        <w:t xml:space="preserve"> of the Office of the Securities and Exchange Commission</w:t>
      </w:r>
      <w:r w:rsidR="00152165" w:rsidRPr="00CF42EA">
        <w:rPr>
          <w:rFonts w:ascii="Times New Roman" w:hAnsi="Times New Roman" w:cs="Times New Roman"/>
          <w:sz w:val="24"/>
          <w:szCs w:val="24"/>
        </w:rPr>
        <w:t>.</w:t>
      </w:r>
    </w:p>
    <w:p w14:paraId="262C4015" w14:textId="72EBA55F" w:rsidR="00246729"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DF371D" w:rsidRPr="00CF42EA">
        <w:rPr>
          <w:rFonts w:ascii="Times New Roman" w:hAnsi="Times New Roman" w:cs="Times New Roman"/>
          <w:sz w:val="24"/>
          <w:szCs w:val="24"/>
        </w:rPr>
        <w:t>.</w:t>
      </w:r>
      <w:r w:rsidRPr="00CF42EA">
        <w:rPr>
          <w:rFonts w:ascii="Times New Roman" w:hAnsi="Times New Roman" w:cs="Times New Roman"/>
          <w:sz w:val="24"/>
          <w:szCs w:val="24"/>
        </w:rPr>
        <w:t>2</w:t>
      </w:r>
      <w:r w:rsidR="00DF371D" w:rsidRPr="00CF42EA">
        <w:rPr>
          <w:rFonts w:ascii="Times New Roman" w:hAnsi="Times New Roman" w:cs="Times New Roman"/>
          <w:sz w:val="24"/>
          <w:szCs w:val="24"/>
        </w:rPr>
        <w:tab/>
      </w:r>
      <w:r w:rsidR="00A21553" w:rsidRPr="00CF42EA">
        <w:rPr>
          <w:rFonts w:ascii="Times New Roman" w:hAnsi="Times New Roman" w:cs="Times New Roman"/>
          <w:sz w:val="24"/>
          <w:szCs w:val="24"/>
        </w:rPr>
        <w:t xml:space="preserve">The consolidated and separate statements of financial position as at December </w:t>
      </w:r>
      <w:r w:rsidRPr="00CF42EA">
        <w:rPr>
          <w:rFonts w:ascii="Times New Roman" w:hAnsi="Times New Roman" w:cs="Times New Roman"/>
          <w:sz w:val="24"/>
          <w:szCs w:val="24"/>
        </w:rPr>
        <w:t>31</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202</w:t>
      </w:r>
      <w:r w:rsidR="00D54D79" w:rsidRPr="00CF42EA">
        <w:rPr>
          <w:rFonts w:ascii="Times New Roman" w:hAnsi="Times New Roman" w:cs="Times New Roman"/>
          <w:sz w:val="24"/>
          <w:szCs w:val="24"/>
        </w:rPr>
        <w:t>1</w:t>
      </w:r>
      <w:r w:rsidR="00A21553" w:rsidRPr="00CF42EA">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p>
    <w:p w14:paraId="0AA32180" w14:textId="4A6C051C" w:rsidR="00AF6259"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AF6259" w:rsidRPr="00CF42EA">
        <w:rPr>
          <w:rFonts w:ascii="Times New Roman" w:hAnsi="Times New Roman" w:cs="Times New Roman"/>
          <w:sz w:val="24"/>
          <w:szCs w:val="24"/>
        </w:rPr>
        <w:t>.</w:t>
      </w:r>
      <w:r w:rsidRPr="00CF42EA">
        <w:rPr>
          <w:rFonts w:ascii="Times New Roman" w:hAnsi="Times New Roman" w:cs="Times New Roman"/>
          <w:sz w:val="24"/>
          <w:szCs w:val="24"/>
        </w:rPr>
        <w:t>3</w:t>
      </w:r>
      <w:r w:rsidR="00AF6259" w:rsidRPr="00CF42EA">
        <w:rPr>
          <w:rFonts w:ascii="Times New Roman" w:hAnsi="Times New Roman" w:cs="Times New Roman"/>
          <w:sz w:val="24"/>
          <w:szCs w:val="24"/>
        </w:rPr>
        <w:tab/>
      </w:r>
      <w:r w:rsidR="00AF6259" w:rsidRPr="00CF42EA">
        <w:rPr>
          <w:rFonts w:ascii="Times New Roman" w:hAnsi="Times New Roman" w:cs="Times New Roman"/>
          <w:spacing w:val="-6"/>
          <w:sz w:val="24"/>
          <w:szCs w:val="24"/>
        </w:rPr>
        <w:t>The unaudited results of operations presented in the</w:t>
      </w:r>
      <w:r w:rsidR="00113930" w:rsidRPr="00CF42EA">
        <w:rPr>
          <w:rFonts w:ascii="Times New Roman" w:hAnsi="Times New Roman" w:cs="Times New Roman"/>
          <w:spacing w:val="-6"/>
          <w:sz w:val="24"/>
          <w:szCs w:val="24"/>
        </w:rPr>
        <w:t xml:space="preserve"> three-month</w:t>
      </w:r>
      <w:r w:rsidR="001F43E4" w:rsidRPr="00CF42EA">
        <w:rPr>
          <w:rFonts w:ascii="Times New Roman" w:hAnsi="Times New Roman" w:cs="Times New Roman"/>
          <w:spacing w:val="-6"/>
          <w:sz w:val="24"/>
          <w:szCs w:val="24"/>
          <w:cs/>
        </w:rPr>
        <w:t xml:space="preserve"> </w:t>
      </w:r>
      <w:r w:rsidR="008734CC" w:rsidRPr="00CF42EA">
        <w:rPr>
          <w:rFonts w:ascii="Times New Roman" w:hAnsi="Times New Roman" w:cs="Times New Roman"/>
          <w:spacing w:val="-6"/>
          <w:sz w:val="24"/>
          <w:szCs w:val="30"/>
        </w:rPr>
        <w:t xml:space="preserve">and </w:t>
      </w:r>
      <w:r w:rsidR="000C0C2F">
        <w:rPr>
          <w:rFonts w:ascii="Times New Roman" w:hAnsi="Times New Roman" w:cs="Times New Roman"/>
          <w:spacing w:val="-6"/>
          <w:sz w:val="24"/>
          <w:szCs w:val="30"/>
        </w:rPr>
        <w:t>nine</w:t>
      </w:r>
      <w:r w:rsidR="008734CC" w:rsidRPr="00CF42EA">
        <w:rPr>
          <w:rFonts w:ascii="Times New Roman" w:hAnsi="Times New Roman" w:cs="Times New Roman"/>
          <w:spacing w:val="-6"/>
          <w:sz w:val="24"/>
          <w:szCs w:val="30"/>
        </w:rPr>
        <w:t xml:space="preserve">-month </w:t>
      </w:r>
      <w:r w:rsidR="00393C1B" w:rsidRPr="00CF42EA">
        <w:rPr>
          <w:rFonts w:ascii="Times New Roman" w:hAnsi="Times New Roman" w:cs="Times New Roman"/>
          <w:spacing w:val="-6"/>
          <w:sz w:val="24"/>
          <w:szCs w:val="24"/>
        </w:rPr>
        <w:t>period</w:t>
      </w:r>
      <w:r w:rsidR="008734CC" w:rsidRPr="00CF42EA">
        <w:rPr>
          <w:rFonts w:ascii="Times New Roman" w:hAnsi="Times New Roman" w:cs="Times New Roman"/>
          <w:spacing w:val="-6"/>
          <w:sz w:val="24"/>
          <w:szCs w:val="24"/>
        </w:rPr>
        <w:t>s</w:t>
      </w:r>
      <w:r w:rsidR="007B5ECC" w:rsidRPr="00CF42EA">
        <w:rPr>
          <w:rFonts w:ascii="Times New Roman" w:hAnsi="Times New Roman" w:cs="Times New Roman"/>
          <w:spacing w:val="-6"/>
          <w:sz w:val="24"/>
          <w:szCs w:val="24"/>
        </w:rPr>
        <w:t xml:space="preserve"> </w:t>
      </w:r>
      <w:r w:rsidR="00AF6259" w:rsidRPr="00CF42EA">
        <w:rPr>
          <w:rFonts w:ascii="Times New Roman" w:hAnsi="Times New Roman" w:cs="Times New Roman"/>
          <w:spacing w:val="-6"/>
          <w:sz w:val="24"/>
          <w:szCs w:val="24"/>
        </w:rPr>
        <w:t>ended</w:t>
      </w:r>
      <w:r w:rsidR="001F43E4" w:rsidRPr="00CF42EA">
        <w:rPr>
          <w:rFonts w:ascii="Times New Roman" w:hAnsi="Times New Roman" w:cs="Times New Roman"/>
          <w:spacing w:val="-6"/>
          <w:sz w:val="24"/>
          <w:szCs w:val="24"/>
        </w:rPr>
        <w:t xml:space="preserve"> </w:t>
      </w:r>
      <w:r w:rsidR="000C0C2F">
        <w:rPr>
          <w:rFonts w:ascii="Times New Roman" w:hAnsi="Times New Roman" w:cs="Times New Roman"/>
          <w:spacing w:val="-6"/>
          <w:sz w:val="24"/>
          <w:szCs w:val="30"/>
        </w:rPr>
        <w:t>September</w:t>
      </w:r>
      <w:r w:rsidR="008734CC" w:rsidRPr="00CF42EA">
        <w:rPr>
          <w:rFonts w:ascii="Times New Roman" w:hAnsi="Times New Roman" w:cs="Times New Roman"/>
          <w:spacing w:val="-6"/>
          <w:sz w:val="24"/>
          <w:szCs w:val="30"/>
        </w:rPr>
        <w:t xml:space="preserve"> 30</w:t>
      </w:r>
      <w:r w:rsidR="00D54D79" w:rsidRPr="00CF42EA">
        <w:rPr>
          <w:rFonts w:ascii="Times New Roman" w:hAnsi="Times New Roman" w:cs="Times New Roman"/>
          <w:spacing w:val="-6"/>
          <w:sz w:val="24"/>
          <w:szCs w:val="30"/>
        </w:rPr>
        <w:t>, 2022</w:t>
      </w:r>
      <w:r w:rsidR="00113930" w:rsidRPr="00CF42EA">
        <w:rPr>
          <w:rFonts w:ascii="Times New Roman" w:hAnsi="Times New Roman" w:cs="Times New Roman"/>
          <w:spacing w:val="-4"/>
          <w:sz w:val="24"/>
          <w:szCs w:val="30"/>
        </w:rPr>
        <w:t xml:space="preserve"> </w:t>
      </w:r>
      <w:r w:rsidR="00AF6259" w:rsidRPr="00CF42EA">
        <w:rPr>
          <w:rFonts w:ascii="Times New Roman" w:hAnsi="Times New Roman" w:cs="Times New Roman"/>
          <w:sz w:val="24"/>
          <w:szCs w:val="24"/>
        </w:rPr>
        <w:t>are not necessarily an indication nor anticipation of the operating results for the full year.</w:t>
      </w:r>
    </w:p>
    <w:p w14:paraId="2F48E3FF" w14:textId="17D4C508" w:rsidR="00FF4BFB" w:rsidRPr="00CF42EA" w:rsidRDefault="00D97927" w:rsidP="00DF6FF8">
      <w:pPr>
        <w:spacing w:after="240"/>
        <w:ind w:left="1080" w:right="72" w:hanging="533"/>
        <w:jc w:val="both"/>
        <w:rPr>
          <w:rFonts w:ascii="Times New Roman" w:eastAsia="Calibri" w:hAnsi="Times New Roman" w:cs="Times New Roman"/>
          <w:spacing w:val="-6"/>
          <w:sz w:val="24"/>
          <w:szCs w:val="24"/>
          <w:lang w:bidi="ar-SA"/>
        </w:rPr>
      </w:pP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4</w:t>
      </w:r>
      <w:r w:rsidR="00FF4BFB" w:rsidRPr="00CF42EA">
        <w:rPr>
          <w:rFonts w:ascii="Times New Roman" w:hAnsi="Times New Roman" w:cs="Times New Roman"/>
          <w:sz w:val="24"/>
          <w:szCs w:val="24"/>
        </w:rPr>
        <w:tab/>
      </w:r>
      <w:r w:rsidR="00A21553" w:rsidRPr="00CF42EA">
        <w:rPr>
          <w:rFonts w:ascii="Times New Roman" w:hAnsi="Times New Roman" w:cs="Times New Roman"/>
          <w:sz w:val="24"/>
          <w:szCs w:val="24"/>
        </w:rPr>
        <w:t xml:space="preserve">Certain financial information which is normally included in the annual financial statements prepared in accordance with </w:t>
      </w:r>
      <w:r w:rsidR="007F3422" w:rsidRPr="00CF42EA">
        <w:rPr>
          <w:rFonts w:ascii="Times New Roman" w:hAnsi="Times New Roman" w:cs="Times New Roman"/>
          <w:sz w:val="24"/>
          <w:szCs w:val="24"/>
        </w:rPr>
        <w:t>Thai Financial Reporting</w:t>
      </w:r>
      <w:r w:rsidR="00CE55F6" w:rsidRPr="00CF42EA">
        <w:rPr>
          <w:rFonts w:ascii="Times New Roman" w:hAnsi="Times New Roman" w:cs="Times New Roman"/>
          <w:sz w:val="24"/>
          <w:szCs w:val="24"/>
        </w:rPr>
        <w:t xml:space="preserve"> Standards</w:t>
      </w:r>
      <w:r w:rsidR="007F3422" w:rsidRPr="00CF42EA">
        <w:rPr>
          <w:rFonts w:ascii="Times New Roman" w:hAnsi="Times New Roman" w:cs="Times New Roman"/>
          <w:sz w:val="24"/>
          <w:szCs w:val="24"/>
        </w:rPr>
        <w:t xml:space="preserve"> (“</w:t>
      </w:r>
      <w:r w:rsidR="00A21553" w:rsidRPr="00CF42EA">
        <w:rPr>
          <w:rFonts w:ascii="Times New Roman" w:hAnsi="Times New Roman" w:cs="Times New Roman"/>
          <w:sz w:val="24"/>
          <w:szCs w:val="24"/>
        </w:rPr>
        <w:t>TFRS</w:t>
      </w:r>
      <w:r w:rsidR="007F3422"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but which is not required for interim reporting purposes, has been omitted. </w:t>
      </w:r>
      <w:r w:rsidR="00A21553" w:rsidRPr="00CF42EA">
        <w:rPr>
          <w:rFonts w:ascii="Times New Roman" w:hAnsi="Times New Roman" w:cs="Times New Roman"/>
          <w:spacing w:val="-4"/>
          <w:sz w:val="24"/>
          <w:szCs w:val="24"/>
        </w:rPr>
        <w:t>Therefore, the interim financial statements for the</w:t>
      </w:r>
      <w:r w:rsidR="00113930" w:rsidRPr="00CF42EA">
        <w:rPr>
          <w:rFonts w:ascii="Times New Roman" w:hAnsi="Times New Roman" w:cs="Times New Roman"/>
          <w:spacing w:val="-4"/>
          <w:sz w:val="24"/>
          <w:szCs w:val="24"/>
        </w:rPr>
        <w:t xml:space="preserve"> three-month</w:t>
      </w:r>
      <w:r w:rsidR="008734CC" w:rsidRPr="00CF42EA">
        <w:rPr>
          <w:rFonts w:ascii="Times New Roman" w:hAnsi="Times New Roman" w:cs="Times New Roman"/>
          <w:spacing w:val="-4"/>
          <w:sz w:val="24"/>
          <w:szCs w:val="24"/>
        </w:rPr>
        <w:t xml:space="preserve"> and </w:t>
      </w:r>
      <w:r w:rsidR="000C0C2F">
        <w:rPr>
          <w:rFonts w:ascii="Times New Roman" w:hAnsi="Times New Roman" w:cs="Times New Roman"/>
          <w:spacing w:val="-4"/>
          <w:sz w:val="24"/>
          <w:szCs w:val="24"/>
        </w:rPr>
        <w:t>nine</w:t>
      </w:r>
      <w:r w:rsidR="008734CC" w:rsidRPr="00CF42EA">
        <w:rPr>
          <w:rFonts w:ascii="Times New Roman" w:hAnsi="Times New Roman" w:cs="Times New Roman"/>
          <w:spacing w:val="-4"/>
          <w:sz w:val="24"/>
          <w:szCs w:val="24"/>
        </w:rPr>
        <w:t>-month</w:t>
      </w:r>
      <w:r w:rsidR="005A0CFB" w:rsidRPr="00CF42EA">
        <w:rPr>
          <w:rFonts w:ascii="Times New Roman" w:hAnsi="Times New Roman" w:cs="Times New Roman"/>
          <w:spacing w:val="-4"/>
          <w:sz w:val="24"/>
          <w:szCs w:val="24"/>
        </w:rPr>
        <w:t xml:space="preserve"> </w:t>
      </w:r>
      <w:r w:rsidR="00A21553" w:rsidRPr="00CF42EA">
        <w:rPr>
          <w:rFonts w:ascii="Times New Roman" w:hAnsi="Times New Roman" w:cs="Times New Roman"/>
          <w:spacing w:val="-4"/>
          <w:sz w:val="24"/>
          <w:szCs w:val="24"/>
        </w:rPr>
        <w:t>period</w:t>
      </w:r>
      <w:r w:rsidR="008734CC" w:rsidRPr="00CF42EA">
        <w:rPr>
          <w:rFonts w:ascii="Times New Roman" w:hAnsi="Times New Roman" w:cs="Times New Roman"/>
          <w:spacing w:val="-4"/>
          <w:sz w:val="24"/>
          <w:szCs w:val="24"/>
        </w:rPr>
        <w:t>s</w:t>
      </w:r>
      <w:r w:rsidR="00A21553" w:rsidRPr="00CF42EA">
        <w:rPr>
          <w:rFonts w:ascii="Times New Roman" w:hAnsi="Times New Roman" w:cs="Times New Roman"/>
          <w:spacing w:val="-4"/>
          <w:sz w:val="24"/>
          <w:szCs w:val="24"/>
        </w:rPr>
        <w:t xml:space="preserve"> ended</w:t>
      </w:r>
      <w:r w:rsidR="008236B3" w:rsidRPr="00CF42EA">
        <w:rPr>
          <w:rFonts w:ascii="Times New Roman" w:hAnsi="Times New Roman" w:cs="Times New Roman"/>
          <w:spacing w:val="-4"/>
          <w:sz w:val="24"/>
          <w:szCs w:val="24"/>
        </w:rPr>
        <w:t xml:space="preserve"> </w:t>
      </w:r>
      <w:r w:rsidR="000C0C2F">
        <w:rPr>
          <w:rFonts w:ascii="Times New Roman" w:hAnsi="Times New Roman" w:cs="Times New Roman"/>
          <w:spacing w:val="-4"/>
          <w:sz w:val="24"/>
          <w:szCs w:val="24"/>
        </w:rPr>
        <w:t>September</w:t>
      </w:r>
      <w:r w:rsidR="008734CC" w:rsidRPr="00CF42EA">
        <w:rPr>
          <w:rFonts w:ascii="Times New Roman" w:hAnsi="Times New Roman" w:cs="Times New Roman"/>
          <w:spacing w:val="-4"/>
          <w:sz w:val="24"/>
          <w:szCs w:val="24"/>
        </w:rPr>
        <w:t xml:space="preserve"> 30,</w:t>
      </w:r>
      <w:r w:rsidR="00D60DD0" w:rsidRPr="00CF42EA">
        <w:rPr>
          <w:rFonts w:ascii="Times New Roman" w:hAnsi="Times New Roman" w:cs="Times New Roman"/>
          <w:sz w:val="24"/>
          <w:szCs w:val="24"/>
        </w:rPr>
        <w:t xml:space="preserve"> 2022</w:t>
      </w:r>
      <w:r w:rsidR="001B456F"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should be read </w:t>
      </w:r>
      <w:r w:rsidR="00A21553" w:rsidRPr="00CF42EA">
        <w:rPr>
          <w:rFonts w:ascii="Times New Roman" w:hAnsi="Times New Roman" w:cs="Times New Roman"/>
          <w:spacing w:val="-4"/>
          <w:sz w:val="24"/>
          <w:szCs w:val="24"/>
        </w:rPr>
        <w:t>in conjunction with the audited financial statements for the year ended December</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31</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202</w:t>
      </w:r>
      <w:r w:rsidR="00D60DD0" w:rsidRPr="00CF42EA">
        <w:rPr>
          <w:rFonts w:ascii="Times New Roman" w:hAnsi="Times New Roman" w:cs="Times New Roman"/>
          <w:sz w:val="24"/>
          <w:szCs w:val="24"/>
        </w:rPr>
        <w:t>1</w:t>
      </w:r>
      <w:r w:rsidR="00A21553" w:rsidRPr="00CF42EA">
        <w:rPr>
          <w:rFonts w:ascii="Times New Roman" w:hAnsi="Times New Roman" w:cs="Times New Roman"/>
          <w:sz w:val="24"/>
          <w:szCs w:val="24"/>
        </w:rPr>
        <w:t>.</w:t>
      </w:r>
    </w:p>
    <w:p w14:paraId="1A5F85D4" w14:textId="620F1278" w:rsidR="00FF4BFB" w:rsidRPr="00AC263C" w:rsidRDefault="00D97927" w:rsidP="00DF6FF8">
      <w:pPr>
        <w:spacing w:after="240"/>
        <w:ind w:left="1080" w:right="72" w:hanging="533"/>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2</w:t>
      </w:r>
      <w:r w:rsidR="00FF4BF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5</w:t>
      </w:r>
      <w:r w:rsidR="00FF4BFB" w:rsidRPr="00CF42EA">
        <w:rPr>
          <w:rFonts w:ascii="Times New Roman" w:hAnsi="Times New Roman" w:cs="Times New Roman"/>
          <w:spacing w:val="-6"/>
          <w:sz w:val="24"/>
          <w:szCs w:val="24"/>
        </w:rPr>
        <w:tab/>
      </w:r>
      <w:r w:rsidR="00A21553" w:rsidRPr="00CF42EA">
        <w:rPr>
          <w:rFonts w:ascii="Times New Roman" w:hAnsi="Times New Roman" w:cs="Times New Roman"/>
          <w:sz w:val="24"/>
        </w:rPr>
        <w:t>Material intercompany transactions between the Company and its subsidiaries have been eliminated from this interim consolidated financial statements. The interim consolidated financial statements for the</w:t>
      </w:r>
      <w:r w:rsidR="009A5A82" w:rsidRPr="00CF42EA">
        <w:rPr>
          <w:rFonts w:ascii="Times New Roman" w:hAnsi="Times New Roman" w:cs="Times New Roman"/>
          <w:sz w:val="24"/>
        </w:rPr>
        <w:t xml:space="preserve"> </w:t>
      </w:r>
      <w:r w:rsidR="00113930" w:rsidRPr="00CF42EA">
        <w:rPr>
          <w:rFonts w:ascii="Times New Roman" w:hAnsi="Times New Roman" w:cs="Times New Roman"/>
          <w:spacing w:val="-4"/>
          <w:sz w:val="24"/>
          <w:szCs w:val="24"/>
        </w:rPr>
        <w:t xml:space="preserve">three-month </w:t>
      </w:r>
      <w:r w:rsidR="008734CC" w:rsidRPr="00CF42EA">
        <w:rPr>
          <w:rFonts w:ascii="Times New Roman" w:hAnsi="Times New Roman" w:cs="Times New Roman"/>
          <w:spacing w:val="-4"/>
          <w:sz w:val="24"/>
          <w:szCs w:val="24"/>
        </w:rPr>
        <w:t xml:space="preserve">and </w:t>
      </w:r>
      <w:r w:rsidR="00AC263C">
        <w:rPr>
          <w:rFonts w:ascii="Times New Roman" w:hAnsi="Times New Roman" w:cs="Times New Roman"/>
          <w:spacing w:val="-4"/>
          <w:sz w:val="24"/>
          <w:szCs w:val="24"/>
        </w:rPr>
        <w:t>nine</w:t>
      </w:r>
      <w:r w:rsidR="008734CC" w:rsidRPr="00CF42EA">
        <w:rPr>
          <w:rFonts w:ascii="Times New Roman" w:hAnsi="Times New Roman" w:cs="Times New Roman"/>
          <w:spacing w:val="-4"/>
          <w:sz w:val="24"/>
          <w:szCs w:val="24"/>
        </w:rPr>
        <w:t xml:space="preserve">-month </w:t>
      </w:r>
      <w:r w:rsidR="00113930" w:rsidRPr="00CF42EA">
        <w:rPr>
          <w:rFonts w:ascii="Times New Roman" w:hAnsi="Times New Roman" w:cs="Times New Roman"/>
          <w:spacing w:val="-4"/>
          <w:sz w:val="24"/>
          <w:szCs w:val="24"/>
        </w:rPr>
        <w:t>period</w:t>
      </w:r>
      <w:r w:rsidR="008734CC" w:rsidRPr="00CF42EA">
        <w:rPr>
          <w:rFonts w:ascii="Times New Roman" w:hAnsi="Times New Roman" w:cs="Times New Roman"/>
          <w:spacing w:val="-4"/>
          <w:sz w:val="24"/>
          <w:szCs w:val="24"/>
        </w:rPr>
        <w:t>s</w:t>
      </w:r>
      <w:r w:rsidR="00113930" w:rsidRPr="00CF42EA">
        <w:rPr>
          <w:rFonts w:ascii="Times New Roman" w:hAnsi="Times New Roman" w:cs="Times New Roman"/>
          <w:spacing w:val="-4"/>
          <w:sz w:val="24"/>
          <w:szCs w:val="24"/>
        </w:rPr>
        <w:t xml:space="preserve"> </w:t>
      </w:r>
      <w:r w:rsidR="00A21553" w:rsidRPr="00CF42EA">
        <w:rPr>
          <w:rFonts w:ascii="Times New Roman" w:hAnsi="Times New Roman" w:cs="Times New Roman"/>
          <w:sz w:val="24"/>
          <w:szCs w:val="24"/>
        </w:rPr>
        <w:t>ended</w:t>
      </w:r>
      <w:r w:rsidR="001B31E8" w:rsidRPr="00CF42EA">
        <w:rPr>
          <w:rFonts w:ascii="Times New Roman" w:hAnsi="Times New Roman" w:cs="Times New Roman"/>
          <w:sz w:val="24"/>
          <w:szCs w:val="24"/>
        </w:rPr>
        <w:t xml:space="preserve"> </w:t>
      </w:r>
      <w:r w:rsidR="00AC263C">
        <w:rPr>
          <w:rFonts w:ascii="Times New Roman" w:hAnsi="Times New Roman" w:cs="Times New Roman"/>
          <w:spacing w:val="-4"/>
          <w:sz w:val="24"/>
          <w:szCs w:val="30"/>
        </w:rPr>
        <w:t>September</w:t>
      </w:r>
      <w:r w:rsidR="003F5B65" w:rsidRPr="00CF42EA">
        <w:rPr>
          <w:rFonts w:ascii="Times New Roman" w:hAnsi="Times New Roman" w:cs="Times New Roman"/>
          <w:spacing w:val="-4"/>
          <w:sz w:val="24"/>
          <w:szCs w:val="30"/>
        </w:rPr>
        <w:t xml:space="preserve"> 30</w:t>
      </w:r>
      <w:r w:rsidR="00D60DD0" w:rsidRPr="00CF42EA">
        <w:rPr>
          <w:rFonts w:ascii="Times New Roman" w:hAnsi="Times New Roman" w:cs="Times New Roman"/>
          <w:spacing w:val="-4"/>
          <w:sz w:val="24"/>
          <w:szCs w:val="30"/>
        </w:rPr>
        <w:t>, 2022</w:t>
      </w:r>
      <w:r w:rsidR="001B456F"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w:t>
      </w:r>
      <w:r w:rsidR="00A21553" w:rsidRPr="00CF42EA">
        <w:rPr>
          <w:rFonts w:ascii="Times New Roman" w:hAnsi="Times New Roman" w:cs="Times New Roman"/>
          <w:sz w:val="24"/>
        </w:rPr>
        <w:t xml:space="preserve">have included the subsidiaries’ interim financial statements for </w:t>
      </w:r>
      <w:r w:rsidR="00A21553" w:rsidRPr="00AC263C">
        <w:rPr>
          <w:rFonts w:ascii="Times New Roman" w:hAnsi="Times New Roman" w:cs="Times New Roman"/>
          <w:spacing w:val="-6"/>
          <w:sz w:val="24"/>
        </w:rPr>
        <w:t>the</w:t>
      </w:r>
      <w:r w:rsidR="009A5A82" w:rsidRPr="00AC263C">
        <w:rPr>
          <w:rFonts w:ascii="Times New Roman" w:hAnsi="Times New Roman" w:cs="Times New Roman"/>
          <w:spacing w:val="-6"/>
          <w:sz w:val="24"/>
          <w:szCs w:val="24"/>
        </w:rPr>
        <w:t xml:space="preserve"> three-month</w:t>
      </w:r>
      <w:r w:rsidR="006D2214" w:rsidRPr="00AC263C">
        <w:rPr>
          <w:rFonts w:ascii="Times New Roman" w:hAnsi="Times New Roman" w:cs="Times New Roman"/>
          <w:spacing w:val="-6"/>
          <w:sz w:val="24"/>
          <w:szCs w:val="24"/>
        </w:rPr>
        <w:t xml:space="preserve"> </w:t>
      </w:r>
      <w:r w:rsidR="00257A35" w:rsidRPr="00AC263C">
        <w:rPr>
          <w:rFonts w:ascii="Times New Roman" w:hAnsi="Times New Roman" w:cs="Times New Roman"/>
          <w:spacing w:val="-6"/>
          <w:sz w:val="24"/>
          <w:szCs w:val="24"/>
        </w:rPr>
        <w:t xml:space="preserve">and </w:t>
      </w:r>
      <w:r w:rsidR="00AC263C" w:rsidRPr="00AC263C">
        <w:rPr>
          <w:rFonts w:ascii="Times New Roman" w:hAnsi="Times New Roman" w:cs="Times New Roman"/>
          <w:spacing w:val="-6"/>
          <w:sz w:val="24"/>
          <w:szCs w:val="24"/>
        </w:rPr>
        <w:t>nine</w:t>
      </w:r>
      <w:r w:rsidR="00257A35" w:rsidRPr="00AC263C">
        <w:rPr>
          <w:rFonts w:ascii="Times New Roman" w:hAnsi="Times New Roman" w:cs="Times New Roman"/>
          <w:spacing w:val="-6"/>
          <w:sz w:val="24"/>
          <w:szCs w:val="24"/>
        </w:rPr>
        <w:t xml:space="preserve">-month </w:t>
      </w:r>
      <w:r w:rsidR="00A21553" w:rsidRPr="00AC263C">
        <w:rPr>
          <w:rFonts w:ascii="Times New Roman" w:hAnsi="Times New Roman" w:cs="Times New Roman"/>
          <w:spacing w:val="-6"/>
          <w:sz w:val="24"/>
          <w:szCs w:val="24"/>
        </w:rPr>
        <w:t>period</w:t>
      </w:r>
      <w:r w:rsidR="00257A35" w:rsidRPr="00AC263C">
        <w:rPr>
          <w:rFonts w:ascii="Times New Roman" w:hAnsi="Times New Roman" w:cs="Times New Roman"/>
          <w:spacing w:val="-6"/>
          <w:sz w:val="24"/>
          <w:szCs w:val="24"/>
        </w:rPr>
        <w:t>s</w:t>
      </w:r>
      <w:r w:rsidR="00A21553" w:rsidRPr="00AC263C">
        <w:rPr>
          <w:rFonts w:ascii="Times New Roman" w:hAnsi="Times New Roman" w:cs="Times New Roman"/>
          <w:spacing w:val="-6"/>
          <w:sz w:val="24"/>
          <w:szCs w:val="24"/>
        </w:rPr>
        <w:t xml:space="preserve"> ended </w:t>
      </w:r>
      <w:r w:rsidR="00AC263C" w:rsidRPr="00AC263C">
        <w:rPr>
          <w:rFonts w:ascii="Times New Roman" w:hAnsi="Times New Roman" w:cs="Times New Roman"/>
          <w:spacing w:val="-6"/>
          <w:sz w:val="24"/>
          <w:szCs w:val="30"/>
        </w:rPr>
        <w:t>September</w:t>
      </w:r>
      <w:r w:rsidR="00257A35" w:rsidRPr="00AC263C">
        <w:rPr>
          <w:rFonts w:ascii="Times New Roman" w:hAnsi="Times New Roman" w:cs="Times New Roman"/>
          <w:spacing w:val="-6"/>
          <w:sz w:val="24"/>
          <w:szCs w:val="30"/>
        </w:rPr>
        <w:t xml:space="preserve"> 30</w:t>
      </w:r>
      <w:r w:rsidR="00D60DD0" w:rsidRPr="00AC263C">
        <w:rPr>
          <w:rFonts w:ascii="Times New Roman" w:hAnsi="Times New Roman" w:cs="Times New Roman"/>
          <w:spacing w:val="-6"/>
          <w:sz w:val="24"/>
          <w:szCs w:val="30"/>
        </w:rPr>
        <w:t>, 2022</w:t>
      </w:r>
      <w:r w:rsidR="005A0CFB" w:rsidRPr="00AC263C">
        <w:rPr>
          <w:rFonts w:ascii="Times New Roman" w:hAnsi="Times New Roman" w:cs="Times New Roman"/>
          <w:spacing w:val="-6"/>
          <w:sz w:val="24"/>
          <w:szCs w:val="30"/>
        </w:rPr>
        <w:t xml:space="preserve"> </w:t>
      </w:r>
      <w:r w:rsidR="00A21553" w:rsidRPr="00AC263C">
        <w:rPr>
          <w:rFonts w:ascii="Times New Roman" w:hAnsi="Times New Roman" w:cs="Times New Roman"/>
          <w:spacing w:val="-6"/>
          <w:sz w:val="24"/>
        </w:rPr>
        <w:t>which were reviewed.</w:t>
      </w:r>
    </w:p>
    <w:p w14:paraId="497DF59C" w14:textId="7AAAAF4A" w:rsidR="009E0550" w:rsidRPr="00F0736F"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pacing w:val="-6"/>
          <w:sz w:val="24"/>
          <w:szCs w:val="24"/>
        </w:rPr>
        <w:t>2</w:t>
      </w:r>
      <w:r w:rsidR="0052550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6</w:t>
      </w:r>
      <w:r w:rsidR="0054752C" w:rsidRPr="00CF42EA">
        <w:rPr>
          <w:rFonts w:ascii="Times New Roman" w:hAnsi="Times New Roman" w:cs="Times New Roman"/>
          <w:spacing w:val="-6"/>
          <w:sz w:val="24"/>
          <w:szCs w:val="24"/>
        </w:rPr>
        <w:tab/>
      </w:r>
      <w:r w:rsidR="00D86878" w:rsidRPr="00F0736F">
        <w:rPr>
          <w:rFonts w:ascii="Times New Roman" w:hAnsi="Times New Roman" w:cs="Times New Roman"/>
          <w:sz w:val="24"/>
          <w:szCs w:val="24"/>
        </w:rPr>
        <w:t>Thai Financial Reporting Standards affecting the presentation and disclosure in the current period financial statements</w:t>
      </w:r>
    </w:p>
    <w:p w14:paraId="1F0B7FB6" w14:textId="125B0AE9" w:rsidR="00B72887" w:rsidRPr="00CF42EA" w:rsidRDefault="00B30EED" w:rsidP="00DF6FF8">
      <w:pPr>
        <w:spacing w:after="240"/>
        <w:ind w:left="1080"/>
        <w:jc w:val="thaiDistribute"/>
        <w:rPr>
          <w:rFonts w:ascii="Times New Roman" w:eastAsia="Calibri" w:hAnsi="Times New Roman" w:cs="Times New Roman"/>
          <w:color w:val="000000"/>
          <w:sz w:val="24"/>
          <w:szCs w:val="24"/>
        </w:rPr>
      </w:pPr>
      <w:r w:rsidRPr="00CF42EA">
        <w:rPr>
          <w:rFonts w:ascii="Times New Roman" w:hAnsi="Times New Roman" w:cs="Times New Roman"/>
          <w:color w:val="000000"/>
          <w:sz w:val="24"/>
          <w:szCs w:val="24"/>
        </w:rPr>
        <w:t xml:space="preserve">During the period, the </w:t>
      </w:r>
      <w:r w:rsidRPr="00CF42EA">
        <w:rPr>
          <w:rFonts w:ascii="Times New Roman" w:hAnsi="Times New Roman" w:cs="Times New Roman"/>
          <w:color w:val="000000"/>
          <w:sz w:val="24"/>
          <w:szCs w:val="24"/>
          <w:lang w:val="en-GB"/>
        </w:rPr>
        <w:t>Group</w:t>
      </w:r>
      <w:r w:rsidRPr="00CF42EA">
        <w:rPr>
          <w:rFonts w:ascii="Times New Roman" w:hAnsi="Times New Roman" w:cs="Times New Roman"/>
          <w:color w:val="000000"/>
          <w:sz w:val="24"/>
          <w:szCs w:val="24"/>
        </w:rPr>
        <w:t xml:space="preserve"> has adopted the revised financial reporting standards </w:t>
      </w:r>
      <w:r w:rsidRPr="00CF42EA">
        <w:rPr>
          <w:rFonts w:ascii="Times New Roman" w:hAnsi="Times New Roman" w:cs="Times New Roman"/>
          <w:sz w:val="24"/>
          <w:szCs w:val="24"/>
        </w:rPr>
        <w:t xml:space="preserve">issued </w:t>
      </w:r>
      <w:r w:rsidRPr="00CF42EA">
        <w:rPr>
          <w:rFonts w:ascii="Times New Roman" w:hAnsi="Times New Roman" w:cs="Times New Roman"/>
          <w:color w:val="000000"/>
          <w:sz w:val="24"/>
          <w:szCs w:val="24"/>
        </w:rPr>
        <w:t xml:space="preserve">by the Federation of Accounting Professions which are effective for fiscal years beginning on or after January 1, 2022. These financial reporting standards were aimed at alignment with the corresponding International Financial Reporting Standards, with most of the changes directed towards </w:t>
      </w:r>
      <w:r w:rsidRPr="00CF42EA">
        <w:rPr>
          <w:rFonts w:ascii="Times New Roman" w:hAnsi="Times New Roman" w:cs="Times New Roman"/>
          <w:color w:val="000000"/>
          <w:sz w:val="24"/>
          <w:lang w:val="en-GB"/>
        </w:rPr>
        <w:t xml:space="preserve">revision of wording and terminology </w:t>
      </w:r>
      <w:r w:rsidRPr="00CF42EA">
        <w:rPr>
          <w:rFonts w:ascii="Times New Roman" w:hAnsi="Times New Roman" w:cs="Times New Roman"/>
          <w:color w:val="000000"/>
          <w:sz w:val="24"/>
          <w:szCs w:val="24"/>
        </w:rPr>
        <w:t xml:space="preserve">and accounting requirements for interest rate reform - Phrase 2. The adoption of these financial reporting standards does not have any significant impact on the </w:t>
      </w:r>
      <w:r w:rsidRPr="00CF42EA">
        <w:rPr>
          <w:rFonts w:ascii="Times New Roman" w:hAnsi="Times New Roman" w:cs="Times New Roman"/>
          <w:color w:val="000000"/>
          <w:sz w:val="24"/>
          <w:szCs w:val="24"/>
          <w:lang w:val="en-GB"/>
        </w:rPr>
        <w:t>Group</w:t>
      </w:r>
      <w:r w:rsidRPr="00CF42EA">
        <w:rPr>
          <w:rFonts w:ascii="Times New Roman" w:hAnsi="Times New Roman" w:cs="Times New Roman"/>
          <w:color w:val="000000"/>
          <w:sz w:val="24"/>
          <w:szCs w:val="24"/>
        </w:rPr>
        <w:t xml:space="preserve">’s </w:t>
      </w:r>
      <w:r w:rsidRPr="00CF42EA">
        <w:rPr>
          <w:rFonts w:ascii="Times New Roman" w:hAnsi="Times New Roman" w:cs="Times New Roman"/>
          <w:sz w:val="24"/>
          <w:szCs w:val="24"/>
        </w:rPr>
        <w:t xml:space="preserve">interim financial </w:t>
      </w:r>
      <w:r w:rsidRPr="00CF42EA">
        <w:rPr>
          <w:rFonts w:ascii="Times New Roman" w:hAnsi="Times New Roman" w:cs="Times New Roman"/>
          <w:color w:val="000000"/>
          <w:sz w:val="24"/>
          <w:szCs w:val="24"/>
        </w:rPr>
        <w:t>statements</w:t>
      </w:r>
      <w:r w:rsidRPr="00CF42EA">
        <w:rPr>
          <w:rFonts w:ascii="Times New Roman" w:hAnsi="Times New Roman" w:cs="Times New Roman"/>
          <w:color w:val="0000FF"/>
          <w:sz w:val="24"/>
          <w:szCs w:val="24"/>
        </w:rPr>
        <w:t>.</w:t>
      </w:r>
    </w:p>
    <w:p w14:paraId="7F6CA0D7" w14:textId="77777777" w:rsidR="007907A9" w:rsidRPr="00CF42EA" w:rsidRDefault="007907A9" w:rsidP="00DF6FF8">
      <w:pPr>
        <w:spacing w:after="240"/>
        <w:jc w:val="thaiDistribute"/>
        <w:rPr>
          <w:rFonts w:ascii="Times New Roman" w:eastAsia="Calibri" w:hAnsi="Times New Roman" w:cs="Times New Roman"/>
          <w:color w:val="000000"/>
          <w:spacing w:val="-2"/>
          <w:sz w:val="24"/>
          <w:szCs w:val="24"/>
        </w:rPr>
      </w:pPr>
      <w:r w:rsidRPr="00CF42EA">
        <w:rPr>
          <w:rFonts w:ascii="Times New Roman" w:eastAsia="Calibri" w:hAnsi="Times New Roman" w:cs="Times New Roman"/>
          <w:color w:val="000000"/>
          <w:spacing w:val="-2"/>
          <w:sz w:val="24"/>
          <w:szCs w:val="24"/>
        </w:rPr>
        <w:br w:type="page"/>
      </w:r>
    </w:p>
    <w:p w14:paraId="543825D5" w14:textId="16130622" w:rsidR="004B48E9" w:rsidRPr="00656CE9" w:rsidRDefault="004B48E9"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lastRenderedPageBreak/>
        <w:t>2.</w:t>
      </w:r>
      <w:r w:rsidR="009A3312">
        <w:rPr>
          <w:rFonts w:ascii="Times New Roman" w:hAnsi="Times New Roman" w:cs="Times New Roman"/>
          <w:sz w:val="24"/>
          <w:szCs w:val="30"/>
        </w:rPr>
        <w:t>7</w:t>
      </w:r>
      <w:r w:rsidRPr="00CF42EA">
        <w:rPr>
          <w:rFonts w:ascii="Times New Roman" w:hAnsi="Times New Roman" w:cs="Times New Roman"/>
          <w:sz w:val="24"/>
          <w:szCs w:val="24"/>
        </w:rPr>
        <w:tab/>
      </w:r>
      <w:r w:rsidR="009A3312" w:rsidRPr="00656CE9">
        <w:rPr>
          <w:rFonts w:ascii="Times New Roman" w:hAnsi="Times New Roman" w:cs="Times New Roman"/>
          <w:sz w:val="24"/>
          <w:szCs w:val="24"/>
        </w:rPr>
        <w:t>Thai Financial Reporting Standards announced in the Royal Gazette but not yet effective</w:t>
      </w:r>
    </w:p>
    <w:p w14:paraId="0FD9679B" w14:textId="77777777" w:rsidR="009A3312" w:rsidRPr="00F0736F" w:rsidRDefault="009A3312" w:rsidP="00F0736F">
      <w:pPr>
        <w:spacing w:after="240"/>
        <w:ind w:left="1080"/>
        <w:jc w:val="thaiDistribute"/>
        <w:rPr>
          <w:rFonts w:ascii="Times New Roman" w:hAnsi="Times New Roman" w:cs="Times New Roman"/>
          <w:color w:val="000000"/>
          <w:sz w:val="24"/>
          <w:szCs w:val="24"/>
        </w:rPr>
      </w:pPr>
      <w:r w:rsidRPr="00F0736F">
        <w:rPr>
          <w:rFonts w:ascii="Times New Roman" w:hAnsi="Times New Roman" w:cs="Times New Roman"/>
          <w:color w:val="000000"/>
          <w:sz w:val="24"/>
          <w:szCs w:val="24"/>
        </w:rPr>
        <w:t>On August 19, 2022, Thai Financial Reporting Standard No.17 “Insurance Contracts” has been announced in the Royal Gazette and will be effective for the financial statements for the period beginning on or after January 1, 2025 onwards.</w:t>
      </w:r>
    </w:p>
    <w:p w14:paraId="72DF15D9" w14:textId="4C37DA26" w:rsidR="009A3312" w:rsidRPr="00F0736F" w:rsidRDefault="009A3312" w:rsidP="00F0736F">
      <w:pPr>
        <w:spacing w:after="240"/>
        <w:ind w:left="1080"/>
        <w:jc w:val="thaiDistribute"/>
        <w:rPr>
          <w:rFonts w:ascii="Times New Roman" w:hAnsi="Times New Roman" w:cs="Times New Roman"/>
          <w:color w:val="000000"/>
          <w:sz w:val="24"/>
          <w:szCs w:val="24"/>
        </w:rPr>
      </w:pPr>
      <w:r w:rsidRPr="00F0736F">
        <w:rPr>
          <w:rFonts w:ascii="Times New Roman" w:hAnsi="Times New Roman" w:cs="Times New Roman"/>
          <w:color w:val="000000"/>
          <w:sz w:val="24"/>
          <w:szCs w:val="24"/>
        </w:rPr>
        <w:t>On September 26, 2022, the revised TFRSs have been announced in the Royal Gazette which will be effective for the financial statements for the period beginning on or after January 1, 2023 onwards.</w:t>
      </w:r>
      <w:r w:rsidRPr="00F0736F">
        <w:rPr>
          <w:rFonts w:ascii="Times New Roman" w:hAnsi="Times New Roman" w:cs="Times New Roman" w:hint="cs"/>
          <w:color w:val="000000"/>
          <w:sz w:val="24"/>
          <w:szCs w:val="24"/>
          <w:cs/>
        </w:rPr>
        <w:t xml:space="preserve"> </w:t>
      </w:r>
      <w:r w:rsidRPr="00F0736F">
        <w:rPr>
          <w:rFonts w:ascii="Times New Roman" w:hAnsi="Times New Roman" w:cs="Times New Roman"/>
          <w:color w:val="000000"/>
          <w:sz w:val="24"/>
          <w:szCs w:val="24"/>
        </w:rPr>
        <w:t>TFRSs which have been amended and relevant to the Group are as follows:</w:t>
      </w:r>
    </w:p>
    <w:p w14:paraId="7449DBC5" w14:textId="77777777" w:rsidR="008A770F" w:rsidRPr="009B347E" w:rsidRDefault="008A770F" w:rsidP="00573B2A">
      <w:pPr>
        <w:spacing w:before="120" w:after="240"/>
        <w:ind w:left="1080"/>
        <w:jc w:val="thaiDistribute"/>
        <w:rPr>
          <w:rFonts w:ascii="Times New Roman" w:hAnsi="Times New Roman" w:cs="Times New Roman"/>
          <w:color w:val="000000"/>
          <w:sz w:val="24"/>
          <w:szCs w:val="24"/>
          <w:u w:val="single"/>
          <w:lang w:val="en-GB"/>
        </w:rPr>
      </w:pPr>
      <w:r w:rsidRPr="00DD0B42">
        <w:rPr>
          <w:rFonts w:ascii="Times New Roman" w:hAnsi="Times New Roman" w:cs="Times New Roman"/>
          <w:color w:val="000000"/>
          <w:sz w:val="24"/>
          <w:szCs w:val="24"/>
          <w:u w:val="single"/>
          <w:lang w:val="en-GB"/>
        </w:rPr>
        <w:t>Thai Accounting Standard No.16 “</w:t>
      </w:r>
      <w:r w:rsidRPr="00DD0B42">
        <w:rPr>
          <w:rFonts w:ascii="Times New Roman" w:hAnsi="Times New Roman" w:cs="Times New Roman"/>
          <w:snapToGrid w:val="0"/>
          <w:sz w:val="24"/>
          <w:szCs w:val="24"/>
          <w:u w:val="single"/>
          <w:lang w:val="en-GB"/>
        </w:rPr>
        <w:t>Property, Plant and Equipment</w:t>
      </w:r>
      <w:r w:rsidRPr="00DD0B42">
        <w:rPr>
          <w:rFonts w:ascii="Times New Roman" w:hAnsi="Times New Roman" w:cs="Times New Roman"/>
          <w:color w:val="000000"/>
          <w:sz w:val="24"/>
          <w:szCs w:val="24"/>
          <w:u w:val="single"/>
          <w:lang w:val="en-GB"/>
        </w:rPr>
        <w:t>”</w:t>
      </w:r>
    </w:p>
    <w:p w14:paraId="50811332" w14:textId="77777777" w:rsidR="008A770F" w:rsidRPr="009B347E" w:rsidRDefault="008A770F" w:rsidP="00F0736F">
      <w:pPr>
        <w:spacing w:after="240"/>
        <w:ind w:left="1080"/>
        <w:jc w:val="thaiDistribute"/>
        <w:rPr>
          <w:rFonts w:ascii="Times New Roman" w:hAnsi="Times New Roman" w:cs="Times New Roman"/>
          <w:color w:val="000000"/>
          <w:sz w:val="24"/>
          <w:szCs w:val="24"/>
          <w:u w:val="single"/>
          <w:lang w:val="en-GB"/>
        </w:rPr>
      </w:pPr>
      <w:r w:rsidRPr="009B347E">
        <w:rPr>
          <w:rFonts w:ascii="Times New Roman" w:hAnsi="Times New Roman"/>
          <w:color w:val="000000"/>
          <w:sz w:val="24"/>
          <w:lang w:val="en-GB"/>
        </w:rPr>
        <w:t xml:space="preserve">The amendments </w:t>
      </w:r>
      <w:r>
        <w:rPr>
          <w:rFonts w:ascii="Times New Roman" w:hAnsi="Times New Roman"/>
          <w:color w:val="000000"/>
          <w:sz w:val="24"/>
          <w:lang w:val="en-GB"/>
        </w:rPr>
        <w:t xml:space="preserve">require </w:t>
      </w:r>
      <w:r w:rsidRPr="009B347E">
        <w:rPr>
          <w:rFonts w:ascii="Times New Roman" w:hAnsi="Times New Roman"/>
          <w:color w:val="000000"/>
          <w:sz w:val="24"/>
          <w:lang w:val="en-GB"/>
        </w:rPr>
        <w:t>an entity recognises any proceeds from</w:t>
      </w:r>
      <w:r>
        <w:rPr>
          <w:rFonts w:ascii="Times New Roman" w:hAnsi="Times New Roman"/>
          <w:color w:val="000000"/>
          <w:sz w:val="24"/>
          <w:lang w:val="en-GB"/>
        </w:rPr>
        <w:t xml:space="preserve"> </w:t>
      </w:r>
      <w:r w:rsidRPr="009B347E">
        <w:rPr>
          <w:rFonts w:ascii="Times New Roman" w:hAnsi="Times New Roman"/>
          <w:color w:val="000000"/>
          <w:sz w:val="24"/>
          <w:lang w:val="en-GB"/>
        </w:rPr>
        <w:t>selling items produced before that asset is available for use in profit or loss</w:t>
      </w:r>
      <w:r>
        <w:rPr>
          <w:rFonts w:ascii="Times New Roman" w:hAnsi="Times New Roman"/>
          <w:color w:val="000000"/>
          <w:sz w:val="24"/>
          <w:lang w:val="en-GB"/>
        </w:rPr>
        <w:t xml:space="preserve">, instead of </w:t>
      </w:r>
      <w:r w:rsidRPr="009B347E">
        <w:rPr>
          <w:rFonts w:ascii="Times New Roman" w:hAnsi="Times New Roman"/>
          <w:color w:val="000000"/>
          <w:sz w:val="24"/>
          <w:lang w:val="en-GB"/>
        </w:rPr>
        <w:t xml:space="preserve">deducting from the cost of </w:t>
      </w:r>
      <w:r>
        <w:rPr>
          <w:rFonts w:ascii="Times New Roman" w:hAnsi="Times New Roman"/>
          <w:color w:val="000000"/>
          <w:sz w:val="24"/>
          <w:lang w:val="en-GB"/>
        </w:rPr>
        <w:t>such</w:t>
      </w:r>
      <w:r w:rsidRPr="009B347E">
        <w:rPr>
          <w:rFonts w:ascii="Times New Roman" w:hAnsi="Times New Roman"/>
          <w:color w:val="000000"/>
          <w:sz w:val="24"/>
          <w:lang w:val="en-GB"/>
        </w:rPr>
        <w:t xml:space="preserve"> </w:t>
      </w:r>
      <w:r>
        <w:rPr>
          <w:rFonts w:ascii="Times New Roman" w:hAnsi="Times New Roman"/>
          <w:color w:val="000000"/>
          <w:sz w:val="24"/>
          <w:lang w:val="en-GB"/>
        </w:rPr>
        <w:t>asset</w:t>
      </w:r>
      <w:r w:rsidRPr="009B347E">
        <w:rPr>
          <w:rFonts w:ascii="Times New Roman" w:hAnsi="Times New Roman"/>
          <w:color w:val="000000"/>
          <w:sz w:val="24"/>
          <w:lang w:val="en-GB"/>
        </w:rPr>
        <w:t>.</w:t>
      </w:r>
      <w:r>
        <w:rPr>
          <w:rFonts w:ascii="Times New Roman" w:hAnsi="Times New Roman"/>
          <w:color w:val="000000"/>
          <w:sz w:val="24"/>
          <w:lang w:val="en-GB"/>
        </w:rPr>
        <w:t xml:space="preserve"> </w:t>
      </w:r>
      <w:r w:rsidRPr="003622AE">
        <w:rPr>
          <w:rFonts w:ascii="Times New Roman" w:hAnsi="Times New Roman"/>
          <w:color w:val="000000"/>
          <w:sz w:val="24"/>
          <w:lang w:val="en-GB"/>
        </w:rPr>
        <w:t>The</w:t>
      </w:r>
      <w:r w:rsidRPr="009B347E">
        <w:rPr>
          <w:rFonts w:ascii="Times New Roman" w:hAnsi="Times New Roman" w:cs="Times New Roman"/>
          <w:sz w:val="24"/>
          <w:szCs w:val="24"/>
        </w:rPr>
        <w:t xml:space="preserve"> amendments are applied retrospectively, but only to items of property, plant and equipment that are</w:t>
      </w:r>
      <w:r>
        <w:rPr>
          <w:rFonts w:ascii="Times New Roman" w:hAnsi="Times New Roman" w:cs="Times New Roman"/>
          <w:sz w:val="24"/>
          <w:szCs w:val="24"/>
        </w:rPr>
        <w:t xml:space="preserve"> </w:t>
      </w:r>
      <w:r w:rsidRPr="009B347E">
        <w:rPr>
          <w:rFonts w:ascii="Times New Roman" w:hAnsi="Times New Roman" w:cs="Times New Roman"/>
          <w:sz w:val="24"/>
          <w:szCs w:val="24"/>
        </w:rPr>
        <w:t>brought to the location and condition necessary for them to be capable of operating in the manner intended by</w:t>
      </w:r>
      <w:r>
        <w:rPr>
          <w:rFonts w:ascii="Times New Roman" w:hAnsi="Times New Roman" w:cs="Times New Roman"/>
          <w:sz w:val="24"/>
          <w:szCs w:val="24"/>
        </w:rPr>
        <w:t xml:space="preserve"> </w:t>
      </w:r>
      <w:r w:rsidRPr="009B347E">
        <w:rPr>
          <w:rFonts w:ascii="Times New Roman" w:hAnsi="Times New Roman" w:cs="Times New Roman"/>
          <w:sz w:val="24"/>
          <w:szCs w:val="24"/>
        </w:rPr>
        <w:t>management on or after the beginning of the earliest period presented in the financial statements in which the</w:t>
      </w:r>
      <w:r>
        <w:rPr>
          <w:rFonts w:ascii="Times New Roman" w:hAnsi="Times New Roman" w:cs="Times New Roman"/>
          <w:sz w:val="24"/>
          <w:szCs w:val="24"/>
        </w:rPr>
        <w:t xml:space="preserve"> </w:t>
      </w:r>
      <w:r w:rsidRPr="009B347E">
        <w:rPr>
          <w:rFonts w:ascii="Times New Roman" w:hAnsi="Times New Roman" w:cs="Times New Roman"/>
          <w:sz w:val="24"/>
          <w:szCs w:val="24"/>
        </w:rPr>
        <w:t>entity first applies the amendments.</w:t>
      </w:r>
      <w:r>
        <w:rPr>
          <w:rFonts w:ascii="Times New Roman" w:hAnsi="Times New Roman" w:cs="Times New Roman"/>
          <w:sz w:val="24"/>
          <w:szCs w:val="24"/>
        </w:rPr>
        <w:t xml:space="preserve"> </w:t>
      </w:r>
      <w:r w:rsidRPr="009B347E">
        <w:rPr>
          <w:rFonts w:ascii="Times New Roman" w:hAnsi="Times New Roman" w:cs="Times New Roman"/>
          <w:sz w:val="24"/>
          <w:szCs w:val="24"/>
        </w:rPr>
        <w:t>The entity shall recogni</w:t>
      </w:r>
      <w:r>
        <w:rPr>
          <w:rFonts w:ascii="Times New Roman" w:hAnsi="Times New Roman" w:cs="Times New Roman"/>
          <w:sz w:val="24"/>
          <w:szCs w:val="24"/>
        </w:rPr>
        <w:t>z</w:t>
      </w:r>
      <w:r w:rsidRPr="009B347E">
        <w:rPr>
          <w:rFonts w:ascii="Times New Roman" w:hAnsi="Times New Roman" w:cs="Times New Roman"/>
          <w:sz w:val="24"/>
          <w:szCs w:val="24"/>
        </w:rPr>
        <w:t>e the cumulative effect of initially applying the amendments as an adjustment to the</w:t>
      </w:r>
      <w:r>
        <w:rPr>
          <w:rFonts w:ascii="Times New Roman" w:hAnsi="Times New Roman" w:cs="Times New Roman"/>
          <w:sz w:val="24"/>
          <w:szCs w:val="24"/>
        </w:rPr>
        <w:t xml:space="preserve"> </w:t>
      </w:r>
      <w:r w:rsidRPr="009B347E">
        <w:rPr>
          <w:rFonts w:ascii="Times New Roman" w:hAnsi="Times New Roman" w:cs="Times New Roman"/>
          <w:sz w:val="24"/>
          <w:szCs w:val="24"/>
        </w:rPr>
        <w:t>opening balance of retained earnings (or other component of equity, as appropriate) at the beginning of that</w:t>
      </w:r>
      <w:r>
        <w:rPr>
          <w:rFonts w:ascii="Times New Roman" w:hAnsi="Times New Roman" w:cs="Times New Roman"/>
          <w:sz w:val="24"/>
          <w:szCs w:val="24"/>
        </w:rPr>
        <w:t xml:space="preserve"> </w:t>
      </w:r>
      <w:r w:rsidRPr="009B347E">
        <w:rPr>
          <w:rFonts w:ascii="Times New Roman" w:hAnsi="Times New Roman" w:cs="Times New Roman"/>
          <w:sz w:val="24"/>
          <w:szCs w:val="24"/>
        </w:rPr>
        <w:t>earliest period presented.</w:t>
      </w:r>
    </w:p>
    <w:p w14:paraId="02CA3E1C" w14:textId="77777777" w:rsidR="008A770F" w:rsidRPr="009B347E" w:rsidRDefault="008A770F" w:rsidP="00573B2A">
      <w:pPr>
        <w:spacing w:before="120" w:after="240"/>
        <w:ind w:left="1080"/>
        <w:jc w:val="thaiDistribute"/>
        <w:rPr>
          <w:rFonts w:ascii="Times New Roman" w:hAnsi="Times New Roman" w:cs="Times New Roman"/>
          <w:color w:val="000000"/>
          <w:sz w:val="24"/>
          <w:szCs w:val="24"/>
          <w:u w:val="single"/>
          <w:lang w:val="en-GB"/>
        </w:rPr>
      </w:pPr>
      <w:r w:rsidRPr="009B347E">
        <w:rPr>
          <w:rFonts w:ascii="Times New Roman" w:hAnsi="Times New Roman" w:cs="Times New Roman"/>
          <w:color w:val="000000"/>
          <w:sz w:val="24"/>
          <w:szCs w:val="24"/>
          <w:u w:val="single"/>
          <w:lang w:val="en-GB"/>
        </w:rPr>
        <w:t>Thai Accounting Standard No.37 “</w:t>
      </w:r>
      <w:r w:rsidRPr="00B25C0F">
        <w:rPr>
          <w:rFonts w:ascii="Times New Roman" w:hAnsi="Times New Roman" w:cs="Times New Roman"/>
          <w:color w:val="000000"/>
          <w:sz w:val="24"/>
          <w:szCs w:val="24"/>
          <w:u w:val="single"/>
          <w:lang w:val="en-GB"/>
        </w:rPr>
        <w:t>Provisions, Contingent Liabilities and Contingent Assets</w:t>
      </w:r>
      <w:r w:rsidRPr="009B347E">
        <w:rPr>
          <w:rFonts w:ascii="Times New Roman" w:hAnsi="Times New Roman" w:cs="Times New Roman"/>
          <w:color w:val="000000"/>
          <w:sz w:val="24"/>
          <w:szCs w:val="24"/>
          <w:u w:val="single"/>
          <w:lang w:val="en-GB"/>
        </w:rPr>
        <w:t>”</w:t>
      </w:r>
    </w:p>
    <w:p w14:paraId="4962EB6F" w14:textId="23BD5C97" w:rsidR="009A3312" w:rsidRDefault="008A770F" w:rsidP="00F0736F">
      <w:pPr>
        <w:spacing w:after="240"/>
        <w:ind w:left="1080"/>
        <w:jc w:val="thaiDistribute"/>
        <w:rPr>
          <w:rFonts w:ascii="Times New Roman" w:hAnsi="Times New Roman" w:cs="Times New Roman"/>
          <w:sz w:val="24"/>
          <w:szCs w:val="24"/>
        </w:rPr>
      </w:pPr>
      <w:r w:rsidRPr="009B347E">
        <w:rPr>
          <w:rFonts w:ascii="Times New Roman" w:hAnsi="Times New Roman" w:cs="Times New Roman"/>
          <w:sz w:val="24"/>
          <w:szCs w:val="24"/>
        </w:rPr>
        <w:t xml:space="preserve">The amendments specify that the </w:t>
      </w:r>
      <w:r>
        <w:rPr>
          <w:rFonts w:ascii="Times New Roman" w:hAnsi="Times New Roman" w:cs="Times New Roman"/>
          <w:sz w:val="24"/>
          <w:szCs w:val="24"/>
        </w:rPr>
        <w:t>“</w:t>
      </w:r>
      <w:r w:rsidRPr="009B347E">
        <w:rPr>
          <w:rFonts w:ascii="Times New Roman" w:hAnsi="Times New Roman" w:cs="Times New Roman"/>
          <w:sz w:val="24"/>
          <w:szCs w:val="24"/>
        </w:rPr>
        <w:t>cost of fulfilling a contract</w:t>
      </w:r>
      <w:r>
        <w:rPr>
          <w:rFonts w:ascii="Times New Roman" w:hAnsi="Times New Roman" w:cs="Times New Roman"/>
          <w:sz w:val="24"/>
          <w:szCs w:val="24"/>
        </w:rPr>
        <w:t>”</w:t>
      </w:r>
      <w:r w:rsidRPr="009B347E">
        <w:rPr>
          <w:rFonts w:ascii="Times New Roman" w:hAnsi="Times New Roman" w:cs="Times New Roman"/>
          <w:sz w:val="24"/>
          <w:szCs w:val="24"/>
        </w:rPr>
        <w:t xml:space="preserve"> comprises the</w:t>
      </w:r>
      <w:r>
        <w:rPr>
          <w:rFonts w:ascii="Times New Roman" w:hAnsi="Times New Roman" w:cs="Times New Roman"/>
          <w:sz w:val="24"/>
          <w:szCs w:val="24"/>
        </w:rPr>
        <w:t xml:space="preserve"> “</w:t>
      </w:r>
      <w:r w:rsidRPr="009B347E">
        <w:rPr>
          <w:rFonts w:ascii="Times New Roman" w:hAnsi="Times New Roman" w:cs="Times New Roman"/>
          <w:sz w:val="24"/>
          <w:szCs w:val="24"/>
        </w:rPr>
        <w:t>costs that relate directly to the</w:t>
      </w:r>
      <w:r>
        <w:rPr>
          <w:rFonts w:ascii="Times New Roman" w:hAnsi="Times New Roman" w:cs="Times New Roman"/>
          <w:sz w:val="24"/>
          <w:szCs w:val="24"/>
        </w:rPr>
        <w:t xml:space="preserve"> </w:t>
      </w:r>
      <w:r w:rsidRPr="009B347E">
        <w:rPr>
          <w:rFonts w:ascii="Times New Roman" w:hAnsi="Times New Roman" w:cs="Times New Roman"/>
          <w:sz w:val="24"/>
          <w:szCs w:val="24"/>
        </w:rPr>
        <w:t>contract</w:t>
      </w:r>
      <w:r>
        <w:rPr>
          <w:rFonts w:ascii="Times New Roman" w:hAnsi="Times New Roman" w:cs="Times New Roman"/>
          <w:sz w:val="24"/>
          <w:szCs w:val="24"/>
        </w:rPr>
        <w:t>”</w:t>
      </w:r>
      <w:r w:rsidRPr="009B347E">
        <w:rPr>
          <w:rFonts w:ascii="Times New Roman" w:hAnsi="Times New Roman" w:cs="Times New Roman"/>
          <w:sz w:val="24"/>
          <w:szCs w:val="24"/>
        </w:rPr>
        <w:t>. Costs that relate directly to a contract consist of both the incremental costs of fulfilling that contract</w:t>
      </w:r>
      <w:r>
        <w:rPr>
          <w:rFonts w:ascii="Times New Roman" w:hAnsi="Times New Roman" w:cs="Times New Roman"/>
          <w:sz w:val="24"/>
          <w:szCs w:val="24"/>
        </w:rPr>
        <w:t xml:space="preserve"> </w:t>
      </w:r>
      <w:r w:rsidRPr="009B347E">
        <w:rPr>
          <w:rFonts w:ascii="Times New Roman" w:hAnsi="Times New Roman" w:cs="Times New Roman"/>
          <w:sz w:val="24"/>
          <w:szCs w:val="24"/>
        </w:rPr>
        <w:t>(examples would be direct labor or materials) and an allocation of other costs that relate directly to fulfilling</w:t>
      </w:r>
      <w:r>
        <w:rPr>
          <w:rFonts w:ascii="Times New Roman" w:hAnsi="Times New Roman" w:cs="Times New Roman"/>
          <w:sz w:val="24"/>
          <w:szCs w:val="24"/>
        </w:rPr>
        <w:t xml:space="preserve"> </w:t>
      </w:r>
      <w:r w:rsidRPr="009B347E">
        <w:rPr>
          <w:rFonts w:ascii="Times New Roman" w:hAnsi="Times New Roman" w:cs="Times New Roman"/>
          <w:sz w:val="24"/>
          <w:szCs w:val="24"/>
        </w:rPr>
        <w:t>contracts (an example would be the allocation of the depreciation charge for an item of property, plant and</w:t>
      </w:r>
      <w:r>
        <w:rPr>
          <w:rFonts w:ascii="Times New Roman" w:hAnsi="Times New Roman" w:cs="Times New Roman"/>
          <w:sz w:val="24"/>
          <w:szCs w:val="24"/>
        </w:rPr>
        <w:t xml:space="preserve"> </w:t>
      </w:r>
      <w:r w:rsidRPr="009B347E">
        <w:rPr>
          <w:rFonts w:ascii="Times New Roman" w:hAnsi="Times New Roman" w:cs="Times New Roman"/>
          <w:sz w:val="24"/>
          <w:szCs w:val="24"/>
        </w:rPr>
        <w:t>equipment used in fulfilling the contract).</w:t>
      </w:r>
      <w:r>
        <w:rPr>
          <w:rFonts w:ascii="Times New Roman" w:hAnsi="Times New Roman" w:cs="Times New Roman"/>
          <w:sz w:val="24"/>
          <w:szCs w:val="24"/>
        </w:rPr>
        <w:t xml:space="preserve"> </w:t>
      </w:r>
      <w:r w:rsidRPr="009B347E">
        <w:rPr>
          <w:rFonts w:ascii="Times New Roman" w:hAnsi="Times New Roman" w:cs="Times New Roman"/>
          <w:sz w:val="24"/>
          <w:szCs w:val="24"/>
        </w:rPr>
        <w:t>The amendments apply to contracts for which the entity has not yet fulfilled all its obligations at the beginning</w:t>
      </w:r>
      <w:r>
        <w:rPr>
          <w:rFonts w:ascii="Times New Roman" w:hAnsi="Times New Roman" w:cs="Times New Roman"/>
          <w:sz w:val="24"/>
          <w:szCs w:val="24"/>
        </w:rPr>
        <w:t xml:space="preserve"> </w:t>
      </w:r>
      <w:r w:rsidRPr="009B347E">
        <w:rPr>
          <w:rFonts w:ascii="Times New Roman" w:hAnsi="Times New Roman" w:cs="Times New Roman"/>
          <w:sz w:val="24"/>
          <w:szCs w:val="24"/>
        </w:rPr>
        <w:t>of the annual reporting period in which the entity first applies the amendments. Comparatives are not restated.</w:t>
      </w:r>
      <w:r>
        <w:rPr>
          <w:rFonts w:ascii="Times New Roman" w:hAnsi="Times New Roman" w:cs="Times New Roman"/>
          <w:sz w:val="24"/>
          <w:szCs w:val="24"/>
        </w:rPr>
        <w:t xml:space="preserve"> </w:t>
      </w:r>
      <w:r w:rsidRPr="009B347E">
        <w:rPr>
          <w:rFonts w:ascii="Times New Roman" w:hAnsi="Times New Roman" w:cs="Times New Roman"/>
          <w:sz w:val="24"/>
          <w:szCs w:val="24"/>
        </w:rPr>
        <w:t>Instead, the entity shall recogni</w:t>
      </w:r>
      <w:r>
        <w:rPr>
          <w:rFonts w:ascii="Times New Roman" w:hAnsi="Times New Roman" w:cs="Times New Roman"/>
          <w:sz w:val="24"/>
          <w:szCs w:val="24"/>
        </w:rPr>
        <w:t>z</w:t>
      </w:r>
      <w:r w:rsidRPr="009B347E">
        <w:rPr>
          <w:rFonts w:ascii="Times New Roman" w:hAnsi="Times New Roman" w:cs="Times New Roman"/>
          <w:sz w:val="24"/>
          <w:szCs w:val="24"/>
        </w:rPr>
        <w:t>e the cumulative effect of initially applying the amendments as an adjustment</w:t>
      </w:r>
      <w:r>
        <w:rPr>
          <w:rFonts w:ascii="Times New Roman" w:hAnsi="Times New Roman" w:cs="Times New Roman"/>
          <w:sz w:val="24"/>
          <w:szCs w:val="24"/>
        </w:rPr>
        <w:t xml:space="preserve"> </w:t>
      </w:r>
      <w:r w:rsidRPr="009B347E">
        <w:rPr>
          <w:rFonts w:ascii="Times New Roman" w:hAnsi="Times New Roman" w:cs="Times New Roman"/>
          <w:sz w:val="24"/>
          <w:szCs w:val="24"/>
        </w:rPr>
        <w:t>to the opening balance of retained earnings or other component of equity, as appropriate.</w:t>
      </w:r>
    </w:p>
    <w:p w14:paraId="199B3ECF" w14:textId="77777777" w:rsidR="004B3DF3" w:rsidRPr="009B347E" w:rsidRDefault="004B3DF3" w:rsidP="00573B2A">
      <w:pPr>
        <w:spacing w:before="120" w:after="240"/>
        <w:ind w:left="1080"/>
        <w:jc w:val="thaiDistribute"/>
        <w:rPr>
          <w:rFonts w:ascii="Times New Roman" w:hAnsi="Times New Roman" w:cs="Times New Roman"/>
          <w:color w:val="000000"/>
          <w:sz w:val="24"/>
          <w:szCs w:val="24"/>
          <w:u w:val="single"/>
          <w:lang w:val="en-GB"/>
        </w:rPr>
      </w:pPr>
      <w:r w:rsidRPr="009B347E">
        <w:rPr>
          <w:rFonts w:ascii="Times New Roman" w:hAnsi="Times New Roman" w:cs="Times New Roman"/>
          <w:color w:val="000000"/>
          <w:sz w:val="24"/>
          <w:szCs w:val="24"/>
          <w:u w:val="single"/>
          <w:lang w:val="en-GB"/>
        </w:rPr>
        <w:t>Thai Financial Reporting Standard No.3 “</w:t>
      </w:r>
      <w:r w:rsidRPr="008F60F8">
        <w:rPr>
          <w:rFonts w:ascii="Times New Roman" w:hAnsi="Times New Roman" w:cs="Times New Roman"/>
          <w:color w:val="000000"/>
          <w:sz w:val="24"/>
          <w:szCs w:val="24"/>
          <w:u w:val="single"/>
          <w:lang w:val="en-GB"/>
        </w:rPr>
        <w:t>Business Combinations</w:t>
      </w:r>
      <w:r w:rsidRPr="009B347E">
        <w:rPr>
          <w:rFonts w:ascii="Times New Roman" w:hAnsi="Times New Roman" w:cs="Times New Roman"/>
          <w:color w:val="000000"/>
          <w:sz w:val="24"/>
          <w:szCs w:val="24"/>
          <w:u w:val="single"/>
          <w:lang w:val="en-GB"/>
        </w:rPr>
        <w:t>”</w:t>
      </w:r>
    </w:p>
    <w:p w14:paraId="3F27458E" w14:textId="78DC9FBD" w:rsidR="00B15A21" w:rsidRDefault="004B3DF3" w:rsidP="00B15A21">
      <w:pPr>
        <w:spacing w:after="240"/>
        <w:ind w:left="1080"/>
        <w:jc w:val="thaiDistribute"/>
        <w:rPr>
          <w:rFonts w:ascii="Times New Roman" w:hAnsi="Times New Roman" w:cs="Times New Roman"/>
          <w:sz w:val="24"/>
          <w:szCs w:val="24"/>
        </w:rPr>
      </w:pPr>
      <w:r w:rsidRPr="009B347E">
        <w:rPr>
          <w:rFonts w:ascii="Times New Roman" w:hAnsi="Times New Roman" w:cs="Times New Roman"/>
          <w:sz w:val="24"/>
          <w:szCs w:val="24"/>
        </w:rPr>
        <w:t xml:space="preserve">The amendments update </w:t>
      </w:r>
      <w:r>
        <w:rPr>
          <w:rFonts w:ascii="Times New Roman" w:hAnsi="Times New Roman" w:cs="Times New Roman"/>
          <w:sz w:val="24"/>
          <w:szCs w:val="24"/>
        </w:rPr>
        <w:t>T</w:t>
      </w:r>
      <w:r w:rsidRPr="009B347E">
        <w:rPr>
          <w:rFonts w:ascii="Times New Roman" w:hAnsi="Times New Roman" w:cs="Times New Roman"/>
          <w:sz w:val="24"/>
          <w:szCs w:val="24"/>
        </w:rPr>
        <w:t xml:space="preserve">FRS 3 so that it refers </w:t>
      </w:r>
      <w:r w:rsidRPr="00BF64C0">
        <w:rPr>
          <w:rFonts w:ascii="Times New Roman" w:hAnsi="Times New Roman" w:cs="Times New Roman"/>
          <w:sz w:val="24"/>
          <w:szCs w:val="24"/>
        </w:rPr>
        <w:t xml:space="preserve">to </w:t>
      </w:r>
      <w:r>
        <w:rPr>
          <w:rFonts w:ascii="Times New Roman" w:hAnsi="Times New Roman" w:cs="Times New Roman"/>
          <w:sz w:val="24"/>
          <w:szCs w:val="24"/>
        </w:rPr>
        <w:t>the</w:t>
      </w:r>
      <w:r w:rsidRPr="00BF64C0">
        <w:rPr>
          <w:rFonts w:ascii="Times New Roman" w:hAnsi="Times New Roman" w:cs="Times New Roman"/>
          <w:sz w:val="24"/>
          <w:szCs w:val="24"/>
        </w:rPr>
        <w:t xml:space="preserve"> Conceptual</w:t>
      </w:r>
      <w:r w:rsidRPr="008F60F8">
        <w:rPr>
          <w:rFonts w:ascii="Times New Roman" w:hAnsi="Times New Roman" w:cs="Times New Roman"/>
          <w:sz w:val="24"/>
          <w:szCs w:val="24"/>
        </w:rPr>
        <w:t xml:space="preserve"> Framework</w:t>
      </w:r>
      <w:r>
        <w:rPr>
          <w:rFonts w:ascii="Times New Roman" w:hAnsi="Times New Roman" w:cs="Times New Roman"/>
          <w:sz w:val="24"/>
          <w:szCs w:val="24"/>
        </w:rPr>
        <w:t xml:space="preserve"> which is currently effective</w:t>
      </w:r>
      <w:r w:rsidRPr="009B347E">
        <w:rPr>
          <w:rFonts w:ascii="Times New Roman" w:hAnsi="Times New Roman" w:cs="Times New Roman"/>
          <w:sz w:val="24"/>
          <w:szCs w:val="24"/>
        </w:rPr>
        <w:t>.</w:t>
      </w:r>
      <w:r>
        <w:rPr>
          <w:rFonts w:ascii="Times New Roman" w:hAnsi="Times New Roman" w:cs="Times New Roman"/>
          <w:sz w:val="24"/>
          <w:szCs w:val="24"/>
        </w:rPr>
        <w:t xml:space="preserve"> In addition, t</w:t>
      </w:r>
      <w:r w:rsidRPr="009B347E">
        <w:rPr>
          <w:rFonts w:ascii="Times New Roman" w:hAnsi="Times New Roman" w:cs="Times New Roman"/>
          <w:sz w:val="24"/>
          <w:szCs w:val="24"/>
        </w:rPr>
        <w:t xml:space="preserve">hey also add to </w:t>
      </w:r>
      <w:r>
        <w:rPr>
          <w:rFonts w:ascii="Times New Roman" w:hAnsi="Times New Roman" w:cs="Times New Roman"/>
          <w:sz w:val="24"/>
          <w:szCs w:val="24"/>
        </w:rPr>
        <w:t>T</w:t>
      </w:r>
      <w:r w:rsidRPr="009B347E">
        <w:rPr>
          <w:rFonts w:ascii="Times New Roman" w:hAnsi="Times New Roman" w:cs="Times New Roman"/>
          <w:sz w:val="24"/>
          <w:szCs w:val="24"/>
        </w:rPr>
        <w:t xml:space="preserve">FRS 3 a requirement that, for obligations within the scope of </w:t>
      </w:r>
      <w:r>
        <w:rPr>
          <w:rFonts w:ascii="Times New Roman" w:hAnsi="Times New Roman" w:cs="Times New Roman"/>
          <w:sz w:val="24"/>
          <w:szCs w:val="24"/>
        </w:rPr>
        <w:t>T</w:t>
      </w:r>
      <w:r w:rsidRPr="009B347E">
        <w:rPr>
          <w:rFonts w:ascii="Times New Roman" w:hAnsi="Times New Roman" w:cs="Times New Roman"/>
          <w:sz w:val="24"/>
          <w:szCs w:val="24"/>
        </w:rPr>
        <w:t xml:space="preserve">AS 37, an acquirer applies </w:t>
      </w:r>
      <w:r>
        <w:rPr>
          <w:rFonts w:ascii="Times New Roman" w:hAnsi="Times New Roman" w:cs="Times New Roman"/>
          <w:sz w:val="24"/>
          <w:szCs w:val="24"/>
        </w:rPr>
        <w:t>T</w:t>
      </w:r>
      <w:r w:rsidRPr="009B347E">
        <w:rPr>
          <w:rFonts w:ascii="Times New Roman" w:hAnsi="Times New Roman" w:cs="Times New Roman"/>
          <w:sz w:val="24"/>
          <w:szCs w:val="24"/>
        </w:rPr>
        <w:t>AS 37</w:t>
      </w:r>
      <w:r>
        <w:rPr>
          <w:rFonts w:ascii="Times New Roman" w:hAnsi="Times New Roman" w:cs="Times New Roman"/>
          <w:sz w:val="24"/>
          <w:szCs w:val="24"/>
        </w:rPr>
        <w:t xml:space="preserve"> </w:t>
      </w:r>
      <w:r w:rsidRPr="009B347E">
        <w:rPr>
          <w:rFonts w:ascii="Times New Roman" w:hAnsi="Times New Roman" w:cs="Times New Roman"/>
          <w:sz w:val="24"/>
          <w:szCs w:val="24"/>
        </w:rPr>
        <w:t>to determine whether at the acquisition date a present obligation exists as a result of past events. For a levy that</w:t>
      </w:r>
      <w:r>
        <w:rPr>
          <w:rFonts w:ascii="Times New Roman" w:hAnsi="Times New Roman" w:cs="Times New Roman"/>
          <w:sz w:val="24"/>
          <w:szCs w:val="24"/>
        </w:rPr>
        <w:t xml:space="preserve"> </w:t>
      </w:r>
      <w:r w:rsidRPr="009B347E">
        <w:rPr>
          <w:rFonts w:ascii="Times New Roman" w:hAnsi="Times New Roman" w:cs="Times New Roman"/>
          <w:sz w:val="24"/>
          <w:szCs w:val="24"/>
        </w:rPr>
        <w:t xml:space="preserve">would be within the scope of </w:t>
      </w:r>
      <w:r>
        <w:rPr>
          <w:rFonts w:ascii="Times New Roman" w:hAnsi="Times New Roman" w:cs="Times New Roman"/>
          <w:sz w:val="24"/>
          <w:szCs w:val="24"/>
        </w:rPr>
        <w:t>T</w:t>
      </w:r>
      <w:r w:rsidRPr="009B347E">
        <w:rPr>
          <w:rFonts w:ascii="Times New Roman" w:hAnsi="Times New Roman" w:cs="Times New Roman"/>
          <w:sz w:val="24"/>
          <w:szCs w:val="24"/>
        </w:rPr>
        <w:t xml:space="preserve">FRIC 21 </w:t>
      </w:r>
      <w:r>
        <w:rPr>
          <w:rFonts w:ascii="Times New Roman" w:hAnsi="Times New Roman" w:cs="Times New Roman"/>
          <w:sz w:val="24"/>
          <w:szCs w:val="24"/>
        </w:rPr>
        <w:t>“</w:t>
      </w:r>
      <w:r w:rsidRPr="008F60F8">
        <w:rPr>
          <w:rFonts w:ascii="Times New Roman" w:hAnsi="Times New Roman" w:cs="Times New Roman"/>
          <w:sz w:val="24"/>
          <w:szCs w:val="24"/>
        </w:rPr>
        <w:t>Levies</w:t>
      </w:r>
      <w:r>
        <w:rPr>
          <w:rFonts w:ascii="Times New Roman" w:hAnsi="Times New Roman" w:cs="Times New Roman"/>
          <w:sz w:val="24"/>
          <w:szCs w:val="24"/>
        </w:rPr>
        <w:t>”</w:t>
      </w:r>
      <w:r w:rsidRPr="009B347E">
        <w:rPr>
          <w:rFonts w:ascii="Times New Roman" w:hAnsi="Times New Roman" w:cs="Times New Roman"/>
          <w:sz w:val="24"/>
          <w:szCs w:val="24"/>
        </w:rPr>
        <w:t xml:space="preserve">, the acquirer applies </w:t>
      </w:r>
      <w:r>
        <w:rPr>
          <w:rFonts w:ascii="Times New Roman" w:hAnsi="Times New Roman" w:cs="Times New Roman"/>
          <w:sz w:val="24"/>
          <w:szCs w:val="24"/>
        </w:rPr>
        <w:t>T</w:t>
      </w:r>
      <w:r w:rsidRPr="009B347E">
        <w:rPr>
          <w:rFonts w:ascii="Times New Roman" w:hAnsi="Times New Roman" w:cs="Times New Roman"/>
          <w:sz w:val="24"/>
          <w:szCs w:val="24"/>
        </w:rPr>
        <w:t>FRIC 21 to determine whether the obligating</w:t>
      </w:r>
      <w:r>
        <w:rPr>
          <w:rFonts w:ascii="Times New Roman" w:hAnsi="Times New Roman" w:cs="Times New Roman"/>
          <w:sz w:val="24"/>
          <w:szCs w:val="24"/>
        </w:rPr>
        <w:t xml:space="preserve"> </w:t>
      </w:r>
      <w:r w:rsidRPr="009B347E">
        <w:rPr>
          <w:rFonts w:ascii="Times New Roman" w:hAnsi="Times New Roman" w:cs="Times New Roman"/>
          <w:sz w:val="24"/>
          <w:szCs w:val="24"/>
        </w:rPr>
        <w:t>event that gives rise to a liability to pay the levy has occurred by the acquisition date.</w:t>
      </w:r>
      <w:r>
        <w:rPr>
          <w:rFonts w:ascii="Times New Roman" w:hAnsi="Times New Roman" w:cs="Times New Roman"/>
          <w:sz w:val="24"/>
          <w:szCs w:val="24"/>
        </w:rPr>
        <w:t xml:space="preserve"> T</w:t>
      </w:r>
      <w:r w:rsidRPr="009B347E">
        <w:rPr>
          <w:rFonts w:ascii="Times New Roman" w:hAnsi="Times New Roman" w:cs="Times New Roman"/>
          <w:sz w:val="24"/>
          <w:szCs w:val="24"/>
        </w:rPr>
        <w:t>he amendments</w:t>
      </w:r>
      <w:r>
        <w:rPr>
          <w:rFonts w:ascii="Times New Roman" w:hAnsi="Times New Roman" w:cs="Times New Roman"/>
          <w:sz w:val="24"/>
          <w:szCs w:val="24"/>
        </w:rPr>
        <w:t xml:space="preserve"> also</w:t>
      </w:r>
      <w:r w:rsidRPr="009B347E">
        <w:rPr>
          <w:rFonts w:ascii="Times New Roman" w:hAnsi="Times New Roman" w:cs="Times New Roman"/>
          <w:sz w:val="24"/>
          <w:szCs w:val="24"/>
        </w:rPr>
        <w:t xml:space="preserve"> add an explicit statement that an acquirer does not recogni</w:t>
      </w:r>
      <w:r>
        <w:rPr>
          <w:rFonts w:ascii="Times New Roman" w:hAnsi="Times New Roman" w:cs="Times New Roman"/>
          <w:sz w:val="24"/>
          <w:szCs w:val="24"/>
        </w:rPr>
        <w:t>z</w:t>
      </w:r>
      <w:r w:rsidRPr="009B347E">
        <w:rPr>
          <w:rFonts w:ascii="Times New Roman" w:hAnsi="Times New Roman" w:cs="Times New Roman"/>
          <w:sz w:val="24"/>
          <w:szCs w:val="24"/>
        </w:rPr>
        <w:t>e contingent assets acquired</w:t>
      </w:r>
      <w:r>
        <w:rPr>
          <w:rFonts w:ascii="Times New Roman" w:hAnsi="Times New Roman" w:cs="Times New Roman"/>
          <w:sz w:val="24"/>
          <w:szCs w:val="24"/>
        </w:rPr>
        <w:t xml:space="preserve"> </w:t>
      </w:r>
      <w:r w:rsidRPr="009B347E">
        <w:rPr>
          <w:rFonts w:ascii="Times New Roman" w:hAnsi="Times New Roman" w:cs="Times New Roman"/>
          <w:sz w:val="24"/>
          <w:szCs w:val="24"/>
        </w:rPr>
        <w:t>in a business combination.</w:t>
      </w:r>
      <w:r w:rsidR="00B15A21">
        <w:rPr>
          <w:rFonts w:ascii="Times New Roman" w:hAnsi="Times New Roman" w:cs="Times New Roman"/>
          <w:sz w:val="24"/>
          <w:szCs w:val="24"/>
        </w:rPr>
        <w:br w:type="page"/>
      </w:r>
    </w:p>
    <w:p w14:paraId="71E6CA3C" w14:textId="77777777" w:rsidR="004B3DF3" w:rsidRPr="002B5336" w:rsidRDefault="004B3DF3" w:rsidP="00573B2A">
      <w:pPr>
        <w:spacing w:before="120" w:after="240"/>
        <w:ind w:left="1080"/>
        <w:jc w:val="thaiDistribute"/>
        <w:rPr>
          <w:rFonts w:ascii="Times New Roman" w:hAnsi="Times New Roman" w:cs="Times New Roman"/>
          <w:color w:val="000000"/>
          <w:sz w:val="24"/>
          <w:szCs w:val="24"/>
          <w:u w:val="single"/>
          <w:lang w:val="en-GB"/>
        </w:rPr>
      </w:pPr>
      <w:r w:rsidRPr="002B5336">
        <w:rPr>
          <w:rFonts w:ascii="Times New Roman" w:hAnsi="Times New Roman" w:cs="Times New Roman"/>
          <w:color w:val="000000"/>
          <w:sz w:val="24"/>
          <w:szCs w:val="24"/>
          <w:u w:val="single"/>
          <w:lang w:val="en-GB"/>
        </w:rPr>
        <w:lastRenderedPageBreak/>
        <w:t>Thai Financial Reporting Standard No.9 “Financial Instruments”</w:t>
      </w:r>
    </w:p>
    <w:p w14:paraId="526014A6" w14:textId="3DE95E0D" w:rsidR="009A3312" w:rsidRDefault="004B3DF3" w:rsidP="00F0736F">
      <w:pPr>
        <w:spacing w:after="240"/>
        <w:ind w:left="1080"/>
        <w:jc w:val="thaiDistribute"/>
        <w:rPr>
          <w:rFonts w:ascii="Times New Roman" w:hAnsi="Times New Roman" w:cs="Times New Roman"/>
          <w:sz w:val="24"/>
          <w:szCs w:val="24"/>
        </w:rPr>
      </w:pPr>
      <w:r w:rsidRPr="00F0736F">
        <w:rPr>
          <w:rFonts w:ascii="Times New Roman" w:hAnsi="Times New Roman" w:cs="Times New Roman"/>
          <w:color w:val="000000"/>
          <w:sz w:val="24"/>
          <w:szCs w:val="24"/>
        </w:rPr>
        <w:t>The</w:t>
      </w:r>
      <w:r w:rsidRPr="009B347E">
        <w:rPr>
          <w:rFonts w:ascii="Times New Roman" w:hAnsi="Times New Roman" w:cs="Times New Roman"/>
          <w:sz w:val="24"/>
          <w:szCs w:val="24"/>
        </w:rPr>
        <w:t xml:space="preserve"> amendment clarifies that in applying the </w:t>
      </w:r>
      <w:r>
        <w:rPr>
          <w:rFonts w:ascii="Times New Roman" w:hAnsi="Times New Roman" w:cs="Times New Roman"/>
          <w:sz w:val="24"/>
          <w:szCs w:val="24"/>
        </w:rPr>
        <w:t>“</w:t>
      </w:r>
      <w:r w:rsidRPr="009B347E">
        <w:rPr>
          <w:rFonts w:ascii="Times New Roman" w:hAnsi="Times New Roman" w:cs="Times New Roman"/>
          <w:sz w:val="24"/>
          <w:szCs w:val="24"/>
        </w:rPr>
        <w:t>10 per cent</w:t>
      </w:r>
      <w:r>
        <w:rPr>
          <w:rFonts w:ascii="Times New Roman" w:hAnsi="Times New Roman" w:cs="Times New Roman"/>
          <w:sz w:val="24"/>
          <w:szCs w:val="24"/>
        </w:rPr>
        <w:t>”</w:t>
      </w:r>
      <w:r w:rsidRPr="009B347E">
        <w:rPr>
          <w:rFonts w:ascii="Times New Roman" w:hAnsi="Times New Roman" w:cs="Times New Roman"/>
          <w:sz w:val="24"/>
          <w:szCs w:val="24"/>
        </w:rPr>
        <w:t xml:space="preserve"> test to assess whether to derecogni</w:t>
      </w:r>
      <w:r>
        <w:rPr>
          <w:rFonts w:ascii="Times New Roman" w:hAnsi="Times New Roman" w:cs="Times New Roman"/>
          <w:sz w:val="24"/>
          <w:szCs w:val="24"/>
        </w:rPr>
        <w:t>z</w:t>
      </w:r>
      <w:r w:rsidRPr="009B347E">
        <w:rPr>
          <w:rFonts w:ascii="Times New Roman" w:hAnsi="Times New Roman" w:cs="Times New Roman"/>
          <w:sz w:val="24"/>
          <w:szCs w:val="24"/>
        </w:rPr>
        <w:t>e a financial liability,</w:t>
      </w:r>
      <w:r>
        <w:rPr>
          <w:rFonts w:ascii="Times New Roman" w:hAnsi="Times New Roman" w:cs="Times New Roman"/>
          <w:sz w:val="24"/>
          <w:szCs w:val="24"/>
        </w:rPr>
        <w:t xml:space="preserve"> </w:t>
      </w:r>
      <w:r w:rsidRPr="009B347E">
        <w:rPr>
          <w:rFonts w:ascii="Times New Roman" w:hAnsi="Times New Roman" w:cs="Times New Roman"/>
          <w:sz w:val="24"/>
          <w:szCs w:val="24"/>
        </w:rPr>
        <w:t>an entity includes only fees paid or received between the entity (the borrower) and the lender, including fees paid</w:t>
      </w:r>
      <w:r>
        <w:rPr>
          <w:rFonts w:ascii="Times New Roman" w:hAnsi="Times New Roman" w:cs="Times New Roman"/>
          <w:sz w:val="24"/>
          <w:szCs w:val="24"/>
        </w:rPr>
        <w:t xml:space="preserve"> </w:t>
      </w:r>
      <w:r w:rsidRPr="009B347E">
        <w:rPr>
          <w:rFonts w:ascii="Times New Roman" w:hAnsi="Times New Roman" w:cs="Times New Roman"/>
          <w:sz w:val="24"/>
          <w:szCs w:val="24"/>
        </w:rPr>
        <w:t>or received by either the entity or the lender on the other’s behalf.</w:t>
      </w:r>
      <w:r>
        <w:rPr>
          <w:rFonts w:ascii="Times New Roman" w:hAnsi="Times New Roman" w:cs="Times New Roman"/>
          <w:sz w:val="24"/>
          <w:szCs w:val="24"/>
        </w:rPr>
        <w:t xml:space="preserve"> </w:t>
      </w:r>
      <w:r w:rsidRPr="009B347E">
        <w:rPr>
          <w:rFonts w:ascii="Times New Roman" w:hAnsi="Times New Roman" w:cs="Times New Roman"/>
          <w:sz w:val="24"/>
          <w:szCs w:val="24"/>
        </w:rPr>
        <w:t>The amendment is applied prospectively to modifications and exchanges that occur on or after the date the entity</w:t>
      </w:r>
      <w:r>
        <w:rPr>
          <w:rFonts w:ascii="Times New Roman" w:hAnsi="Times New Roman" w:cs="Times New Roman"/>
          <w:sz w:val="24"/>
          <w:szCs w:val="24"/>
        </w:rPr>
        <w:t xml:space="preserve"> </w:t>
      </w:r>
      <w:r w:rsidRPr="009B347E">
        <w:rPr>
          <w:rFonts w:ascii="Times New Roman" w:hAnsi="Times New Roman" w:cs="Times New Roman"/>
          <w:sz w:val="24"/>
          <w:szCs w:val="24"/>
        </w:rPr>
        <w:t>first applies the amendment.</w:t>
      </w:r>
    </w:p>
    <w:p w14:paraId="1D5C77AA" w14:textId="376BC56D" w:rsidR="009A3312" w:rsidRDefault="004B3DF3" w:rsidP="00F0736F">
      <w:pPr>
        <w:spacing w:after="240"/>
        <w:ind w:left="1080"/>
        <w:jc w:val="thaiDistribute"/>
        <w:rPr>
          <w:rFonts w:ascii="Times New Roman" w:hAnsi="Times New Roman" w:cs="Times New Roman"/>
          <w:sz w:val="24"/>
          <w:szCs w:val="24"/>
        </w:rPr>
      </w:pPr>
      <w:r w:rsidRPr="00573B2A">
        <w:rPr>
          <w:rFonts w:ascii="Times New Roman" w:hAnsi="Times New Roman" w:cs="Times New Roman"/>
          <w:sz w:val="24"/>
          <w:szCs w:val="24"/>
        </w:rPr>
        <w:t xml:space="preserve">The Group’s management will adopt such TFRSs in the preparation of the Group’s financial statements when it becomes effective. The Group’s management has assessed the impact of these TFRSs and considered that the adoption of these financial reporting standards does not have any significant impact on the financial statements </w:t>
      </w:r>
      <w:r w:rsidRPr="00A93EEC">
        <w:rPr>
          <w:rFonts w:ascii="Times New Roman" w:hAnsi="Times New Roman" w:cs="Times New Roman"/>
          <w:sz w:val="24"/>
          <w:szCs w:val="24"/>
        </w:rPr>
        <w:t xml:space="preserve">of the </w:t>
      </w:r>
      <w:r>
        <w:rPr>
          <w:rFonts w:ascii="Times New Roman" w:hAnsi="Times New Roman" w:cs="Times New Roman"/>
          <w:sz w:val="24"/>
          <w:szCs w:val="24"/>
        </w:rPr>
        <w:t>Group</w:t>
      </w:r>
      <w:r w:rsidRPr="0051400E">
        <w:rPr>
          <w:rFonts w:ascii="Times New Roman" w:hAnsi="Times New Roman" w:cs="Times New Roman"/>
          <w:sz w:val="24"/>
          <w:szCs w:val="24"/>
        </w:rPr>
        <w:t xml:space="preserve"> </w:t>
      </w:r>
      <w:r w:rsidRPr="00573B2A">
        <w:rPr>
          <w:rFonts w:ascii="Times New Roman" w:hAnsi="Times New Roman" w:cs="Times New Roman"/>
          <w:sz w:val="24"/>
          <w:szCs w:val="24"/>
        </w:rPr>
        <w:t>in the period of initial application.</w:t>
      </w:r>
    </w:p>
    <w:p w14:paraId="57DDD920" w14:textId="51F0A67E" w:rsidR="0054752C"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FA6C5C" w:rsidRPr="00CF42EA">
        <w:rPr>
          <w:rFonts w:ascii="Times New Roman" w:hAnsi="Times New Roman" w:cs="Times New Roman"/>
          <w:sz w:val="24"/>
          <w:szCs w:val="24"/>
        </w:rPr>
        <w:t>.</w:t>
      </w:r>
      <w:r w:rsidR="004B48E9">
        <w:rPr>
          <w:rFonts w:ascii="Times New Roman" w:hAnsi="Times New Roman" w:cs="Times New Roman"/>
          <w:sz w:val="24"/>
          <w:szCs w:val="30"/>
        </w:rPr>
        <w:t>8</w:t>
      </w:r>
      <w:r w:rsidR="00FA6C5C" w:rsidRPr="00CF42EA">
        <w:rPr>
          <w:rFonts w:ascii="Times New Roman" w:hAnsi="Times New Roman" w:cs="Times New Roman"/>
          <w:sz w:val="24"/>
          <w:szCs w:val="24"/>
        </w:rPr>
        <w:tab/>
      </w:r>
      <w:r w:rsidR="0054752C" w:rsidRPr="00CF42EA">
        <w:rPr>
          <w:rFonts w:ascii="Times New Roman" w:hAnsi="Times New Roman" w:cs="Times New Roman"/>
          <w:sz w:val="24"/>
          <w:szCs w:val="24"/>
        </w:rPr>
        <w:t xml:space="preserve">The consolidated interim financial statements include the account balances of the </w:t>
      </w:r>
      <w:r w:rsidR="0054752C" w:rsidRPr="00CF42EA">
        <w:rPr>
          <w:rFonts w:ascii="Times New Roman" w:hAnsi="Times New Roman" w:cs="Times New Roman"/>
          <w:spacing w:val="-6"/>
          <w:sz w:val="24"/>
          <w:szCs w:val="24"/>
        </w:rPr>
        <w:t xml:space="preserve">Company and the </w:t>
      </w:r>
      <w:r w:rsidR="007B5122" w:rsidRPr="00CF42EA">
        <w:rPr>
          <w:rFonts w:ascii="Times New Roman" w:hAnsi="Times New Roman" w:cs="Times New Roman"/>
          <w:spacing w:val="-6"/>
          <w:sz w:val="24"/>
          <w:szCs w:val="24"/>
        </w:rPr>
        <w:t xml:space="preserve">its </w:t>
      </w:r>
      <w:r w:rsidR="0054752C" w:rsidRPr="00CF42EA">
        <w:rPr>
          <w:rFonts w:ascii="Times New Roman" w:hAnsi="Times New Roman" w:cs="Times New Roman"/>
          <w:spacing w:val="-6"/>
          <w:sz w:val="24"/>
          <w:szCs w:val="24"/>
        </w:rPr>
        <w:t>subsidiaries, after eliminating intercompany transactions and balances.</w:t>
      </w:r>
      <w:r w:rsidR="0054752C" w:rsidRPr="00CF42EA">
        <w:rPr>
          <w:rFonts w:ascii="Times New Roman" w:hAnsi="Times New Roman" w:cs="Times New Roman"/>
          <w:spacing w:val="-2"/>
          <w:sz w:val="24"/>
          <w:szCs w:val="24"/>
        </w:rPr>
        <w:t xml:space="preserve"> The Company’s</w:t>
      </w:r>
      <w:r w:rsidR="0054752C" w:rsidRPr="00CF42EA">
        <w:rPr>
          <w:rFonts w:ascii="Times New Roman" w:hAnsi="Times New Roman" w:cs="Times New Roman"/>
          <w:sz w:val="24"/>
          <w:szCs w:val="24"/>
        </w:rPr>
        <w:t xml:space="preserve"> </w:t>
      </w:r>
      <w:r w:rsidR="006B0A61" w:rsidRPr="00CF42EA">
        <w:rPr>
          <w:rFonts w:ascii="Times New Roman" w:hAnsi="Times New Roman" w:cs="Times New Roman"/>
          <w:sz w:val="24"/>
          <w:szCs w:val="24"/>
        </w:rPr>
        <w:t>shareholdings</w:t>
      </w:r>
      <w:r w:rsidR="0054752C" w:rsidRPr="00CF42EA">
        <w:rPr>
          <w:rFonts w:ascii="Times New Roman" w:hAnsi="Times New Roman" w:cs="Times New Roman"/>
          <w:sz w:val="24"/>
          <w:szCs w:val="24"/>
        </w:rPr>
        <w:t xml:space="preserve"> in subsidiaries </w:t>
      </w:r>
      <w:r w:rsidR="006A1A1A" w:rsidRPr="00CF42EA">
        <w:rPr>
          <w:rFonts w:ascii="Times New Roman" w:hAnsi="Times New Roman" w:cs="Times New Roman"/>
          <w:sz w:val="24"/>
          <w:szCs w:val="24"/>
        </w:rPr>
        <w:t>are</w:t>
      </w:r>
      <w:r w:rsidR="0054752C" w:rsidRPr="00CF42EA">
        <w:rPr>
          <w:rFonts w:ascii="Times New Roman" w:hAnsi="Times New Roman" w:cs="Times New Roman"/>
          <w:sz w:val="24"/>
          <w:szCs w:val="24"/>
        </w:rPr>
        <w:t xml:space="preserve"> as follows:</w:t>
      </w:r>
    </w:p>
    <w:tbl>
      <w:tblPr>
        <w:tblW w:w="9089" w:type="dxa"/>
        <w:tblInd w:w="90" w:type="dxa"/>
        <w:tblLayout w:type="fixed"/>
        <w:tblCellMar>
          <w:left w:w="0" w:type="dxa"/>
          <w:right w:w="0" w:type="dxa"/>
        </w:tblCellMar>
        <w:tblLook w:val="0000" w:firstRow="0" w:lastRow="0" w:firstColumn="0" w:lastColumn="0" w:noHBand="0" w:noVBand="0"/>
      </w:tblPr>
      <w:tblGrid>
        <w:gridCol w:w="4590"/>
        <w:gridCol w:w="1170"/>
        <w:gridCol w:w="1170"/>
        <w:gridCol w:w="2159"/>
      </w:tblGrid>
      <w:tr w:rsidR="00D44282" w:rsidRPr="00CF42EA" w14:paraId="208D2E15" w14:textId="77777777" w:rsidTr="0078165C">
        <w:trPr>
          <w:cantSplit/>
        </w:trPr>
        <w:tc>
          <w:tcPr>
            <w:tcW w:w="4590" w:type="dxa"/>
          </w:tcPr>
          <w:p w14:paraId="74DF7CC9" w14:textId="77777777" w:rsidR="007C741B" w:rsidRPr="00CF42EA" w:rsidRDefault="007C741B" w:rsidP="003C4A77">
            <w:pPr>
              <w:spacing w:line="240" w:lineRule="exact"/>
              <w:ind w:left="900" w:right="-29"/>
              <w:rPr>
                <w:rFonts w:ascii="Times New Roman" w:hAnsi="Times New Roman" w:cs="Times New Roman"/>
                <w:sz w:val="18"/>
                <w:szCs w:val="18"/>
              </w:rPr>
            </w:pPr>
          </w:p>
        </w:tc>
        <w:tc>
          <w:tcPr>
            <w:tcW w:w="2340" w:type="dxa"/>
            <w:gridSpan w:val="2"/>
          </w:tcPr>
          <w:p w14:paraId="3CC314E5" w14:textId="77777777" w:rsidR="007C741B" w:rsidRPr="00CF42EA" w:rsidRDefault="002161F3"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2159" w:type="dxa"/>
          </w:tcPr>
          <w:p w14:paraId="230561FF" w14:textId="77777777" w:rsidR="007C741B" w:rsidRPr="00CF42EA" w:rsidRDefault="002161F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r>
      <w:tr w:rsidR="00D44282" w:rsidRPr="00CF42EA" w14:paraId="10DC25B2" w14:textId="77777777" w:rsidTr="0078165C">
        <w:tc>
          <w:tcPr>
            <w:tcW w:w="4590" w:type="dxa"/>
          </w:tcPr>
          <w:p w14:paraId="632DA92E" w14:textId="77777777" w:rsidR="0062665F" w:rsidRPr="00CF42EA" w:rsidRDefault="0062665F" w:rsidP="003C4A77">
            <w:pPr>
              <w:spacing w:line="240" w:lineRule="exact"/>
              <w:ind w:left="900" w:right="-29"/>
              <w:rPr>
                <w:rFonts w:ascii="Times New Roman" w:hAnsi="Times New Roman" w:cs="Times New Roman"/>
                <w:sz w:val="18"/>
                <w:szCs w:val="18"/>
              </w:rPr>
            </w:pPr>
          </w:p>
        </w:tc>
        <w:tc>
          <w:tcPr>
            <w:tcW w:w="2340" w:type="dxa"/>
            <w:gridSpan w:val="2"/>
          </w:tcPr>
          <w:p w14:paraId="69C02379" w14:textId="135793E5" w:rsidR="0062665F" w:rsidRPr="00CF42EA" w:rsidRDefault="00AC263C" w:rsidP="003C4A77">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257A35" w:rsidRPr="00CF42EA">
              <w:rPr>
                <w:rFonts w:ascii="Times New Roman" w:hAnsi="Times New Roman" w:cs="Times New Roman"/>
                <w:b/>
                <w:bCs/>
                <w:sz w:val="18"/>
                <w:szCs w:val="18"/>
              </w:rPr>
              <w:t xml:space="preserve"> 30</w:t>
            </w:r>
            <w:r w:rsidR="00D60DD0" w:rsidRPr="00CF42EA">
              <w:rPr>
                <w:rFonts w:ascii="Times New Roman" w:hAnsi="Times New Roman" w:cs="Times New Roman"/>
                <w:b/>
                <w:bCs/>
                <w:sz w:val="18"/>
                <w:szCs w:val="18"/>
              </w:rPr>
              <w:t>,</w:t>
            </w:r>
          </w:p>
        </w:tc>
        <w:tc>
          <w:tcPr>
            <w:tcW w:w="2159" w:type="dxa"/>
          </w:tcPr>
          <w:p w14:paraId="0B1DCA07" w14:textId="21C6140C" w:rsidR="0062665F" w:rsidRPr="00CF42EA" w:rsidRDefault="0062665F"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D44282" w:rsidRPr="00CF42EA" w14:paraId="621BEE0C" w14:textId="77777777" w:rsidTr="0078165C">
        <w:tc>
          <w:tcPr>
            <w:tcW w:w="4590" w:type="dxa"/>
          </w:tcPr>
          <w:p w14:paraId="689EC526" w14:textId="77777777" w:rsidR="0062665F" w:rsidRPr="00CF42EA" w:rsidRDefault="0062665F" w:rsidP="003C4A77">
            <w:pPr>
              <w:spacing w:line="240" w:lineRule="exact"/>
              <w:ind w:left="900" w:right="-29"/>
              <w:rPr>
                <w:rFonts w:ascii="Times New Roman" w:hAnsi="Times New Roman" w:cs="Times New Roman"/>
                <w:sz w:val="18"/>
                <w:szCs w:val="18"/>
              </w:rPr>
            </w:pPr>
          </w:p>
        </w:tc>
        <w:tc>
          <w:tcPr>
            <w:tcW w:w="1170" w:type="dxa"/>
          </w:tcPr>
          <w:p w14:paraId="2DFE3872" w14:textId="7206CB3C" w:rsidR="0062665F" w:rsidRPr="00CF42EA" w:rsidRDefault="00D97927"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D60DD0" w:rsidRPr="00CF42EA">
              <w:rPr>
                <w:rFonts w:ascii="Times New Roman" w:hAnsi="Times New Roman" w:cs="Times New Roman"/>
                <w:b/>
                <w:bCs/>
                <w:sz w:val="18"/>
                <w:szCs w:val="18"/>
              </w:rPr>
              <w:t>2</w:t>
            </w:r>
          </w:p>
        </w:tc>
        <w:tc>
          <w:tcPr>
            <w:tcW w:w="1170" w:type="dxa"/>
          </w:tcPr>
          <w:p w14:paraId="0CC827A3" w14:textId="35BEBD13" w:rsidR="0062665F"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D60DD0" w:rsidRPr="00CF42EA">
              <w:rPr>
                <w:rFonts w:ascii="Times New Roman" w:hAnsi="Times New Roman" w:cs="Times New Roman"/>
                <w:b/>
                <w:bCs/>
                <w:sz w:val="18"/>
                <w:szCs w:val="18"/>
              </w:rPr>
              <w:t>1</w:t>
            </w:r>
          </w:p>
        </w:tc>
        <w:tc>
          <w:tcPr>
            <w:tcW w:w="2159" w:type="dxa"/>
          </w:tcPr>
          <w:p w14:paraId="75A550DC" w14:textId="7125F062" w:rsidR="0062665F" w:rsidRPr="00CF42EA" w:rsidRDefault="00D97927"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D60DD0" w:rsidRPr="00CF42EA">
              <w:rPr>
                <w:rFonts w:ascii="Times New Roman" w:hAnsi="Times New Roman" w:cs="Times New Roman"/>
                <w:b/>
                <w:bCs/>
                <w:sz w:val="18"/>
                <w:szCs w:val="18"/>
              </w:rPr>
              <w:t>1</w:t>
            </w:r>
          </w:p>
        </w:tc>
      </w:tr>
      <w:tr w:rsidR="00D44282" w:rsidRPr="00CF42EA" w14:paraId="15235C9E" w14:textId="77777777" w:rsidTr="0078165C">
        <w:tc>
          <w:tcPr>
            <w:tcW w:w="4590" w:type="dxa"/>
          </w:tcPr>
          <w:p w14:paraId="64883260" w14:textId="77777777" w:rsidR="00A25FDB" w:rsidRPr="00CF42EA" w:rsidRDefault="00A25FDB" w:rsidP="003C4A77">
            <w:pPr>
              <w:spacing w:line="240" w:lineRule="exact"/>
              <w:ind w:left="900" w:right="-29"/>
              <w:rPr>
                <w:rFonts w:ascii="Times New Roman" w:hAnsi="Times New Roman" w:cs="Times New Roman"/>
                <w:sz w:val="18"/>
                <w:szCs w:val="18"/>
              </w:rPr>
            </w:pPr>
          </w:p>
        </w:tc>
        <w:tc>
          <w:tcPr>
            <w:tcW w:w="2340" w:type="dxa"/>
            <w:gridSpan w:val="2"/>
          </w:tcPr>
          <w:p w14:paraId="58017BEB" w14:textId="77777777" w:rsidR="00A25FDB" w:rsidRPr="00CF42EA" w:rsidRDefault="00A25F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Percentage of </w:t>
            </w:r>
            <w:r w:rsidR="006B0A61" w:rsidRPr="00CF42EA">
              <w:rPr>
                <w:rFonts w:ascii="Times New Roman" w:hAnsi="Times New Roman" w:cs="Times New Roman"/>
                <w:b/>
                <w:bCs/>
                <w:sz w:val="18"/>
                <w:szCs w:val="18"/>
              </w:rPr>
              <w:t>share</w:t>
            </w:r>
            <w:r w:rsidRPr="00CF42EA">
              <w:rPr>
                <w:rFonts w:ascii="Times New Roman" w:hAnsi="Times New Roman" w:cs="Times New Roman"/>
                <w:b/>
                <w:bCs/>
                <w:sz w:val="18"/>
                <w:szCs w:val="18"/>
              </w:rPr>
              <w:t>holding</w:t>
            </w:r>
          </w:p>
        </w:tc>
        <w:tc>
          <w:tcPr>
            <w:tcW w:w="2159" w:type="dxa"/>
          </w:tcPr>
          <w:p w14:paraId="4BFBC78D" w14:textId="77777777" w:rsidR="00A25FDB" w:rsidRPr="00CF42EA" w:rsidRDefault="00A25FDB"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Percentage of </w:t>
            </w:r>
            <w:r w:rsidR="006B0A61" w:rsidRPr="00CF42EA">
              <w:rPr>
                <w:rFonts w:ascii="Times New Roman" w:hAnsi="Times New Roman" w:cs="Times New Roman"/>
                <w:b/>
                <w:bCs/>
                <w:sz w:val="18"/>
                <w:szCs w:val="18"/>
              </w:rPr>
              <w:t>share</w:t>
            </w:r>
            <w:r w:rsidRPr="00CF42EA">
              <w:rPr>
                <w:rFonts w:ascii="Times New Roman" w:hAnsi="Times New Roman" w:cs="Times New Roman"/>
                <w:b/>
                <w:bCs/>
                <w:sz w:val="18"/>
                <w:szCs w:val="18"/>
              </w:rPr>
              <w:t>holding</w:t>
            </w:r>
          </w:p>
        </w:tc>
      </w:tr>
      <w:tr w:rsidR="00D44282" w:rsidRPr="00CF42EA" w14:paraId="25943CA8" w14:textId="77777777" w:rsidTr="0078165C">
        <w:tc>
          <w:tcPr>
            <w:tcW w:w="4590" w:type="dxa"/>
          </w:tcPr>
          <w:p w14:paraId="08A4DE90" w14:textId="77777777" w:rsidR="002940A7" w:rsidRPr="00CF42EA" w:rsidRDefault="002940A7" w:rsidP="003C4A77">
            <w:pPr>
              <w:spacing w:line="240" w:lineRule="exact"/>
              <w:ind w:left="1260" w:right="-29" w:hanging="270"/>
              <w:rPr>
                <w:rFonts w:ascii="Times New Roman" w:hAnsi="Times New Roman" w:cs="Times New Roman"/>
                <w:sz w:val="18"/>
                <w:szCs w:val="18"/>
              </w:rPr>
            </w:pPr>
          </w:p>
        </w:tc>
        <w:tc>
          <w:tcPr>
            <w:tcW w:w="1170" w:type="dxa"/>
          </w:tcPr>
          <w:p w14:paraId="37FAE087" w14:textId="77777777" w:rsidR="002940A7" w:rsidRPr="00CF42EA" w:rsidRDefault="002940A7" w:rsidP="003C4A77">
            <w:pPr>
              <w:spacing w:line="240" w:lineRule="exact"/>
              <w:ind w:left="120" w:right="180"/>
              <w:jc w:val="right"/>
              <w:rPr>
                <w:rFonts w:ascii="Times New Roman" w:hAnsi="Times New Roman" w:cs="Times New Roman"/>
                <w:sz w:val="18"/>
                <w:szCs w:val="18"/>
              </w:rPr>
            </w:pPr>
          </w:p>
        </w:tc>
        <w:tc>
          <w:tcPr>
            <w:tcW w:w="1170" w:type="dxa"/>
          </w:tcPr>
          <w:p w14:paraId="2E8466F2" w14:textId="77777777" w:rsidR="002940A7" w:rsidRPr="00CF42EA" w:rsidRDefault="002940A7" w:rsidP="003C4A77">
            <w:pPr>
              <w:spacing w:line="240" w:lineRule="exact"/>
              <w:ind w:left="120" w:right="180"/>
              <w:jc w:val="right"/>
              <w:rPr>
                <w:rFonts w:ascii="Times New Roman" w:hAnsi="Times New Roman" w:cs="Times New Roman"/>
                <w:sz w:val="18"/>
                <w:szCs w:val="18"/>
              </w:rPr>
            </w:pPr>
          </w:p>
        </w:tc>
        <w:tc>
          <w:tcPr>
            <w:tcW w:w="2159" w:type="dxa"/>
          </w:tcPr>
          <w:p w14:paraId="286E2BD4" w14:textId="77777777" w:rsidR="002940A7" w:rsidRPr="00CF42EA" w:rsidRDefault="002940A7" w:rsidP="003C4A77">
            <w:pPr>
              <w:spacing w:line="240" w:lineRule="exact"/>
              <w:ind w:left="120" w:right="720"/>
              <w:jc w:val="right"/>
              <w:rPr>
                <w:rFonts w:ascii="Times New Roman" w:hAnsi="Times New Roman" w:cs="Times New Roman"/>
                <w:sz w:val="18"/>
                <w:szCs w:val="18"/>
              </w:rPr>
            </w:pPr>
          </w:p>
        </w:tc>
      </w:tr>
      <w:tr w:rsidR="00D44282" w:rsidRPr="00CF42EA" w14:paraId="247BDE53" w14:textId="77777777" w:rsidTr="0078165C">
        <w:tc>
          <w:tcPr>
            <w:tcW w:w="4590" w:type="dxa"/>
          </w:tcPr>
          <w:p w14:paraId="42E7CE4D"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N.I.M. Company Limited</w:t>
            </w:r>
          </w:p>
        </w:tc>
        <w:tc>
          <w:tcPr>
            <w:tcW w:w="1170" w:type="dxa"/>
            <w:shd w:val="clear" w:color="auto" w:fill="auto"/>
          </w:tcPr>
          <w:p w14:paraId="51E22E92" w14:textId="507B5ACC"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c>
          <w:tcPr>
            <w:tcW w:w="1170" w:type="dxa"/>
          </w:tcPr>
          <w:p w14:paraId="6D2185A1" w14:textId="5560F6B9"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c>
          <w:tcPr>
            <w:tcW w:w="2159" w:type="dxa"/>
            <w:shd w:val="clear" w:color="auto" w:fill="auto"/>
          </w:tcPr>
          <w:p w14:paraId="3A107596" w14:textId="285A1FA7"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r>
      <w:tr w:rsidR="00D44282" w:rsidRPr="00CF42EA" w14:paraId="19603D79" w14:textId="77777777" w:rsidTr="0078165C">
        <w:tc>
          <w:tcPr>
            <w:tcW w:w="4590" w:type="dxa"/>
          </w:tcPr>
          <w:p w14:paraId="3F0CE008"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 xml:space="preserve">MC Agro-Chemicals Company Limited </w:t>
            </w:r>
          </w:p>
        </w:tc>
        <w:tc>
          <w:tcPr>
            <w:tcW w:w="1170" w:type="dxa"/>
            <w:shd w:val="clear" w:color="auto" w:fill="auto"/>
          </w:tcPr>
          <w:p w14:paraId="6BFB707D" w14:textId="2461C262"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1170" w:type="dxa"/>
          </w:tcPr>
          <w:p w14:paraId="28176698" w14:textId="7E09B887"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2159" w:type="dxa"/>
            <w:shd w:val="clear" w:color="auto" w:fill="auto"/>
          </w:tcPr>
          <w:p w14:paraId="24C7A060" w14:textId="3E0E3FFA"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r>
      <w:tr w:rsidR="00D44282" w:rsidRPr="00CF42EA" w14:paraId="2C773270" w14:textId="77777777" w:rsidTr="0078165C">
        <w:tc>
          <w:tcPr>
            <w:tcW w:w="4590" w:type="dxa"/>
          </w:tcPr>
          <w:p w14:paraId="1C230015"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TCCC Myanmar Limited</w:t>
            </w:r>
          </w:p>
        </w:tc>
        <w:tc>
          <w:tcPr>
            <w:tcW w:w="1170" w:type="dxa"/>
            <w:shd w:val="clear" w:color="auto" w:fill="auto"/>
          </w:tcPr>
          <w:p w14:paraId="05C6F728" w14:textId="4C34CF93"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1170" w:type="dxa"/>
          </w:tcPr>
          <w:p w14:paraId="3D045E9F" w14:textId="2EBAA432"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2159" w:type="dxa"/>
            <w:shd w:val="clear" w:color="auto" w:fill="auto"/>
          </w:tcPr>
          <w:p w14:paraId="6BAED03A" w14:textId="47FEC42B"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r>
    </w:tbl>
    <w:p w14:paraId="73D6C5C8" w14:textId="06F05212" w:rsidR="00483741" w:rsidRPr="00CF42EA" w:rsidRDefault="00D97927" w:rsidP="007F5831">
      <w:pPr>
        <w:spacing w:before="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0F711F" w:rsidRPr="00CF42EA">
        <w:rPr>
          <w:rFonts w:ascii="Times New Roman" w:hAnsi="Times New Roman" w:cs="Times New Roman"/>
          <w:sz w:val="24"/>
          <w:szCs w:val="24"/>
        </w:rPr>
        <w:t>.</w:t>
      </w:r>
      <w:r w:rsidR="004B48E9">
        <w:rPr>
          <w:rFonts w:ascii="Times New Roman" w:hAnsi="Times New Roman" w:cs="Times New Roman"/>
          <w:sz w:val="24"/>
          <w:szCs w:val="24"/>
        </w:rPr>
        <w:t>9</w:t>
      </w:r>
      <w:r w:rsidR="000F711F" w:rsidRPr="00CF42EA">
        <w:rPr>
          <w:rFonts w:ascii="Times New Roman" w:hAnsi="Times New Roman" w:cs="Times New Roman"/>
          <w:sz w:val="24"/>
          <w:szCs w:val="24"/>
          <w:cs/>
        </w:rPr>
        <w:tab/>
      </w:r>
      <w:r w:rsidR="000F711F" w:rsidRPr="00CF42EA">
        <w:rPr>
          <w:rFonts w:ascii="Times New Roman" w:hAnsi="Times New Roman" w:cs="Times New Roman"/>
          <w:spacing w:val="-2"/>
          <w:sz w:val="24"/>
          <w:szCs w:val="24"/>
        </w:rPr>
        <w:t xml:space="preserve">The consolidated and separate </w:t>
      </w:r>
      <w:r w:rsidR="009230B6" w:rsidRPr="00CF42EA">
        <w:rPr>
          <w:rFonts w:ascii="Times New Roman" w:hAnsi="Times New Roman" w:cs="Times New Roman"/>
          <w:spacing w:val="-2"/>
          <w:sz w:val="24"/>
          <w:szCs w:val="24"/>
        </w:rPr>
        <w:t xml:space="preserve">interim </w:t>
      </w:r>
      <w:r w:rsidR="000F711F" w:rsidRPr="00CF42EA">
        <w:rPr>
          <w:rFonts w:ascii="Times New Roman" w:hAnsi="Times New Roman" w:cs="Times New Roman"/>
          <w:spacing w:val="-2"/>
          <w:sz w:val="24"/>
          <w:szCs w:val="24"/>
        </w:rPr>
        <w:t xml:space="preserve">financial statements are prepared in English version </w:t>
      </w:r>
      <w:r w:rsidR="0047406B" w:rsidRPr="00CF42EA">
        <w:rPr>
          <w:rFonts w:ascii="Times New Roman" w:hAnsi="Times New Roman" w:cs="Times New Roman"/>
          <w:spacing w:val="-2"/>
          <w:sz w:val="24"/>
          <w:szCs w:val="24"/>
        </w:rPr>
        <w:t>followed</w:t>
      </w:r>
      <w:r w:rsidR="00641202" w:rsidRPr="00CF42EA">
        <w:rPr>
          <w:rFonts w:ascii="Times New Roman" w:hAnsi="Times New Roman" w:cs="Times New Roman"/>
          <w:spacing w:val="-2"/>
          <w:sz w:val="24"/>
          <w:szCs w:val="24"/>
        </w:rPr>
        <w:t xml:space="preserve"> the</w:t>
      </w:r>
      <w:r w:rsidR="009A0624" w:rsidRPr="00CF42EA">
        <w:rPr>
          <w:rFonts w:ascii="Times New Roman" w:hAnsi="Times New Roman" w:cs="Times New Roman"/>
          <w:spacing w:val="-2"/>
          <w:sz w:val="24"/>
          <w:szCs w:val="24"/>
        </w:rPr>
        <w:t xml:space="preserve"> </w:t>
      </w:r>
      <w:r w:rsidR="000F711F" w:rsidRPr="00CF42EA">
        <w:rPr>
          <w:rFonts w:ascii="Times New Roman" w:hAnsi="Times New Roman" w:cs="Times New Roman"/>
          <w:spacing w:val="-2"/>
          <w:sz w:val="24"/>
          <w:szCs w:val="24"/>
        </w:rPr>
        <w:t>consolidated and separate interim financial statements</w:t>
      </w:r>
      <w:r w:rsidR="0047406B" w:rsidRPr="00CF42EA">
        <w:rPr>
          <w:rFonts w:ascii="Times New Roman" w:hAnsi="Times New Roman" w:cs="Times New Roman"/>
          <w:spacing w:val="-2"/>
          <w:sz w:val="24"/>
          <w:szCs w:val="24"/>
        </w:rPr>
        <w:t xml:space="preserve"> prepared </w:t>
      </w:r>
      <w:r w:rsidR="0047406B" w:rsidRPr="00CF42EA">
        <w:rPr>
          <w:rFonts w:ascii="Times New Roman" w:hAnsi="Times New Roman" w:cs="Times New Roman"/>
          <w:spacing w:val="-4"/>
          <w:sz w:val="24"/>
          <w:szCs w:val="24"/>
        </w:rPr>
        <w:t>in Thai language under Thai laws</w:t>
      </w:r>
      <w:r w:rsidR="000F711F" w:rsidRPr="00CF42EA">
        <w:rPr>
          <w:rFonts w:ascii="Times New Roman" w:hAnsi="Times New Roman" w:cs="Times New Roman"/>
          <w:spacing w:val="-4"/>
          <w:sz w:val="24"/>
          <w:szCs w:val="24"/>
        </w:rPr>
        <w:t xml:space="preserve">. In the event of any conflict or </w:t>
      </w:r>
      <w:r w:rsidR="0047406B" w:rsidRPr="00CF42EA">
        <w:rPr>
          <w:rFonts w:ascii="Times New Roman" w:hAnsi="Times New Roman" w:cs="Times New Roman"/>
          <w:spacing w:val="-4"/>
          <w:sz w:val="24"/>
          <w:szCs w:val="24"/>
        </w:rPr>
        <w:t>different</w:t>
      </w:r>
      <w:r w:rsidR="000F711F" w:rsidRPr="00CF42EA">
        <w:rPr>
          <w:rFonts w:ascii="Times New Roman" w:hAnsi="Times New Roman" w:cs="Times New Roman"/>
          <w:spacing w:val="-4"/>
          <w:sz w:val="24"/>
          <w:szCs w:val="24"/>
        </w:rPr>
        <w:t xml:space="preserve"> </w:t>
      </w:r>
      <w:r w:rsidR="006704D9" w:rsidRPr="00CF42EA">
        <w:rPr>
          <w:rFonts w:ascii="Times New Roman" w:hAnsi="Times New Roman" w:cs="Times New Roman"/>
          <w:spacing w:val="-4"/>
          <w:sz w:val="24"/>
          <w:szCs w:val="24"/>
        </w:rPr>
        <w:t>interpretation</w:t>
      </w:r>
      <w:r w:rsidR="000F711F" w:rsidRPr="00CF42EA">
        <w:rPr>
          <w:rFonts w:ascii="Times New Roman" w:hAnsi="Times New Roman" w:cs="Times New Roman"/>
          <w:spacing w:val="-4"/>
          <w:sz w:val="24"/>
          <w:szCs w:val="24"/>
        </w:rPr>
        <w:t xml:space="preserve"> in</w:t>
      </w:r>
      <w:r w:rsidR="000F711F" w:rsidRPr="00CF42EA">
        <w:rPr>
          <w:rFonts w:ascii="Times New Roman" w:hAnsi="Times New Roman" w:cs="Times New Roman"/>
          <w:spacing w:val="-2"/>
          <w:sz w:val="24"/>
          <w:szCs w:val="24"/>
        </w:rPr>
        <w:t xml:space="preserve"> </w:t>
      </w:r>
      <w:r w:rsidR="0047406B" w:rsidRPr="00CF42EA">
        <w:rPr>
          <w:rFonts w:ascii="Times New Roman" w:hAnsi="Times New Roman" w:cs="Times New Roman"/>
          <w:spacing w:val="-2"/>
          <w:sz w:val="24"/>
          <w:szCs w:val="24"/>
        </w:rPr>
        <w:t xml:space="preserve">the </w:t>
      </w:r>
      <w:r w:rsidR="000F711F" w:rsidRPr="00CF42EA">
        <w:rPr>
          <w:rFonts w:ascii="Times New Roman" w:hAnsi="Times New Roman" w:cs="Times New Roman"/>
          <w:spacing w:val="-2"/>
          <w:sz w:val="24"/>
          <w:szCs w:val="24"/>
        </w:rPr>
        <w:t xml:space="preserve">two </w:t>
      </w:r>
      <w:r w:rsidR="000F711F" w:rsidRPr="00CF42EA">
        <w:rPr>
          <w:rFonts w:ascii="Times New Roman" w:hAnsi="Times New Roman" w:cs="Times New Roman"/>
          <w:sz w:val="24"/>
          <w:szCs w:val="24"/>
        </w:rPr>
        <w:t xml:space="preserve">languages, the Thai version </w:t>
      </w:r>
      <w:r w:rsidR="0047406B" w:rsidRPr="00CF42EA">
        <w:rPr>
          <w:rFonts w:ascii="Times New Roman" w:hAnsi="Times New Roman" w:cs="Times New Roman"/>
          <w:sz w:val="24"/>
          <w:szCs w:val="24"/>
        </w:rPr>
        <w:t xml:space="preserve">of </w:t>
      </w:r>
      <w:r w:rsidR="000F711F" w:rsidRPr="00CF42EA">
        <w:rPr>
          <w:rFonts w:ascii="Times New Roman" w:hAnsi="Times New Roman" w:cs="Times New Roman"/>
          <w:sz w:val="24"/>
          <w:szCs w:val="24"/>
        </w:rPr>
        <w:t>interim consolidated and separate financial statements</w:t>
      </w:r>
      <w:r w:rsidR="0047406B" w:rsidRPr="00CF42EA">
        <w:rPr>
          <w:rFonts w:ascii="Times New Roman" w:hAnsi="Times New Roman" w:cs="Times New Roman"/>
          <w:sz w:val="24"/>
          <w:szCs w:val="24"/>
        </w:rPr>
        <w:t xml:space="preserve"> will prevail</w:t>
      </w:r>
      <w:r w:rsidR="009E5AC8" w:rsidRPr="00CF42EA">
        <w:rPr>
          <w:rFonts w:ascii="Times New Roman" w:hAnsi="Times New Roman" w:cs="Times New Roman"/>
          <w:sz w:val="24"/>
          <w:szCs w:val="24"/>
        </w:rPr>
        <w:t>.</w:t>
      </w:r>
      <w:r w:rsidR="000F711F" w:rsidRPr="00CF42EA">
        <w:rPr>
          <w:rFonts w:ascii="Times New Roman" w:hAnsi="Times New Roman" w:cs="Times New Roman"/>
          <w:sz w:val="24"/>
          <w:szCs w:val="24"/>
        </w:rPr>
        <w:t xml:space="preserve"> </w:t>
      </w:r>
    </w:p>
    <w:p w14:paraId="116E745B" w14:textId="44C84C94" w:rsidR="00AE6E44" w:rsidRPr="00CF42EA" w:rsidRDefault="00D97927" w:rsidP="007F5831">
      <w:pPr>
        <w:spacing w:before="480" w:after="240"/>
        <w:ind w:left="547" w:right="72" w:hanging="547"/>
        <w:jc w:val="both"/>
        <w:rPr>
          <w:rFonts w:ascii="Times New Roman" w:hAnsi="Times New Roman" w:cs="Times New Roman"/>
          <w:b/>
          <w:bCs/>
          <w:cs/>
        </w:rPr>
      </w:pPr>
      <w:r w:rsidRPr="00CF42EA">
        <w:rPr>
          <w:rFonts w:ascii="Times New Roman" w:hAnsi="Times New Roman" w:cs="Times New Roman"/>
          <w:b/>
          <w:bCs/>
          <w:sz w:val="24"/>
          <w:szCs w:val="24"/>
        </w:rPr>
        <w:t>3</w:t>
      </w:r>
      <w:r w:rsidR="00AE6E44" w:rsidRPr="00CF42EA">
        <w:rPr>
          <w:rFonts w:ascii="Times New Roman" w:hAnsi="Times New Roman" w:cs="Times New Roman"/>
          <w:b/>
          <w:bCs/>
          <w:sz w:val="24"/>
          <w:szCs w:val="24"/>
        </w:rPr>
        <w:t>.</w:t>
      </w:r>
      <w:r w:rsidR="00AE6E44" w:rsidRPr="00CF42EA">
        <w:rPr>
          <w:rFonts w:ascii="Times New Roman" w:hAnsi="Times New Roman" w:cs="Times New Roman"/>
          <w:b/>
          <w:bCs/>
        </w:rPr>
        <w:tab/>
        <w:t>SIGNIFICANT  ACCOUNTING  POLICIES</w:t>
      </w:r>
    </w:p>
    <w:p w14:paraId="2CB937BC" w14:textId="3BF27317" w:rsidR="00FB72C9" w:rsidRDefault="008D445C" w:rsidP="00F57100">
      <w:pPr>
        <w:tabs>
          <w:tab w:val="left" w:pos="990"/>
        </w:tabs>
        <w:spacing w:after="480"/>
        <w:ind w:left="547"/>
        <w:jc w:val="thaiDistribute"/>
        <w:rPr>
          <w:rFonts w:ascii="Times New Roman" w:hAnsi="Times New Roman" w:cs="Times New Roman"/>
          <w:spacing w:val="-4"/>
          <w:sz w:val="24"/>
          <w:szCs w:val="30"/>
        </w:rPr>
      </w:pPr>
      <w:r w:rsidRPr="00CF42EA">
        <w:rPr>
          <w:rFonts w:ascii="Times New Roman" w:hAnsi="Times New Roman" w:cs="Times New Roman"/>
          <w:spacing w:val="-2"/>
          <w:sz w:val="24"/>
          <w:szCs w:val="24"/>
        </w:rPr>
        <w:t xml:space="preserve">The interim financial statements have been prepared based on the basis, accounting policies and method of computation consistent with those used in the financial statements for the </w:t>
      </w:r>
      <w:r w:rsidRPr="00CF42EA">
        <w:rPr>
          <w:rFonts w:ascii="Times New Roman" w:hAnsi="Times New Roman" w:cs="Times New Roman"/>
          <w:spacing w:val="-4"/>
          <w:sz w:val="24"/>
          <w:szCs w:val="24"/>
        </w:rPr>
        <w:t xml:space="preserve">year ended December </w:t>
      </w:r>
      <w:r w:rsidR="00D97927" w:rsidRPr="00CF42EA">
        <w:rPr>
          <w:rFonts w:ascii="Times New Roman" w:hAnsi="Times New Roman" w:cs="Times New Roman"/>
          <w:spacing w:val="-4"/>
          <w:sz w:val="24"/>
          <w:szCs w:val="24"/>
        </w:rPr>
        <w:t>31</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D60DD0" w:rsidRPr="00CF42EA">
        <w:rPr>
          <w:rFonts w:ascii="Times New Roman" w:hAnsi="Times New Roman" w:cs="Times New Roman"/>
          <w:spacing w:val="-4"/>
          <w:sz w:val="24"/>
          <w:szCs w:val="24"/>
        </w:rPr>
        <w:t>1</w:t>
      </w:r>
      <w:r w:rsidR="00B72887" w:rsidRPr="00CF42EA">
        <w:rPr>
          <w:rFonts w:ascii="Times New Roman" w:hAnsi="Times New Roman" w:cs="Times New Roman"/>
          <w:spacing w:val="-4"/>
          <w:sz w:val="24"/>
          <w:szCs w:val="30"/>
        </w:rPr>
        <w:t>.</w:t>
      </w:r>
    </w:p>
    <w:p w14:paraId="5F361118" w14:textId="77777777" w:rsidR="00FB72C9" w:rsidRDefault="00FB72C9">
      <w:pPr>
        <w:rPr>
          <w:rFonts w:ascii="Times New Roman" w:hAnsi="Times New Roman" w:cs="Times New Roman"/>
          <w:spacing w:val="-4"/>
          <w:sz w:val="24"/>
          <w:szCs w:val="30"/>
        </w:rPr>
      </w:pPr>
      <w:r>
        <w:rPr>
          <w:rFonts w:ascii="Times New Roman" w:hAnsi="Times New Roman" w:cs="Times New Roman"/>
          <w:spacing w:val="-4"/>
          <w:sz w:val="24"/>
          <w:szCs w:val="30"/>
        </w:rPr>
        <w:br w:type="page"/>
      </w:r>
    </w:p>
    <w:p w14:paraId="589BFF69" w14:textId="706104A4" w:rsidR="007556B6" w:rsidRPr="00CF42EA" w:rsidRDefault="00D97927" w:rsidP="003C4A77">
      <w:pPr>
        <w:pStyle w:val="ListParagraph"/>
        <w:spacing w:after="240"/>
        <w:ind w:left="547" w:hanging="547"/>
        <w:contextualSpacing w:val="0"/>
        <w:jc w:val="thaiDistribute"/>
        <w:rPr>
          <w:rFonts w:ascii="Times New Roman" w:hAnsi="Times New Roman" w:cs="Times New Roman"/>
          <w:b/>
          <w:bCs/>
        </w:rPr>
      </w:pPr>
      <w:r w:rsidRPr="00CF42EA">
        <w:rPr>
          <w:rFonts w:ascii="Times New Roman" w:hAnsi="Times New Roman" w:cs="Times New Roman"/>
          <w:b/>
          <w:bCs/>
          <w:sz w:val="24"/>
          <w:szCs w:val="24"/>
        </w:rPr>
        <w:lastRenderedPageBreak/>
        <w:t>4</w:t>
      </w:r>
      <w:r w:rsidR="007556B6" w:rsidRPr="00CF42EA">
        <w:rPr>
          <w:rFonts w:ascii="Times New Roman" w:hAnsi="Times New Roman" w:cs="Times New Roman"/>
          <w:b/>
          <w:bCs/>
          <w:sz w:val="24"/>
          <w:szCs w:val="24"/>
        </w:rPr>
        <w:t>.</w:t>
      </w:r>
      <w:r w:rsidR="003E4755" w:rsidRPr="00CF42EA">
        <w:rPr>
          <w:rFonts w:ascii="Times New Roman" w:hAnsi="Times New Roman" w:cs="Times New Roman"/>
          <w:b/>
          <w:bCs/>
        </w:rPr>
        <w:tab/>
        <w:t xml:space="preserve">SUPPLEMENTARY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DISCLOSURES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OF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CASH </w:t>
      </w:r>
      <w:r w:rsidR="00913C81" w:rsidRPr="00CF42EA">
        <w:rPr>
          <w:rFonts w:ascii="Times New Roman" w:hAnsi="Times New Roman" w:cs="Times New Roman"/>
          <w:b/>
          <w:bCs/>
        </w:rPr>
        <w:t xml:space="preserve"> </w:t>
      </w:r>
      <w:r w:rsidR="007556B6" w:rsidRPr="00CF42EA">
        <w:rPr>
          <w:rFonts w:ascii="Times New Roman" w:hAnsi="Times New Roman" w:cs="Times New Roman"/>
          <w:b/>
          <w:bCs/>
        </w:rPr>
        <w:t>FLOWS</w:t>
      </w:r>
      <w:r w:rsidR="00913C81" w:rsidRPr="00CF42EA">
        <w:rPr>
          <w:rFonts w:ascii="Times New Roman" w:hAnsi="Times New Roman" w:cs="Times New Roman"/>
          <w:b/>
          <w:bCs/>
        </w:rPr>
        <w:t xml:space="preserve"> </w:t>
      </w:r>
      <w:r w:rsidR="007556B6" w:rsidRPr="00CF42EA">
        <w:rPr>
          <w:rFonts w:ascii="Times New Roman" w:hAnsi="Times New Roman" w:cs="Times New Roman"/>
          <w:b/>
          <w:bCs/>
        </w:rPr>
        <w:t xml:space="preserve"> INFORMATION</w:t>
      </w:r>
    </w:p>
    <w:p w14:paraId="73A2505C" w14:textId="07870643" w:rsidR="0028140B" w:rsidRPr="00CF42EA" w:rsidRDefault="00D97927" w:rsidP="003C4A77">
      <w:pPr>
        <w:spacing w:after="240"/>
        <w:ind w:left="1094" w:right="-29" w:hanging="547"/>
        <w:jc w:val="both"/>
        <w:rPr>
          <w:rFonts w:ascii="Times New Roman" w:hAnsi="Times New Roman" w:cs="Times New Roman"/>
          <w:sz w:val="24"/>
          <w:szCs w:val="24"/>
        </w:rPr>
      </w:pPr>
      <w:r w:rsidRPr="00CF42EA">
        <w:rPr>
          <w:rFonts w:ascii="Times New Roman" w:hAnsi="Times New Roman" w:cs="Times New Roman"/>
          <w:sz w:val="24"/>
          <w:szCs w:val="24"/>
        </w:rPr>
        <w:t>4</w:t>
      </w:r>
      <w:r w:rsidR="007A2CA4" w:rsidRPr="00CF42EA">
        <w:rPr>
          <w:rFonts w:ascii="Times New Roman" w:hAnsi="Times New Roman" w:cs="Times New Roman"/>
          <w:sz w:val="24"/>
          <w:szCs w:val="24"/>
        </w:rPr>
        <w:t>.</w:t>
      </w:r>
      <w:r w:rsidRPr="00CF42EA">
        <w:rPr>
          <w:rFonts w:ascii="Times New Roman" w:hAnsi="Times New Roman" w:cs="Times New Roman"/>
          <w:sz w:val="24"/>
          <w:szCs w:val="24"/>
        </w:rPr>
        <w:t>1</w:t>
      </w:r>
      <w:r w:rsidR="007A2CA4" w:rsidRPr="00CF42EA">
        <w:rPr>
          <w:rFonts w:ascii="Times New Roman" w:hAnsi="Times New Roman" w:cs="Times New Roman"/>
          <w:sz w:val="24"/>
          <w:szCs w:val="24"/>
        </w:rPr>
        <w:tab/>
      </w:r>
      <w:r w:rsidR="0028140B" w:rsidRPr="00CF42EA">
        <w:rPr>
          <w:rFonts w:ascii="Times New Roman" w:hAnsi="Times New Roman" w:cs="Times New Roman"/>
          <w:sz w:val="24"/>
          <w:szCs w:val="24"/>
        </w:rPr>
        <w:t xml:space="preserve">Purchases of property, plant and equipment for the </w:t>
      </w:r>
      <w:r w:rsidR="00AC263C">
        <w:rPr>
          <w:rFonts w:ascii="Times New Roman" w:hAnsi="Times New Roman" w:cs="Times New Roman"/>
          <w:sz w:val="24"/>
          <w:szCs w:val="24"/>
        </w:rPr>
        <w:t>nine</w:t>
      </w:r>
      <w:r w:rsidR="006551D1" w:rsidRPr="00CF42EA">
        <w:rPr>
          <w:rFonts w:ascii="Times New Roman" w:hAnsi="Times New Roman" w:cs="Times New Roman"/>
          <w:sz w:val="24"/>
          <w:szCs w:val="24"/>
        </w:rPr>
        <w:t>-month period</w:t>
      </w:r>
      <w:r w:rsidR="00246729" w:rsidRPr="00CF42EA">
        <w:rPr>
          <w:rFonts w:ascii="Times New Roman" w:hAnsi="Times New Roman" w:cs="Times New Roman"/>
          <w:sz w:val="24"/>
          <w:szCs w:val="30"/>
        </w:rPr>
        <w:t>s</w:t>
      </w:r>
      <w:r w:rsidR="0028140B" w:rsidRPr="00CF42EA">
        <w:rPr>
          <w:rFonts w:ascii="Times New Roman" w:hAnsi="Times New Roman" w:cs="Times New Roman"/>
          <w:sz w:val="24"/>
          <w:szCs w:val="24"/>
        </w:rPr>
        <w:t xml:space="preserve"> ended </w:t>
      </w:r>
      <w:r w:rsidR="00D60DD0" w:rsidRPr="00CF42EA">
        <w:rPr>
          <w:rFonts w:ascii="Times New Roman" w:hAnsi="Times New Roman" w:cs="Times New Roman"/>
          <w:sz w:val="24"/>
          <w:szCs w:val="24"/>
        </w:rPr>
        <w:br/>
      </w:r>
      <w:r w:rsidR="00AC263C">
        <w:rPr>
          <w:rFonts w:ascii="Times New Roman" w:hAnsi="Times New Roman" w:cs="Times New Roman"/>
          <w:sz w:val="24"/>
          <w:szCs w:val="24"/>
        </w:rPr>
        <w:t>September</w:t>
      </w:r>
      <w:r w:rsidR="00AF2D45" w:rsidRPr="00CF42EA">
        <w:rPr>
          <w:rFonts w:ascii="Times New Roman" w:hAnsi="Times New Roman" w:cs="Times New Roman"/>
          <w:sz w:val="24"/>
          <w:szCs w:val="24"/>
        </w:rPr>
        <w:t xml:space="preserve"> 30</w:t>
      </w:r>
      <w:r w:rsidR="00D60DD0" w:rsidRPr="00CF42EA">
        <w:rPr>
          <w:rFonts w:ascii="Times New Roman" w:hAnsi="Times New Roman" w:cs="Times New Roman"/>
          <w:sz w:val="24"/>
          <w:szCs w:val="24"/>
        </w:rPr>
        <w:t>, 2022</w:t>
      </w:r>
      <w:r w:rsidR="00FA7D82" w:rsidRPr="00CF42EA">
        <w:rPr>
          <w:rFonts w:ascii="Times New Roman" w:hAnsi="Times New Roman" w:cs="Times New Roman"/>
          <w:sz w:val="24"/>
          <w:szCs w:val="24"/>
        </w:rPr>
        <w:t xml:space="preserve"> and </w:t>
      </w:r>
      <w:r w:rsidRPr="00CF42EA">
        <w:rPr>
          <w:rFonts w:ascii="Times New Roman" w:hAnsi="Times New Roman" w:cs="Times New Roman"/>
          <w:sz w:val="24"/>
          <w:szCs w:val="24"/>
        </w:rPr>
        <w:t>202</w:t>
      </w:r>
      <w:r w:rsidR="00D60DD0" w:rsidRPr="00CF42EA">
        <w:rPr>
          <w:rFonts w:ascii="Times New Roman" w:hAnsi="Times New Roman" w:cs="Times New Roman"/>
          <w:sz w:val="24"/>
          <w:szCs w:val="24"/>
        </w:rPr>
        <w:t>1</w:t>
      </w:r>
      <w:r w:rsidR="00F55621" w:rsidRPr="00CF42EA">
        <w:rPr>
          <w:rFonts w:ascii="Times New Roman" w:hAnsi="Times New Roman" w:cs="Times New Roman"/>
          <w:sz w:val="24"/>
          <w:szCs w:val="24"/>
        </w:rPr>
        <w:t xml:space="preserve"> </w:t>
      </w:r>
      <w:r w:rsidR="0028140B" w:rsidRPr="00CF42EA">
        <w:rPr>
          <w:rFonts w:ascii="Times New Roman" w:hAnsi="Times New Roman" w:cs="Times New Roman"/>
          <w:sz w:val="24"/>
          <w:szCs w:val="24"/>
        </w:rPr>
        <w:t>are as follows:</w:t>
      </w:r>
    </w:p>
    <w:p w14:paraId="34F1C4DF" w14:textId="77777777" w:rsidR="0096049E" w:rsidRPr="00CF42EA" w:rsidRDefault="0096049E"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780"/>
        <w:gridCol w:w="1080"/>
        <w:gridCol w:w="90"/>
        <w:gridCol w:w="990"/>
        <w:gridCol w:w="90"/>
        <w:gridCol w:w="990"/>
        <w:gridCol w:w="90"/>
        <w:gridCol w:w="1080"/>
      </w:tblGrid>
      <w:tr w:rsidR="00D44282" w:rsidRPr="00CF42EA" w14:paraId="3E6F37C9" w14:textId="77777777" w:rsidTr="00DE66E4">
        <w:trPr>
          <w:trHeight w:val="20"/>
        </w:trPr>
        <w:tc>
          <w:tcPr>
            <w:tcW w:w="3780" w:type="dxa"/>
          </w:tcPr>
          <w:p w14:paraId="3A1A64C5"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2198B787"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Consolidated</w:t>
            </w:r>
          </w:p>
        </w:tc>
        <w:tc>
          <w:tcPr>
            <w:tcW w:w="90" w:type="dxa"/>
          </w:tcPr>
          <w:p w14:paraId="7AC58756"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06E5F185"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Separate </w:t>
            </w:r>
          </w:p>
        </w:tc>
      </w:tr>
      <w:tr w:rsidR="00D44282" w:rsidRPr="00CF42EA" w14:paraId="1990CEB5" w14:textId="77777777" w:rsidTr="00DE66E4">
        <w:trPr>
          <w:trHeight w:val="20"/>
        </w:trPr>
        <w:tc>
          <w:tcPr>
            <w:tcW w:w="3780" w:type="dxa"/>
          </w:tcPr>
          <w:p w14:paraId="4BBBE3E6"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0222CC25"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Financial  Statements</w:t>
            </w:r>
          </w:p>
        </w:tc>
        <w:tc>
          <w:tcPr>
            <w:tcW w:w="90" w:type="dxa"/>
          </w:tcPr>
          <w:p w14:paraId="0BFE55E7"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373223B6"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Financial  Statements</w:t>
            </w:r>
          </w:p>
        </w:tc>
      </w:tr>
      <w:tr w:rsidR="00D44282" w:rsidRPr="00CF42EA" w14:paraId="64AF9646" w14:textId="77777777" w:rsidTr="00DE66E4">
        <w:trPr>
          <w:trHeight w:val="20"/>
        </w:trPr>
        <w:tc>
          <w:tcPr>
            <w:tcW w:w="3780" w:type="dxa"/>
          </w:tcPr>
          <w:p w14:paraId="6356B8E3"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1080" w:type="dxa"/>
          </w:tcPr>
          <w:p w14:paraId="10FFD314" w14:textId="4051A424"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90" w:type="dxa"/>
          </w:tcPr>
          <w:p w14:paraId="41516E59" w14:textId="77777777" w:rsidR="002B676E" w:rsidRPr="00CF42EA"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990" w:type="dxa"/>
          </w:tcPr>
          <w:p w14:paraId="6C031C21" w14:textId="459D30CA"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c>
          <w:tcPr>
            <w:tcW w:w="90" w:type="dxa"/>
          </w:tcPr>
          <w:p w14:paraId="4E5B08FC"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990" w:type="dxa"/>
          </w:tcPr>
          <w:p w14:paraId="15749413" w14:textId="6373E38D"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90" w:type="dxa"/>
          </w:tcPr>
          <w:p w14:paraId="34615F4A" w14:textId="77777777" w:rsidR="002B676E" w:rsidRPr="00CF42EA"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1080" w:type="dxa"/>
          </w:tcPr>
          <w:p w14:paraId="1691712D" w14:textId="0787B016"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r>
      <w:tr w:rsidR="00D44282" w:rsidRPr="00CF42EA" w14:paraId="6F2A8A81" w14:textId="77777777" w:rsidTr="00DE66E4">
        <w:trPr>
          <w:trHeight w:val="20"/>
        </w:trPr>
        <w:tc>
          <w:tcPr>
            <w:tcW w:w="3780" w:type="dxa"/>
          </w:tcPr>
          <w:p w14:paraId="3F24EDD8" w14:textId="735402C1" w:rsidR="002B676E" w:rsidRPr="00CF42EA" w:rsidRDefault="00FA6C5C" w:rsidP="003C4A77">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Payables - acquisitions of property, plant and</w:t>
            </w:r>
          </w:p>
        </w:tc>
        <w:tc>
          <w:tcPr>
            <w:tcW w:w="1080" w:type="dxa"/>
            <w:shd w:val="clear" w:color="auto" w:fill="auto"/>
          </w:tcPr>
          <w:p w14:paraId="06C55F53"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5CE69D30"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6291075"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40692010"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BFFCB33"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tcPr>
          <w:p w14:paraId="3F231EA5"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Pr>
          <w:p w14:paraId="415B85D8" w14:textId="77777777" w:rsidR="002B676E" w:rsidRPr="00CF42EA" w:rsidRDefault="002B676E" w:rsidP="003C4A77">
            <w:pPr>
              <w:tabs>
                <w:tab w:val="decimal" w:pos="1009"/>
              </w:tabs>
              <w:spacing w:line="240" w:lineRule="exact"/>
              <w:ind w:right="-90"/>
              <w:rPr>
                <w:rFonts w:ascii="Times New Roman" w:hAnsi="Times New Roman" w:cs="Times New Roman"/>
                <w:sz w:val="18"/>
                <w:szCs w:val="18"/>
                <w:lang w:val="en-GB"/>
              </w:rPr>
            </w:pPr>
          </w:p>
        </w:tc>
      </w:tr>
      <w:tr w:rsidR="001042F0" w:rsidRPr="00CF42EA" w14:paraId="7231D397" w14:textId="77777777" w:rsidTr="00DE66E4">
        <w:trPr>
          <w:trHeight w:val="20"/>
        </w:trPr>
        <w:tc>
          <w:tcPr>
            <w:tcW w:w="3780" w:type="dxa"/>
          </w:tcPr>
          <w:p w14:paraId="4E106B4D" w14:textId="7D6CB320" w:rsidR="001042F0" w:rsidRPr="00CF42EA" w:rsidRDefault="001042F0" w:rsidP="001042F0">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equipment</w:t>
            </w:r>
            <w:r w:rsidRPr="00CF42EA">
              <w:rPr>
                <w:rFonts w:ascii="Times New Roman" w:hAnsi="Times New Roman" w:cs="Times New Roman"/>
                <w:sz w:val="18"/>
                <w:szCs w:val="18"/>
              </w:rPr>
              <w:t xml:space="preserve"> </w:t>
            </w:r>
            <w:r w:rsidRPr="00CF42EA">
              <w:rPr>
                <w:rFonts w:ascii="Times New Roman" w:hAnsi="Times New Roman" w:cs="Times New Roman"/>
                <w:sz w:val="18"/>
                <w:szCs w:val="18"/>
                <w:lang w:val="en-GB"/>
              </w:rPr>
              <w:t xml:space="preserve">as at January </w:t>
            </w:r>
            <w:r w:rsidRPr="00CF42EA">
              <w:rPr>
                <w:rFonts w:ascii="Times New Roman" w:hAnsi="Times New Roman" w:cs="Times New Roman"/>
                <w:sz w:val="18"/>
                <w:szCs w:val="18"/>
              </w:rPr>
              <w:t>1</w:t>
            </w:r>
            <w:r w:rsidRPr="00CF42EA">
              <w:rPr>
                <w:rFonts w:ascii="Times New Roman" w:hAnsi="Times New Roman" w:cs="Times New Roman"/>
                <w:sz w:val="18"/>
                <w:szCs w:val="18"/>
                <w:lang w:val="en-GB"/>
              </w:rPr>
              <w:t>,</w:t>
            </w:r>
          </w:p>
        </w:tc>
        <w:tc>
          <w:tcPr>
            <w:tcW w:w="1080" w:type="dxa"/>
            <w:shd w:val="clear" w:color="auto" w:fill="auto"/>
          </w:tcPr>
          <w:p w14:paraId="66F14D4D" w14:textId="243F7D30" w:rsidR="001042F0" w:rsidRPr="00CF42EA" w:rsidRDefault="00D6184B" w:rsidP="001042F0">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45,892</w:t>
            </w:r>
          </w:p>
        </w:tc>
        <w:tc>
          <w:tcPr>
            <w:tcW w:w="90" w:type="dxa"/>
            <w:shd w:val="clear" w:color="auto" w:fill="auto"/>
          </w:tcPr>
          <w:p w14:paraId="522F6521" w14:textId="77777777" w:rsidR="001042F0" w:rsidRPr="00CF42EA" w:rsidRDefault="001042F0" w:rsidP="001042F0">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990" w:type="dxa"/>
            <w:shd w:val="clear" w:color="auto" w:fill="auto"/>
          </w:tcPr>
          <w:p w14:paraId="7F477AE0" w14:textId="41DF813D" w:rsidR="001042F0" w:rsidRPr="00CF42EA" w:rsidRDefault="001042F0" w:rsidP="001042F0">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12,838</w:t>
            </w:r>
          </w:p>
        </w:tc>
        <w:tc>
          <w:tcPr>
            <w:tcW w:w="90" w:type="dxa"/>
            <w:shd w:val="clear" w:color="auto" w:fill="auto"/>
          </w:tcPr>
          <w:p w14:paraId="7441E60C" w14:textId="77777777" w:rsidR="001042F0" w:rsidRPr="00CF42EA" w:rsidRDefault="001042F0" w:rsidP="001042F0">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F23522C" w14:textId="46657894" w:rsidR="001042F0" w:rsidRPr="00CF42EA" w:rsidRDefault="00D6184B" w:rsidP="001042F0">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45,892</w:t>
            </w:r>
          </w:p>
        </w:tc>
        <w:tc>
          <w:tcPr>
            <w:tcW w:w="90" w:type="dxa"/>
          </w:tcPr>
          <w:p w14:paraId="2914268C" w14:textId="77777777" w:rsidR="001042F0" w:rsidRPr="00CF42EA" w:rsidRDefault="001042F0" w:rsidP="001042F0">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0517840F" w14:textId="4FFE06B0" w:rsidR="001042F0" w:rsidRPr="00CF42EA" w:rsidRDefault="001042F0" w:rsidP="001042F0">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12,838</w:t>
            </w:r>
          </w:p>
        </w:tc>
      </w:tr>
      <w:tr w:rsidR="00016FE3" w:rsidRPr="00CF42EA" w14:paraId="4C187BE6" w14:textId="77777777" w:rsidTr="00DE66E4">
        <w:trPr>
          <w:trHeight w:val="20"/>
        </w:trPr>
        <w:tc>
          <w:tcPr>
            <w:tcW w:w="3780" w:type="dxa"/>
          </w:tcPr>
          <w:p w14:paraId="7C8F4522" w14:textId="77777777" w:rsidR="00016FE3" w:rsidRPr="00CF42EA" w:rsidRDefault="00016FE3" w:rsidP="00016FE3">
            <w:pPr>
              <w:tabs>
                <w:tab w:val="right" w:pos="4770"/>
              </w:tabs>
              <w:spacing w:line="240" w:lineRule="exact"/>
              <w:ind w:left="450" w:hanging="450"/>
              <w:rPr>
                <w:rFonts w:ascii="Times New Roman" w:hAnsi="Times New Roman" w:cs="Times New Roman"/>
                <w:sz w:val="18"/>
                <w:szCs w:val="18"/>
                <w:u w:val="single"/>
                <w:lang w:val="en-GB"/>
              </w:rPr>
            </w:pPr>
            <w:r w:rsidRPr="00CF42EA">
              <w:rPr>
                <w:rFonts w:ascii="Times New Roman" w:hAnsi="Times New Roman" w:cs="Times New Roman"/>
                <w:sz w:val="18"/>
                <w:szCs w:val="18"/>
                <w:u w:val="single"/>
                <w:lang w:val="en-GB"/>
              </w:rPr>
              <w:t>Add</w:t>
            </w:r>
            <w:r w:rsidRPr="00CF42EA">
              <w:rPr>
                <w:rFonts w:ascii="Times New Roman" w:hAnsi="Times New Roman" w:cs="Times New Roman"/>
                <w:sz w:val="18"/>
                <w:szCs w:val="18"/>
                <w:lang w:val="en-GB"/>
              </w:rPr>
              <w:t xml:space="preserve"> </w:t>
            </w:r>
            <w:r w:rsidRPr="00CF42EA">
              <w:rPr>
                <w:rFonts w:ascii="Times New Roman" w:hAnsi="Times New Roman" w:cs="Times New Roman"/>
                <w:sz w:val="18"/>
                <w:szCs w:val="18"/>
                <w:lang w:val="en-GB"/>
              </w:rPr>
              <w:tab/>
              <w:t>Purchases of property, plant and equipment</w:t>
            </w:r>
          </w:p>
        </w:tc>
        <w:tc>
          <w:tcPr>
            <w:tcW w:w="1080" w:type="dxa"/>
            <w:shd w:val="clear" w:color="auto" w:fill="auto"/>
          </w:tcPr>
          <w:p w14:paraId="1F5C1E2B" w14:textId="7200EB8F" w:rsidR="00016FE3" w:rsidRPr="00CF42EA" w:rsidRDefault="00016FE3" w:rsidP="00016FE3">
            <w:pPr>
              <w:tabs>
                <w:tab w:val="decimal" w:pos="992"/>
              </w:tabs>
              <w:spacing w:line="240" w:lineRule="exact"/>
              <w:ind w:right="-90"/>
              <w:rPr>
                <w:rFonts w:ascii="Times New Roman" w:hAnsi="Times New Roman" w:cs="Times New Roman"/>
                <w:sz w:val="18"/>
                <w:szCs w:val="18"/>
                <w:cs/>
                <w:lang w:val="en-GB"/>
              </w:rPr>
            </w:pPr>
            <w:r>
              <w:rPr>
                <w:rFonts w:asciiTheme="majorBidi" w:hAnsiTheme="majorBidi" w:cstheme="majorBidi"/>
                <w:sz w:val="26"/>
                <w:szCs w:val="26"/>
              </w:rPr>
              <w:t>129,743</w:t>
            </w:r>
          </w:p>
        </w:tc>
        <w:tc>
          <w:tcPr>
            <w:tcW w:w="90" w:type="dxa"/>
            <w:shd w:val="clear" w:color="auto" w:fill="auto"/>
          </w:tcPr>
          <w:p w14:paraId="2BFE11FE"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4D0503DB" w14:textId="597D5854" w:rsidR="00016FE3" w:rsidRPr="00CF42EA" w:rsidRDefault="00016FE3" w:rsidP="00016FE3">
            <w:pPr>
              <w:tabs>
                <w:tab w:val="decimal" w:pos="917"/>
              </w:tabs>
              <w:spacing w:line="240" w:lineRule="exact"/>
              <w:ind w:right="-90"/>
              <w:rPr>
                <w:rFonts w:ascii="Times New Roman" w:hAnsi="Times New Roman" w:cs="Times New Roman"/>
                <w:sz w:val="18"/>
                <w:szCs w:val="18"/>
              </w:rPr>
            </w:pPr>
            <w:r w:rsidRPr="005A29DA">
              <w:rPr>
                <w:rFonts w:ascii="Times New Roman" w:hAnsi="Times New Roman" w:cs="Times New Roman"/>
                <w:sz w:val="18"/>
                <w:szCs w:val="18"/>
              </w:rPr>
              <w:t>106,807</w:t>
            </w:r>
          </w:p>
        </w:tc>
        <w:tc>
          <w:tcPr>
            <w:tcW w:w="90" w:type="dxa"/>
            <w:shd w:val="clear" w:color="auto" w:fill="auto"/>
          </w:tcPr>
          <w:p w14:paraId="5471C671"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2BD6CDBF" w14:textId="45093987" w:rsidR="00016FE3" w:rsidRPr="00CF42EA" w:rsidRDefault="00016FE3" w:rsidP="00016FE3">
            <w:pPr>
              <w:tabs>
                <w:tab w:val="decimal" w:pos="917"/>
              </w:tabs>
              <w:spacing w:line="240" w:lineRule="exact"/>
              <w:ind w:right="-90"/>
              <w:rPr>
                <w:rFonts w:ascii="Times New Roman" w:hAnsi="Times New Roman" w:cs="Times New Roman"/>
                <w:sz w:val="18"/>
                <w:szCs w:val="18"/>
              </w:rPr>
            </w:pPr>
            <w:r>
              <w:rPr>
                <w:rFonts w:asciiTheme="majorBidi" w:hAnsiTheme="majorBidi" w:cstheme="majorBidi"/>
                <w:sz w:val="26"/>
                <w:szCs w:val="26"/>
              </w:rPr>
              <w:t>125,259</w:t>
            </w:r>
          </w:p>
        </w:tc>
        <w:tc>
          <w:tcPr>
            <w:tcW w:w="90" w:type="dxa"/>
          </w:tcPr>
          <w:p w14:paraId="6A9FD30E" w14:textId="77777777" w:rsidR="00016FE3" w:rsidRPr="00CF42EA" w:rsidRDefault="00016FE3" w:rsidP="00016FE3">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1070A28C" w14:textId="2A032DB6"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5A29DA">
              <w:rPr>
                <w:rFonts w:ascii="Times New Roman" w:hAnsi="Times New Roman" w:cs="Times New Roman"/>
                <w:sz w:val="18"/>
                <w:szCs w:val="18"/>
                <w:lang w:val="en-GB"/>
              </w:rPr>
              <w:t>102,229</w:t>
            </w:r>
          </w:p>
        </w:tc>
      </w:tr>
      <w:tr w:rsidR="00016FE3" w:rsidRPr="00CF42EA" w14:paraId="31D6832B" w14:textId="77777777" w:rsidTr="00DE66E4">
        <w:trPr>
          <w:trHeight w:val="20"/>
        </w:trPr>
        <w:tc>
          <w:tcPr>
            <w:tcW w:w="3780" w:type="dxa"/>
          </w:tcPr>
          <w:p w14:paraId="26729BBD" w14:textId="77777777" w:rsidR="00016FE3" w:rsidRPr="00CF42EA" w:rsidRDefault="00016FE3" w:rsidP="00016FE3">
            <w:pPr>
              <w:tabs>
                <w:tab w:val="right" w:pos="4770"/>
              </w:tabs>
              <w:spacing w:line="240" w:lineRule="exact"/>
              <w:ind w:left="450" w:hanging="450"/>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Less</w:t>
            </w:r>
            <w:r w:rsidRPr="00CF42EA">
              <w:rPr>
                <w:rFonts w:ascii="Times New Roman" w:hAnsi="Times New Roman" w:cs="Times New Roman"/>
                <w:sz w:val="18"/>
                <w:szCs w:val="18"/>
                <w:lang w:val="en-GB"/>
              </w:rPr>
              <w:t xml:space="preserve"> </w:t>
            </w:r>
            <w:r w:rsidRPr="00CF42EA">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15CD5C2F" w14:textId="2859CD61"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Pr>
                <w:rFonts w:asciiTheme="majorBidi" w:hAnsiTheme="majorBidi" w:cstheme="majorBidi"/>
                <w:sz w:val="26"/>
                <w:szCs w:val="26"/>
                <w:lang w:val="en-GB"/>
              </w:rPr>
              <w:t>(163,229)</w:t>
            </w:r>
          </w:p>
        </w:tc>
        <w:tc>
          <w:tcPr>
            <w:tcW w:w="90" w:type="dxa"/>
            <w:shd w:val="clear" w:color="auto" w:fill="auto"/>
          </w:tcPr>
          <w:p w14:paraId="0256253C"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3DDF1E14" w14:textId="38B27FE2" w:rsidR="00016FE3" w:rsidRPr="00CF42EA" w:rsidRDefault="00016FE3" w:rsidP="00016FE3">
            <w:pPr>
              <w:tabs>
                <w:tab w:val="decimal" w:pos="917"/>
              </w:tabs>
              <w:spacing w:line="240" w:lineRule="exact"/>
              <w:ind w:right="-90"/>
              <w:rPr>
                <w:rFonts w:ascii="Times New Roman" w:hAnsi="Times New Roman" w:cs="Times New Roman"/>
                <w:sz w:val="18"/>
                <w:szCs w:val="18"/>
              </w:rPr>
            </w:pPr>
            <w:r w:rsidRPr="005A29DA">
              <w:rPr>
                <w:rFonts w:ascii="Times New Roman" w:hAnsi="Times New Roman" w:cs="Times New Roman"/>
                <w:sz w:val="18"/>
                <w:szCs w:val="18"/>
              </w:rPr>
              <w:t>(107,392)</w:t>
            </w:r>
          </w:p>
        </w:tc>
        <w:tc>
          <w:tcPr>
            <w:tcW w:w="90" w:type="dxa"/>
            <w:shd w:val="clear" w:color="auto" w:fill="auto"/>
          </w:tcPr>
          <w:p w14:paraId="3391B059"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772710F5" w14:textId="0DF0C0F8" w:rsidR="00016FE3" w:rsidRPr="00CF42EA" w:rsidRDefault="00016FE3" w:rsidP="00016FE3">
            <w:pPr>
              <w:tabs>
                <w:tab w:val="decimal" w:pos="917"/>
              </w:tabs>
              <w:spacing w:line="240" w:lineRule="exact"/>
              <w:ind w:right="-90"/>
              <w:rPr>
                <w:rFonts w:ascii="Times New Roman" w:hAnsi="Times New Roman" w:cs="Times New Roman"/>
                <w:sz w:val="18"/>
                <w:szCs w:val="18"/>
              </w:rPr>
            </w:pPr>
            <w:r>
              <w:rPr>
                <w:rFonts w:asciiTheme="majorBidi" w:hAnsiTheme="majorBidi" w:cstheme="majorBidi"/>
                <w:sz w:val="26"/>
                <w:szCs w:val="26"/>
              </w:rPr>
              <w:t>(158,745)</w:t>
            </w:r>
          </w:p>
        </w:tc>
        <w:tc>
          <w:tcPr>
            <w:tcW w:w="90" w:type="dxa"/>
          </w:tcPr>
          <w:p w14:paraId="30C283E9" w14:textId="77777777" w:rsidR="00016FE3" w:rsidRPr="00CF42EA" w:rsidRDefault="00016FE3" w:rsidP="00016FE3">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single" w:sz="4" w:space="0" w:color="auto"/>
            </w:tcBorders>
          </w:tcPr>
          <w:p w14:paraId="314B53B1" w14:textId="56FD76A2"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5A29DA">
              <w:rPr>
                <w:rFonts w:ascii="Times New Roman" w:hAnsi="Times New Roman" w:cs="Times New Roman"/>
                <w:sz w:val="18"/>
                <w:szCs w:val="18"/>
                <w:lang w:val="en-GB"/>
              </w:rPr>
              <w:t>(102,814)</w:t>
            </w:r>
          </w:p>
        </w:tc>
      </w:tr>
      <w:tr w:rsidR="00016FE3" w:rsidRPr="00CF42EA" w14:paraId="2534B44A" w14:textId="77777777" w:rsidTr="00FA6C5C">
        <w:trPr>
          <w:trHeight w:val="20"/>
        </w:trPr>
        <w:tc>
          <w:tcPr>
            <w:tcW w:w="3780" w:type="dxa"/>
          </w:tcPr>
          <w:p w14:paraId="0FB5020C" w14:textId="167D7BEF" w:rsidR="00016FE3" w:rsidRPr="00CF42EA" w:rsidRDefault="00016FE3" w:rsidP="00016FE3">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Payables - asset acquisitions of property, plant and</w:t>
            </w:r>
          </w:p>
        </w:tc>
        <w:tc>
          <w:tcPr>
            <w:tcW w:w="1080" w:type="dxa"/>
            <w:tcBorders>
              <w:top w:val="single" w:sz="4" w:space="0" w:color="auto"/>
            </w:tcBorders>
            <w:shd w:val="clear" w:color="auto" w:fill="auto"/>
          </w:tcPr>
          <w:p w14:paraId="2E1C3CC2" w14:textId="203A3F54"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C53B360"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021515A3" w14:textId="77777777" w:rsidR="00016FE3" w:rsidRPr="00CF42EA" w:rsidRDefault="00016FE3" w:rsidP="00016FE3">
            <w:pPr>
              <w:tabs>
                <w:tab w:val="decimal" w:pos="917"/>
              </w:tabs>
              <w:spacing w:line="240" w:lineRule="exact"/>
              <w:ind w:right="-90"/>
              <w:rPr>
                <w:rFonts w:ascii="Times New Roman" w:hAnsi="Times New Roman" w:cs="Times New Roman"/>
                <w:sz w:val="18"/>
                <w:szCs w:val="18"/>
              </w:rPr>
            </w:pPr>
          </w:p>
        </w:tc>
        <w:tc>
          <w:tcPr>
            <w:tcW w:w="90" w:type="dxa"/>
            <w:shd w:val="clear" w:color="auto" w:fill="auto"/>
          </w:tcPr>
          <w:p w14:paraId="7DEBC4AF"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58E56FCD" w14:textId="106E0AA0" w:rsidR="00016FE3" w:rsidRPr="00CF42EA" w:rsidRDefault="00016FE3" w:rsidP="00016FE3">
            <w:pPr>
              <w:tabs>
                <w:tab w:val="decimal" w:pos="810"/>
              </w:tabs>
              <w:spacing w:line="240" w:lineRule="exact"/>
              <w:ind w:right="-90"/>
              <w:rPr>
                <w:rFonts w:ascii="Times New Roman" w:hAnsi="Times New Roman" w:cs="Times New Roman"/>
                <w:sz w:val="18"/>
                <w:szCs w:val="18"/>
              </w:rPr>
            </w:pPr>
          </w:p>
        </w:tc>
        <w:tc>
          <w:tcPr>
            <w:tcW w:w="90" w:type="dxa"/>
          </w:tcPr>
          <w:p w14:paraId="74FEF08C"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single" w:sz="4" w:space="0" w:color="auto"/>
            </w:tcBorders>
          </w:tcPr>
          <w:p w14:paraId="735F2C55" w14:textId="77777777"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r>
      <w:tr w:rsidR="00016FE3" w:rsidRPr="00CF42EA" w14:paraId="25265C36" w14:textId="77777777" w:rsidTr="00FA6C5C">
        <w:trPr>
          <w:trHeight w:val="20"/>
        </w:trPr>
        <w:tc>
          <w:tcPr>
            <w:tcW w:w="3780" w:type="dxa"/>
          </w:tcPr>
          <w:p w14:paraId="0D72E89C" w14:textId="7D40F59D" w:rsidR="00016FE3" w:rsidRPr="00CF42EA" w:rsidRDefault="00016FE3" w:rsidP="00016FE3">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equipment as at</w:t>
            </w:r>
            <w:r w:rsidRPr="00CF42EA">
              <w:rPr>
                <w:rFonts w:ascii="Times New Roman" w:hAnsi="Times New Roman" w:cs="Times New Roman"/>
                <w:sz w:val="18"/>
                <w:szCs w:val="18"/>
                <w:cs/>
                <w:lang w:val="en-GB"/>
              </w:rPr>
              <w:t xml:space="preserve"> </w:t>
            </w:r>
            <w:r>
              <w:rPr>
                <w:rFonts w:ascii="Times New Roman" w:hAnsi="Times New Roman" w:cs="Times New Roman"/>
                <w:sz w:val="18"/>
                <w:szCs w:val="18"/>
              </w:rPr>
              <w:t>September</w:t>
            </w:r>
            <w:r w:rsidRPr="00CF42EA">
              <w:rPr>
                <w:rFonts w:ascii="Times New Roman" w:hAnsi="Times New Roman" w:cs="Times New Roman"/>
                <w:sz w:val="18"/>
                <w:szCs w:val="18"/>
              </w:rPr>
              <w:t xml:space="preserve"> 30,</w:t>
            </w:r>
          </w:p>
        </w:tc>
        <w:tc>
          <w:tcPr>
            <w:tcW w:w="1080" w:type="dxa"/>
            <w:tcBorders>
              <w:bottom w:val="double" w:sz="4" w:space="0" w:color="auto"/>
            </w:tcBorders>
            <w:shd w:val="clear" w:color="auto" w:fill="auto"/>
          </w:tcPr>
          <w:p w14:paraId="0C524FF0" w14:textId="627B7761" w:rsidR="00016FE3" w:rsidRPr="00016FE3" w:rsidRDefault="00016FE3" w:rsidP="00016FE3">
            <w:pPr>
              <w:tabs>
                <w:tab w:val="decimal" w:pos="992"/>
              </w:tabs>
              <w:spacing w:line="240" w:lineRule="exact"/>
              <w:ind w:right="-90"/>
              <w:rPr>
                <w:rFonts w:ascii="Times New Roman" w:hAnsi="Times New Roman" w:cstheme="minorBidi"/>
                <w:sz w:val="18"/>
                <w:szCs w:val="18"/>
                <w:cs/>
                <w:lang w:val="en-GB"/>
              </w:rPr>
            </w:pPr>
            <w:r>
              <w:rPr>
                <w:rFonts w:asciiTheme="majorBidi" w:hAnsiTheme="majorBidi" w:cstheme="majorBidi"/>
                <w:sz w:val="26"/>
                <w:szCs w:val="26"/>
                <w:lang w:val="en-GB"/>
              </w:rPr>
              <w:t>12,406</w:t>
            </w:r>
          </w:p>
        </w:tc>
        <w:tc>
          <w:tcPr>
            <w:tcW w:w="90" w:type="dxa"/>
            <w:shd w:val="clear" w:color="auto" w:fill="auto"/>
          </w:tcPr>
          <w:p w14:paraId="4CD1648E"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180B8889" w14:textId="159C96B3" w:rsidR="00016FE3" w:rsidRPr="00CF42EA" w:rsidRDefault="00016FE3" w:rsidP="00016FE3">
            <w:pPr>
              <w:tabs>
                <w:tab w:val="decimal" w:pos="917"/>
              </w:tabs>
              <w:spacing w:line="240" w:lineRule="exact"/>
              <w:ind w:right="-90"/>
              <w:rPr>
                <w:rFonts w:ascii="Times New Roman" w:hAnsi="Times New Roman" w:cs="Times New Roman"/>
                <w:sz w:val="18"/>
                <w:szCs w:val="18"/>
                <w:cs/>
              </w:rPr>
            </w:pPr>
            <w:r w:rsidRPr="005A29DA">
              <w:rPr>
                <w:rFonts w:ascii="Times New Roman" w:hAnsi="Times New Roman" w:cs="Times New Roman"/>
                <w:sz w:val="18"/>
                <w:szCs w:val="18"/>
              </w:rPr>
              <w:t>12,253</w:t>
            </w:r>
          </w:p>
        </w:tc>
        <w:tc>
          <w:tcPr>
            <w:tcW w:w="90" w:type="dxa"/>
            <w:shd w:val="clear" w:color="auto" w:fill="auto"/>
          </w:tcPr>
          <w:p w14:paraId="0D81A74B"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41FBB293" w14:textId="6846B6DD" w:rsidR="00016FE3" w:rsidRPr="00016FE3" w:rsidRDefault="00016FE3" w:rsidP="00016FE3">
            <w:pPr>
              <w:tabs>
                <w:tab w:val="decimal" w:pos="917"/>
              </w:tabs>
              <w:spacing w:line="240" w:lineRule="exact"/>
              <w:ind w:right="-90"/>
              <w:rPr>
                <w:rFonts w:ascii="Times New Roman" w:hAnsi="Times New Roman" w:cstheme="minorBidi"/>
                <w:sz w:val="18"/>
                <w:szCs w:val="18"/>
              </w:rPr>
            </w:pPr>
            <w:r>
              <w:rPr>
                <w:rFonts w:ascii="Times New Roman" w:hAnsi="Times New Roman" w:cstheme="minorBidi"/>
                <w:sz w:val="18"/>
                <w:szCs w:val="18"/>
              </w:rPr>
              <w:t>1</w:t>
            </w:r>
            <w:r w:rsidR="00B75A2D">
              <w:rPr>
                <w:rFonts w:ascii="Times New Roman" w:hAnsi="Times New Roman" w:cstheme="minorBidi"/>
                <w:sz w:val="18"/>
                <w:szCs w:val="18"/>
              </w:rPr>
              <w:t>2</w:t>
            </w:r>
            <w:r>
              <w:rPr>
                <w:rFonts w:ascii="Times New Roman" w:hAnsi="Times New Roman" w:cstheme="minorBidi"/>
                <w:sz w:val="18"/>
                <w:szCs w:val="18"/>
              </w:rPr>
              <w:t>,406</w:t>
            </w:r>
          </w:p>
        </w:tc>
        <w:tc>
          <w:tcPr>
            <w:tcW w:w="90" w:type="dxa"/>
          </w:tcPr>
          <w:p w14:paraId="6FFE926F" w14:textId="77777777" w:rsidR="00016FE3" w:rsidRPr="00CF42EA" w:rsidRDefault="00016FE3" w:rsidP="00016FE3">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double" w:sz="4" w:space="0" w:color="auto"/>
            </w:tcBorders>
          </w:tcPr>
          <w:p w14:paraId="14448EC8" w14:textId="5B19A051"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5A29DA">
              <w:rPr>
                <w:rFonts w:ascii="Times New Roman" w:hAnsi="Times New Roman" w:cs="Times New Roman"/>
                <w:sz w:val="18"/>
                <w:szCs w:val="18"/>
                <w:lang w:val="en-GB"/>
              </w:rPr>
              <w:t>12,253</w:t>
            </w:r>
          </w:p>
        </w:tc>
      </w:tr>
      <w:tr w:rsidR="00016FE3" w:rsidRPr="00CF42EA" w14:paraId="4AD0C4B8" w14:textId="77777777" w:rsidTr="00412BA5">
        <w:trPr>
          <w:trHeight w:val="20"/>
        </w:trPr>
        <w:tc>
          <w:tcPr>
            <w:tcW w:w="3780" w:type="dxa"/>
          </w:tcPr>
          <w:p w14:paraId="4BAC3705" w14:textId="1DF40466" w:rsidR="00016FE3" w:rsidRPr="00CF42EA" w:rsidRDefault="00016FE3" w:rsidP="00016FE3">
            <w:pPr>
              <w:tabs>
                <w:tab w:val="right" w:pos="4770"/>
              </w:tabs>
              <w:spacing w:line="240" w:lineRule="exact"/>
              <w:ind w:left="90"/>
              <w:rPr>
                <w:rFonts w:ascii="Times New Roman" w:hAnsi="Times New Roman" w:cs="Times New Roman"/>
                <w:sz w:val="18"/>
                <w:szCs w:val="18"/>
                <w:lang w:val="en-GB"/>
              </w:rPr>
            </w:pPr>
          </w:p>
        </w:tc>
        <w:tc>
          <w:tcPr>
            <w:tcW w:w="1080" w:type="dxa"/>
            <w:tcBorders>
              <w:top w:val="double" w:sz="4" w:space="0" w:color="auto"/>
            </w:tcBorders>
            <w:shd w:val="clear" w:color="auto" w:fill="auto"/>
          </w:tcPr>
          <w:p w14:paraId="28C78586" w14:textId="77777777"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95A1CD5"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6110BEDD" w14:textId="77777777" w:rsidR="00016FE3" w:rsidRPr="00CF42EA" w:rsidRDefault="00016FE3" w:rsidP="00016FE3">
            <w:pPr>
              <w:tabs>
                <w:tab w:val="decimal" w:pos="855"/>
              </w:tabs>
              <w:spacing w:line="240" w:lineRule="exact"/>
              <w:rPr>
                <w:rFonts w:ascii="Times New Roman" w:hAnsi="Times New Roman" w:cs="Times New Roman"/>
                <w:sz w:val="18"/>
                <w:szCs w:val="18"/>
              </w:rPr>
            </w:pPr>
          </w:p>
        </w:tc>
        <w:tc>
          <w:tcPr>
            <w:tcW w:w="90" w:type="dxa"/>
            <w:shd w:val="clear" w:color="auto" w:fill="auto"/>
          </w:tcPr>
          <w:p w14:paraId="5A7719EC"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262A5352" w14:textId="77777777" w:rsidR="00016FE3" w:rsidRPr="00CF42EA" w:rsidRDefault="00016FE3" w:rsidP="00016FE3">
            <w:pPr>
              <w:tabs>
                <w:tab w:val="decimal" w:pos="810"/>
              </w:tabs>
              <w:spacing w:line="240" w:lineRule="exact"/>
              <w:rPr>
                <w:rFonts w:ascii="Times New Roman" w:hAnsi="Times New Roman" w:cs="Times New Roman"/>
                <w:sz w:val="18"/>
                <w:szCs w:val="18"/>
              </w:rPr>
            </w:pPr>
          </w:p>
        </w:tc>
        <w:tc>
          <w:tcPr>
            <w:tcW w:w="90" w:type="dxa"/>
          </w:tcPr>
          <w:p w14:paraId="40CB296F" w14:textId="77777777" w:rsidR="00016FE3" w:rsidRPr="00CF42EA" w:rsidRDefault="00016FE3" w:rsidP="00016FE3">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double" w:sz="4" w:space="0" w:color="auto"/>
            </w:tcBorders>
          </w:tcPr>
          <w:p w14:paraId="4D016D73" w14:textId="77777777"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r>
      <w:tr w:rsidR="00016FE3" w:rsidRPr="00CF42EA" w14:paraId="5F9D5D2B" w14:textId="77777777" w:rsidTr="00412BA5">
        <w:trPr>
          <w:trHeight w:val="20"/>
        </w:trPr>
        <w:tc>
          <w:tcPr>
            <w:tcW w:w="3780" w:type="dxa"/>
          </w:tcPr>
          <w:p w14:paraId="05058E71" w14:textId="31F46C32" w:rsidR="00016FE3" w:rsidRPr="00CF42EA" w:rsidRDefault="00016FE3" w:rsidP="00016FE3">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Lease liabilities as at January </w:t>
            </w:r>
            <w:r w:rsidRPr="00CF42EA">
              <w:rPr>
                <w:rFonts w:ascii="Times New Roman" w:hAnsi="Times New Roman" w:cs="Times New Roman"/>
                <w:sz w:val="18"/>
                <w:szCs w:val="18"/>
              </w:rPr>
              <w:t>1</w:t>
            </w:r>
            <w:r w:rsidRPr="00CF42EA">
              <w:rPr>
                <w:rFonts w:ascii="Times New Roman" w:hAnsi="Times New Roman" w:cs="Times New Roman"/>
                <w:sz w:val="18"/>
                <w:szCs w:val="18"/>
                <w:lang w:val="en-GB"/>
              </w:rPr>
              <w:t>,</w:t>
            </w:r>
          </w:p>
        </w:tc>
        <w:tc>
          <w:tcPr>
            <w:tcW w:w="1080" w:type="dxa"/>
            <w:shd w:val="clear" w:color="auto" w:fill="auto"/>
          </w:tcPr>
          <w:p w14:paraId="41362F16" w14:textId="77777777"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56B93502" w14:textId="77777777" w:rsidR="00016FE3" w:rsidRPr="00CF42EA" w:rsidRDefault="00016FE3" w:rsidP="00016FE3">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A337BA6" w14:textId="77777777" w:rsidR="00016FE3" w:rsidRPr="00CF42EA" w:rsidRDefault="00016FE3" w:rsidP="00016FE3">
            <w:pPr>
              <w:tabs>
                <w:tab w:val="decimal" w:pos="890"/>
              </w:tabs>
              <w:spacing w:line="240" w:lineRule="exact"/>
              <w:ind w:right="-90"/>
              <w:rPr>
                <w:rFonts w:ascii="Times New Roman" w:hAnsi="Times New Roman" w:cs="Times New Roman"/>
                <w:sz w:val="18"/>
                <w:szCs w:val="18"/>
              </w:rPr>
            </w:pPr>
          </w:p>
        </w:tc>
        <w:tc>
          <w:tcPr>
            <w:tcW w:w="90" w:type="dxa"/>
            <w:shd w:val="clear" w:color="auto" w:fill="auto"/>
          </w:tcPr>
          <w:p w14:paraId="441B54B0"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78CC56B" w14:textId="77777777" w:rsidR="00016FE3" w:rsidRPr="00CF42EA" w:rsidRDefault="00016FE3" w:rsidP="00016FE3">
            <w:pPr>
              <w:tabs>
                <w:tab w:val="decimal" w:pos="810"/>
              </w:tabs>
              <w:spacing w:line="240" w:lineRule="exact"/>
              <w:ind w:right="-90"/>
              <w:jc w:val="center"/>
              <w:rPr>
                <w:rFonts w:ascii="Times New Roman" w:hAnsi="Times New Roman" w:cs="Times New Roman"/>
                <w:sz w:val="18"/>
                <w:szCs w:val="18"/>
              </w:rPr>
            </w:pPr>
          </w:p>
        </w:tc>
        <w:tc>
          <w:tcPr>
            <w:tcW w:w="90" w:type="dxa"/>
          </w:tcPr>
          <w:p w14:paraId="1E7E7FC7"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1080" w:type="dxa"/>
          </w:tcPr>
          <w:p w14:paraId="75F8A9F7" w14:textId="77777777"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r>
      <w:tr w:rsidR="00016FE3" w:rsidRPr="00CF42EA" w14:paraId="3C212150" w14:textId="77777777" w:rsidTr="00ED7434">
        <w:trPr>
          <w:trHeight w:val="20"/>
        </w:trPr>
        <w:tc>
          <w:tcPr>
            <w:tcW w:w="3780" w:type="dxa"/>
          </w:tcPr>
          <w:p w14:paraId="330C1EF4" w14:textId="52DA0C28" w:rsidR="00016FE3" w:rsidRPr="00CF42EA" w:rsidRDefault="00016FE3" w:rsidP="00016FE3">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(including current portion)</w:t>
            </w:r>
          </w:p>
        </w:tc>
        <w:tc>
          <w:tcPr>
            <w:tcW w:w="1080" w:type="dxa"/>
            <w:shd w:val="clear" w:color="auto" w:fill="auto"/>
          </w:tcPr>
          <w:p w14:paraId="730C326E" w14:textId="2C916428"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49,390</w:t>
            </w:r>
          </w:p>
        </w:tc>
        <w:tc>
          <w:tcPr>
            <w:tcW w:w="90" w:type="dxa"/>
            <w:shd w:val="clear" w:color="auto" w:fill="auto"/>
          </w:tcPr>
          <w:p w14:paraId="35F7A437" w14:textId="77777777" w:rsidR="00016FE3" w:rsidRPr="00CF42EA" w:rsidRDefault="00016FE3" w:rsidP="00016FE3">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7863AE5D" w14:textId="1A3AD125" w:rsidR="00016FE3" w:rsidRPr="005A29DA" w:rsidRDefault="00016FE3" w:rsidP="00016FE3">
            <w:pPr>
              <w:tabs>
                <w:tab w:val="decimal" w:pos="917"/>
              </w:tabs>
              <w:spacing w:line="240" w:lineRule="exact"/>
              <w:ind w:right="-90"/>
              <w:rPr>
                <w:rFonts w:ascii="Times New Roman" w:hAnsi="Times New Roman" w:cs="Times New Roman"/>
                <w:sz w:val="18"/>
                <w:szCs w:val="18"/>
              </w:rPr>
            </w:pPr>
            <w:r w:rsidRPr="005A29DA">
              <w:rPr>
                <w:rFonts w:ascii="Times New Roman" w:hAnsi="Times New Roman" w:cs="Times New Roman"/>
                <w:sz w:val="18"/>
                <w:szCs w:val="18"/>
              </w:rPr>
              <w:t>64,791</w:t>
            </w:r>
          </w:p>
        </w:tc>
        <w:tc>
          <w:tcPr>
            <w:tcW w:w="90" w:type="dxa"/>
            <w:shd w:val="clear" w:color="auto" w:fill="auto"/>
          </w:tcPr>
          <w:p w14:paraId="23252491"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2F88F0A" w14:textId="2A3519F7" w:rsidR="00016FE3" w:rsidRPr="00CF42EA" w:rsidRDefault="00016FE3" w:rsidP="00016FE3">
            <w:pPr>
              <w:tabs>
                <w:tab w:val="decimal" w:pos="902"/>
              </w:tabs>
              <w:spacing w:line="240" w:lineRule="exact"/>
              <w:ind w:right="-86"/>
              <w:rPr>
                <w:rFonts w:ascii="Times New Roman" w:hAnsi="Times New Roman" w:cs="Times New Roman"/>
                <w:sz w:val="18"/>
                <w:szCs w:val="18"/>
              </w:rPr>
            </w:pPr>
            <w:r w:rsidRPr="00CF42EA">
              <w:rPr>
                <w:rFonts w:ascii="Times New Roman" w:hAnsi="Times New Roman" w:cs="Times New Roman"/>
                <w:sz w:val="18"/>
                <w:szCs w:val="18"/>
              </w:rPr>
              <w:t>46,301</w:t>
            </w:r>
          </w:p>
        </w:tc>
        <w:tc>
          <w:tcPr>
            <w:tcW w:w="90" w:type="dxa"/>
          </w:tcPr>
          <w:p w14:paraId="74944D98"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7871ADB0" w14:textId="19E7226B"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62,355</w:t>
            </w:r>
          </w:p>
        </w:tc>
      </w:tr>
      <w:tr w:rsidR="00016FE3" w:rsidRPr="00CF42EA" w14:paraId="764C4C5A" w14:textId="77777777" w:rsidTr="00ED7434">
        <w:trPr>
          <w:trHeight w:val="20"/>
        </w:trPr>
        <w:tc>
          <w:tcPr>
            <w:tcW w:w="3780" w:type="dxa"/>
          </w:tcPr>
          <w:p w14:paraId="5E07D4F3" w14:textId="77777777" w:rsidR="00016FE3" w:rsidRPr="00CF42EA" w:rsidRDefault="00016FE3" w:rsidP="00016FE3">
            <w:pPr>
              <w:tabs>
                <w:tab w:val="right" w:pos="4770"/>
              </w:tabs>
              <w:spacing w:line="240" w:lineRule="exact"/>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Add</w:t>
            </w:r>
            <w:r w:rsidRPr="00CF42EA">
              <w:rPr>
                <w:rFonts w:ascii="Times New Roman" w:hAnsi="Times New Roman" w:cs="Times New Roman"/>
                <w:sz w:val="18"/>
                <w:szCs w:val="18"/>
                <w:lang w:val="en-GB"/>
              </w:rPr>
              <w:t xml:space="preserve">   Lease liabilities during the periods </w:t>
            </w:r>
          </w:p>
        </w:tc>
        <w:tc>
          <w:tcPr>
            <w:tcW w:w="1080" w:type="dxa"/>
            <w:shd w:val="clear" w:color="auto" w:fill="auto"/>
          </w:tcPr>
          <w:p w14:paraId="6D8154C7" w14:textId="27C09F72"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Pr>
                <w:rFonts w:asciiTheme="majorBidi" w:hAnsiTheme="majorBidi" w:cstheme="majorBidi"/>
                <w:sz w:val="26"/>
                <w:szCs w:val="26"/>
              </w:rPr>
              <w:t>19,668</w:t>
            </w:r>
          </w:p>
        </w:tc>
        <w:tc>
          <w:tcPr>
            <w:tcW w:w="90" w:type="dxa"/>
            <w:shd w:val="clear" w:color="auto" w:fill="auto"/>
          </w:tcPr>
          <w:p w14:paraId="159E42B8" w14:textId="77777777" w:rsidR="00016FE3" w:rsidRPr="00CF42EA" w:rsidRDefault="00016FE3" w:rsidP="00016FE3">
            <w:pPr>
              <w:tabs>
                <w:tab w:val="decimal" w:pos="838"/>
                <w:tab w:val="decimal" w:pos="1072"/>
              </w:tabs>
              <w:spacing w:line="240" w:lineRule="exact"/>
              <w:ind w:right="-90"/>
              <w:rPr>
                <w:rFonts w:ascii="Times New Roman" w:hAnsi="Times New Roman" w:cs="Times New Roman"/>
                <w:sz w:val="18"/>
                <w:szCs w:val="18"/>
                <w:cs/>
                <w:lang w:val="en-GB"/>
              </w:rPr>
            </w:pPr>
          </w:p>
        </w:tc>
        <w:tc>
          <w:tcPr>
            <w:tcW w:w="990" w:type="dxa"/>
            <w:shd w:val="clear" w:color="auto" w:fill="auto"/>
          </w:tcPr>
          <w:p w14:paraId="73723A06" w14:textId="6E1DA978" w:rsidR="00016FE3" w:rsidRPr="005A29DA" w:rsidRDefault="00016FE3" w:rsidP="00016FE3">
            <w:pPr>
              <w:tabs>
                <w:tab w:val="decimal" w:pos="917"/>
              </w:tabs>
              <w:spacing w:line="240" w:lineRule="exact"/>
              <w:ind w:right="-90"/>
              <w:rPr>
                <w:rFonts w:ascii="Times New Roman" w:hAnsi="Times New Roman" w:cs="Times New Roman"/>
                <w:sz w:val="18"/>
                <w:szCs w:val="18"/>
              </w:rPr>
            </w:pPr>
            <w:r w:rsidRPr="005A29DA">
              <w:rPr>
                <w:rFonts w:ascii="Times New Roman" w:hAnsi="Times New Roman" w:cs="Times New Roman"/>
                <w:sz w:val="18"/>
                <w:szCs w:val="18"/>
              </w:rPr>
              <w:t>5,049</w:t>
            </w:r>
          </w:p>
        </w:tc>
        <w:tc>
          <w:tcPr>
            <w:tcW w:w="90" w:type="dxa"/>
            <w:shd w:val="clear" w:color="auto" w:fill="auto"/>
          </w:tcPr>
          <w:p w14:paraId="0028E654"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3C18D897" w14:textId="2785B829" w:rsidR="00016FE3" w:rsidRPr="00CF42EA" w:rsidRDefault="00016FE3" w:rsidP="00016FE3">
            <w:pPr>
              <w:tabs>
                <w:tab w:val="decimal" w:pos="902"/>
              </w:tabs>
              <w:spacing w:line="240" w:lineRule="exact"/>
              <w:ind w:right="-86"/>
              <w:rPr>
                <w:rFonts w:ascii="Times New Roman" w:hAnsi="Times New Roman" w:cs="Times New Roman"/>
                <w:sz w:val="18"/>
                <w:szCs w:val="18"/>
                <w:cs/>
              </w:rPr>
            </w:pPr>
            <w:r>
              <w:rPr>
                <w:rFonts w:asciiTheme="majorBidi" w:hAnsiTheme="majorBidi" w:cstheme="majorBidi"/>
                <w:sz w:val="26"/>
                <w:szCs w:val="26"/>
              </w:rPr>
              <w:t>18,452</w:t>
            </w:r>
          </w:p>
        </w:tc>
        <w:tc>
          <w:tcPr>
            <w:tcW w:w="90" w:type="dxa"/>
          </w:tcPr>
          <w:p w14:paraId="2039FBEA"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6B8206D0" w14:textId="61951B54"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5A29DA">
              <w:rPr>
                <w:rFonts w:ascii="Times New Roman" w:hAnsi="Times New Roman" w:cs="Times New Roman"/>
                <w:sz w:val="18"/>
                <w:szCs w:val="18"/>
                <w:lang w:val="en-GB"/>
              </w:rPr>
              <w:t>2,285</w:t>
            </w:r>
          </w:p>
        </w:tc>
      </w:tr>
      <w:tr w:rsidR="00016FE3" w:rsidRPr="00CF42EA" w14:paraId="517E3D34" w14:textId="77777777" w:rsidTr="00ED7434">
        <w:trPr>
          <w:trHeight w:val="20"/>
        </w:trPr>
        <w:tc>
          <w:tcPr>
            <w:tcW w:w="3780" w:type="dxa"/>
          </w:tcPr>
          <w:p w14:paraId="6819FD06" w14:textId="77777777" w:rsidR="00016FE3" w:rsidRPr="00CF42EA" w:rsidRDefault="00016FE3" w:rsidP="00016FE3">
            <w:pPr>
              <w:tabs>
                <w:tab w:val="right" w:pos="4770"/>
              </w:tabs>
              <w:spacing w:line="240" w:lineRule="exact"/>
              <w:ind w:left="450" w:hanging="450"/>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Less</w:t>
            </w:r>
            <w:r w:rsidRPr="00CF42EA">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480CB169" w14:textId="23B1AA50"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Pr>
                <w:rFonts w:asciiTheme="majorBidi" w:hAnsiTheme="majorBidi" w:cstheme="majorBidi"/>
                <w:sz w:val="26"/>
                <w:szCs w:val="26"/>
              </w:rPr>
              <w:t>(13,823)</w:t>
            </w:r>
          </w:p>
        </w:tc>
        <w:tc>
          <w:tcPr>
            <w:tcW w:w="90" w:type="dxa"/>
            <w:shd w:val="clear" w:color="auto" w:fill="auto"/>
          </w:tcPr>
          <w:p w14:paraId="29FEE801" w14:textId="77777777" w:rsidR="00016FE3" w:rsidRPr="00CF42EA" w:rsidRDefault="00016FE3" w:rsidP="00016FE3">
            <w:pPr>
              <w:tabs>
                <w:tab w:val="left" w:pos="360"/>
                <w:tab w:val="left" w:pos="900"/>
                <w:tab w:val="decimal" w:pos="1072"/>
              </w:tabs>
              <w:spacing w:line="240" w:lineRule="exact"/>
              <w:ind w:right="65"/>
              <w:jc w:val="both"/>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3317468E" w14:textId="02FB4CF2" w:rsidR="00016FE3" w:rsidRPr="005A29DA" w:rsidRDefault="00016FE3" w:rsidP="00016FE3">
            <w:pPr>
              <w:tabs>
                <w:tab w:val="decimal" w:pos="917"/>
              </w:tabs>
              <w:spacing w:line="240" w:lineRule="exact"/>
              <w:ind w:right="-90"/>
              <w:rPr>
                <w:rFonts w:ascii="Times New Roman" w:hAnsi="Times New Roman" w:cs="Times New Roman"/>
                <w:sz w:val="18"/>
                <w:szCs w:val="18"/>
              </w:rPr>
            </w:pPr>
            <w:r w:rsidRPr="005A29DA">
              <w:rPr>
                <w:rFonts w:ascii="Times New Roman" w:hAnsi="Times New Roman" w:cs="Times New Roman"/>
                <w:sz w:val="18"/>
                <w:szCs w:val="18"/>
              </w:rPr>
              <w:t>(15,440)</w:t>
            </w:r>
          </w:p>
        </w:tc>
        <w:tc>
          <w:tcPr>
            <w:tcW w:w="90" w:type="dxa"/>
            <w:shd w:val="clear" w:color="auto" w:fill="auto"/>
          </w:tcPr>
          <w:p w14:paraId="1EFA8769"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0C29881C" w14:textId="4FF6CE7E" w:rsidR="00016FE3" w:rsidRPr="00CF42EA" w:rsidRDefault="00016FE3" w:rsidP="00016FE3">
            <w:pPr>
              <w:tabs>
                <w:tab w:val="decimal" w:pos="902"/>
              </w:tabs>
              <w:spacing w:line="240" w:lineRule="exact"/>
              <w:ind w:right="-86"/>
              <w:rPr>
                <w:rFonts w:ascii="Times New Roman" w:hAnsi="Times New Roman" w:cs="Times New Roman"/>
                <w:sz w:val="18"/>
                <w:szCs w:val="18"/>
              </w:rPr>
            </w:pPr>
            <w:r>
              <w:rPr>
                <w:rFonts w:asciiTheme="majorBidi" w:hAnsiTheme="majorBidi" w:cstheme="majorBidi"/>
                <w:sz w:val="26"/>
                <w:szCs w:val="26"/>
                <w:lang w:val="en-GB"/>
              </w:rPr>
              <w:t>(12,289)</w:t>
            </w:r>
          </w:p>
        </w:tc>
        <w:tc>
          <w:tcPr>
            <w:tcW w:w="90" w:type="dxa"/>
          </w:tcPr>
          <w:p w14:paraId="30576028"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1080" w:type="dxa"/>
            <w:tcBorders>
              <w:bottom w:val="single" w:sz="4" w:space="0" w:color="auto"/>
            </w:tcBorders>
            <w:shd w:val="clear" w:color="auto" w:fill="auto"/>
          </w:tcPr>
          <w:p w14:paraId="2310AB09" w14:textId="3046605D"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5A29DA">
              <w:rPr>
                <w:rFonts w:ascii="Times New Roman" w:hAnsi="Times New Roman" w:cs="Times New Roman"/>
                <w:sz w:val="18"/>
                <w:szCs w:val="18"/>
                <w:lang w:val="en-GB"/>
              </w:rPr>
              <w:t>(13,752)</w:t>
            </w:r>
          </w:p>
        </w:tc>
      </w:tr>
      <w:tr w:rsidR="00016FE3" w:rsidRPr="00CF42EA" w14:paraId="16294C29" w14:textId="77777777" w:rsidTr="00DE66E4">
        <w:trPr>
          <w:trHeight w:val="20"/>
        </w:trPr>
        <w:tc>
          <w:tcPr>
            <w:tcW w:w="3780" w:type="dxa"/>
          </w:tcPr>
          <w:p w14:paraId="72FED1EC" w14:textId="39C4F449" w:rsidR="00016FE3" w:rsidRPr="00CF42EA" w:rsidRDefault="00016FE3" w:rsidP="00016FE3">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Lease liabilities as at </w:t>
            </w:r>
            <w:r>
              <w:rPr>
                <w:rFonts w:ascii="Times New Roman" w:hAnsi="Times New Roman" w:cs="Times New Roman"/>
                <w:sz w:val="18"/>
                <w:szCs w:val="18"/>
              </w:rPr>
              <w:t>September</w:t>
            </w:r>
            <w:r w:rsidRPr="00CF42EA">
              <w:rPr>
                <w:rFonts w:ascii="Times New Roman" w:hAnsi="Times New Roman" w:cs="Times New Roman"/>
                <w:sz w:val="18"/>
                <w:szCs w:val="18"/>
              </w:rPr>
              <w:t xml:space="preserve"> 30,</w:t>
            </w:r>
          </w:p>
        </w:tc>
        <w:tc>
          <w:tcPr>
            <w:tcW w:w="1080" w:type="dxa"/>
            <w:shd w:val="clear" w:color="auto" w:fill="auto"/>
          </w:tcPr>
          <w:p w14:paraId="34C8495D" w14:textId="0899BED7"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2B34DBB" w14:textId="77777777" w:rsidR="00016FE3" w:rsidRPr="00CF42EA" w:rsidRDefault="00016FE3" w:rsidP="00016FE3">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33B9A35A" w14:textId="77777777" w:rsidR="00016FE3" w:rsidRPr="005A29DA" w:rsidRDefault="00016FE3" w:rsidP="00016FE3">
            <w:pPr>
              <w:tabs>
                <w:tab w:val="decimal" w:pos="917"/>
              </w:tabs>
              <w:spacing w:line="240" w:lineRule="exact"/>
              <w:ind w:right="-90"/>
              <w:rPr>
                <w:rFonts w:ascii="Times New Roman" w:hAnsi="Times New Roman" w:cs="Times New Roman"/>
                <w:sz w:val="18"/>
                <w:szCs w:val="18"/>
              </w:rPr>
            </w:pPr>
          </w:p>
        </w:tc>
        <w:tc>
          <w:tcPr>
            <w:tcW w:w="90" w:type="dxa"/>
            <w:shd w:val="clear" w:color="auto" w:fill="auto"/>
          </w:tcPr>
          <w:p w14:paraId="73BC71CF" w14:textId="77777777" w:rsidR="00016FE3" w:rsidRPr="00CF42EA" w:rsidRDefault="00016FE3" w:rsidP="00016FE3">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F67194C" w14:textId="77777777" w:rsidR="00016FE3" w:rsidRPr="00CF42EA" w:rsidRDefault="00016FE3" w:rsidP="00016FE3">
            <w:pPr>
              <w:tabs>
                <w:tab w:val="decimal" w:pos="810"/>
              </w:tabs>
              <w:spacing w:line="240" w:lineRule="exact"/>
              <w:ind w:right="-86"/>
              <w:rPr>
                <w:rFonts w:ascii="Times New Roman" w:hAnsi="Times New Roman" w:cs="Times New Roman"/>
                <w:sz w:val="18"/>
                <w:szCs w:val="18"/>
              </w:rPr>
            </w:pPr>
          </w:p>
        </w:tc>
        <w:tc>
          <w:tcPr>
            <w:tcW w:w="90" w:type="dxa"/>
          </w:tcPr>
          <w:p w14:paraId="51423F44" w14:textId="77777777" w:rsidR="00016FE3" w:rsidRPr="00CF42EA" w:rsidRDefault="00016FE3" w:rsidP="00016FE3">
            <w:pPr>
              <w:spacing w:line="240" w:lineRule="exact"/>
              <w:ind w:right="90"/>
              <w:jc w:val="right"/>
              <w:rPr>
                <w:rFonts w:ascii="Times New Roman" w:hAnsi="Times New Roman" w:cs="Times New Roman"/>
                <w:sz w:val="18"/>
                <w:szCs w:val="18"/>
                <w:lang w:val="en-GB"/>
              </w:rPr>
            </w:pPr>
          </w:p>
        </w:tc>
        <w:tc>
          <w:tcPr>
            <w:tcW w:w="1080" w:type="dxa"/>
          </w:tcPr>
          <w:p w14:paraId="7581F88E" w14:textId="77777777"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p>
        </w:tc>
      </w:tr>
      <w:tr w:rsidR="00016FE3" w:rsidRPr="00CF42EA" w14:paraId="65C9B703" w14:textId="77777777" w:rsidTr="00DE66E4">
        <w:trPr>
          <w:trHeight w:val="189"/>
        </w:trPr>
        <w:tc>
          <w:tcPr>
            <w:tcW w:w="3780" w:type="dxa"/>
          </w:tcPr>
          <w:p w14:paraId="495B7C03" w14:textId="02DECC8A" w:rsidR="00016FE3" w:rsidRPr="00CF42EA" w:rsidRDefault="00016FE3" w:rsidP="00016FE3">
            <w:pPr>
              <w:tabs>
                <w:tab w:val="right" w:pos="4770"/>
              </w:tabs>
              <w:spacing w:line="240" w:lineRule="exact"/>
              <w:ind w:left="450" w:hanging="369"/>
              <w:rPr>
                <w:rFonts w:ascii="Times New Roman" w:hAnsi="Times New Roman" w:cs="Times New Roman"/>
                <w:sz w:val="18"/>
                <w:szCs w:val="18"/>
                <w:lang w:val="en-GB"/>
              </w:rPr>
            </w:pPr>
            <w:r w:rsidRPr="00CF42EA">
              <w:rPr>
                <w:rFonts w:ascii="Times New Roman" w:hAnsi="Times New Roman" w:cs="Times New Roman"/>
                <w:sz w:val="18"/>
                <w:szCs w:val="18"/>
                <w:lang w:val="en-GB"/>
              </w:rPr>
              <w:t>(including current portion)</w:t>
            </w:r>
          </w:p>
        </w:tc>
        <w:tc>
          <w:tcPr>
            <w:tcW w:w="1080" w:type="dxa"/>
            <w:tcBorders>
              <w:bottom w:val="double" w:sz="4" w:space="0" w:color="auto"/>
            </w:tcBorders>
            <w:shd w:val="clear" w:color="auto" w:fill="auto"/>
          </w:tcPr>
          <w:p w14:paraId="55B164FE" w14:textId="6D11AB1A" w:rsidR="00016FE3" w:rsidRPr="00016FE3" w:rsidRDefault="00016FE3" w:rsidP="00016FE3">
            <w:pPr>
              <w:tabs>
                <w:tab w:val="decimal" w:pos="992"/>
              </w:tabs>
              <w:spacing w:line="240" w:lineRule="exact"/>
              <w:ind w:right="-90"/>
              <w:rPr>
                <w:rFonts w:ascii="Times New Roman" w:hAnsi="Times New Roman" w:cs="Times New Roman"/>
                <w:sz w:val="18"/>
                <w:szCs w:val="18"/>
              </w:rPr>
            </w:pPr>
            <w:r>
              <w:rPr>
                <w:rFonts w:asciiTheme="majorBidi" w:hAnsiTheme="majorBidi" w:cstheme="majorBidi"/>
                <w:sz w:val="26"/>
                <w:szCs w:val="26"/>
              </w:rPr>
              <w:t>55,235</w:t>
            </w:r>
          </w:p>
        </w:tc>
        <w:tc>
          <w:tcPr>
            <w:tcW w:w="90" w:type="dxa"/>
            <w:shd w:val="clear" w:color="auto" w:fill="auto"/>
          </w:tcPr>
          <w:p w14:paraId="117C3F51" w14:textId="77777777" w:rsidR="00016FE3" w:rsidRPr="00CF42EA" w:rsidRDefault="00016FE3" w:rsidP="00016FE3">
            <w:pPr>
              <w:tabs>
                <w:tab w:val="left" w:pos="360"/>
                <w:tab w:val="left" w:pos="900"/>
                <w:tab w:val="decimal" w:pos="1072"/>
              </w:tabs>
              <w:spacing w:line="240" w:lineRule="exact"/>
              <w:ind w:right="65"/>
              <w:jc w:val="both"/>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6695AE23" w14:textId="7783C59E" w:rsidR="00016FE3" w:rsidRPr="005A29DA" w:rsidRDefault="00016FE3" w:rsidP="00016FE3">
            <w:pPr>
              <w:tabs>
                <w:tab w:val="decimal" w:pos="917"/>
              </w:tabs>
              <w:spacing w:line="240" w:lineRule="exact"/>
              <w:ind w:right="-90"/>
              <w:rPr>
                <w:rFonts w:ascii="Times New Roman" w:hAnsi="Times New Roman" w:cs="Times New Roman"/>
                <w:sz w:val="18"/>
                <w:szCs w:val="18"/>
              </w:rPr>
            </w:pPr>
            <w:r w:rsidRPr="005A29DA">
              <w:rPr>
                <w:rFonts w:ascii="Times New Roman" w:hAnsi="Times New Roman" w:cs="Times New Roman"/>
                <w:sz w:val="18"/>
                <w:szCs w:val="18"/>
              </w:rPr>
              <w:t>54,400</w:t>
            </w:r>
          </w:p>
        </w:tc>
        <w:tc>
          <w:tcPr>
            <w:tcW w:w="90" w:type="dxa"/>
            <w:shd w:val="clear" w:color="auto" w:fill="auto"/>
          </w:tcPr>
          <w:p w14:paraId="174658E6"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990" w:type="dxa"/>
            <w:tcBorders>
              <w:bottom w:val="double" w:sz="4" w:space="0" w:color="auto"/>
            </w:tcBorders>
            <w:shd w:val="clear" w:color="auto" w:fill="auto"/>
          </w:tcPr>
          <w:p w14:paraId="00CD1D6A" w14:textId="3843889E" w:rsidR="00016FE3" w:rsidRPr="00CF42EA" w:rsidRDefault="00016FE3" w:rsidP="00016FE3">
            <w:pPr>
              <w:tabs>
                <w:tab w:val="decimal" w:pos="902"/>
              </w:tabs>
              <w:spacing w:line="240" w:lineRule="exact"/>
              <w:ind w:right="-86"/>
              <w:rPr>
                <w:rFonts w:ascii="Times New Roman" w:hAnsi="Times New Roman" w:cs="Times New Roman"/>
                <w:sz w:val="18"/>
                <w:szCs w:val="18"/>
              </w:rPr>
            </w:pPr>
            <w:r>
              <w:rPr>
                <w:rFonts w:asciiTheme="majorBidi" w:hAnsiTheme="majorBidi" w:cstheme="majorBidi"/>
                <w:sz w:val="26"/>
                <w:szCs w:val="26"/>
                <w:lang w:val="en-GB"/>
              </w:rPr>
              <w:t>52,464</w:t>
            </w:r>
          </w:p>
        </w:tc>
        <w:tc>
          <w:tcPr>
            <w:tcW w:w="90" w:type="dxa"/>
          </w:tcPr>
          <w:p w14:paraId="57EE2547" w14:textId="77777777" w:rsidR="00016FE3" w:rsidRPr="00CF42EA" w:rsidRDefault="00016FE3" w:rsidP="00016FE3">
            <w:pPr>
              <w:tabs>
                <w:tab w:val="decimal" w:pos="1009"/>
              </w:tabs>
              <w:spacing w:line="240" w:lineRule="exact"/>
              <w:ind w:right="-90"/>
              <w:rPr>
                <w:rFonts w:ascii="Times New Roman" w:hAnsi="Times New Roman" w:cs="Times New Roman"/>
                <w:sz w:val="18"/>
                <w:szCs w:val="18"/>
                <w:lang w:val="en-GB"/>
              </w:rPr>
            </w:pPr>
          </w:p>
        </w:tc>
        <w:tc>
          <w:tcPr>
            <w:tcW w:w="1080" w:type="dxa"/>
            <w:tcBorders>
              <w:bottom w:val="double" w:sz="4" w:space="0" w:color="auto"/>
            </w:tcBorders>
          </w:tcPr>
          <w:p w14:paraId="6618F05B" w14:textId="3B2E64C6" w:rsidR="00016FE3" w:rsidRPr="00CF42EA" w:rsidRDefault="00016FE3" w:rsidP="00016FE3">
            <w:pPr>
              <w:tabs>
                <w:tab w:val="decimal" w:pos="992"/>
              </w:tabs>
              <w:spacing w:line="240" w:lineRule="exact"/>
              <w:ind w:right="-90"/>
              <w:rPr>
                <w:rFonts w:ascii="Times New Roman" w:hAnsi="Times New Roman" w:cs="Times New Roman"/>
                <w:sz w:val="18"/>
                <w:szCs w:val="18"/>
                <w:lang w:val="en-GB"/>
              </w:rPr>
            </w:pPr>
            <w:r w:rsidRPr="005A29DA">
              <w:rPr>
                <w:rFonts w:ascii="Times New Roman" w:hAnsi="Times New Roman" w:cs="Times New Roman"/>
                <w:sz w:val="18"/>
                <w:szCs w:val="18"/>
                <w:lang w:val="en-GB"/>
              </w:rPr>
              <w:t>50,888</w:t>
            </w:r>
          </w:p>
        </w:tc>
      </w:tr>
    </w:tbl>
    <w:p w14:paraId="69019777" w14:textId="2C19F8AD" w:rsidR="0055493A" w:rsidRPr="00CF42EA" w:rsidRDefault="00D97927" w:rsidP="00F57100">
      <w:pPr>
        <w:spacing w:before="240" w:after="240"/>
        <w:ind w:left="1094" w:hanging="547"/>
        <w:jc w:val="both"/>
        <w:rPr>
          <w:rFonts w:ascii="Times New Roman" w:eastAsia="Verdana" w:hAnsi="Times New Roman" w:cs="Times New Roman"/>
          <w:sz w:val="24"/>
          <w:szCs w:val="24"/>
        </w:rPr>
      </w:pPr>
      <w:r w:rsidRPr="00CF42EA">
        <w:rPr>
          <w:rFonts w:ascii="Times New Roman" w:eastAsia="Verdana" w:hAnsi="Times New Roman" w:cs="Times New Roman"/>
          <w:sz w:val="24"/>
          <w:szCs w:val="24"/>
        </w:rPr>
        <w:t>4</w:t>
      </w:r>
      <w:r w:rsidR="0055493A" w:rsidRPr="00CF42EA">
        <w:rPr>
          <w:rFonts w:ascii="Times New Roman" w:eastAsia="Verdana" w:hAnsi="Times New Roman" w:cs="Times New Roman"/>
          <w:sz w:val="24"/>
          <w:szCs w:val="24"/>
        </w:rPr>
        <w:t>.</w:t>
      </w:r>
      <w:r w:rsidRPr="00CF42EA">
        <w:rPr>
          <w:rFonts w:ascii="Times New Roman" w:eastAsia="Verdana" w:hAnsi="Times New Roman" w:cs="Times New Roman"/>
          <w:sz w:val="24"/>
          <w:szCs w:val="24"/>
        </w:rPr>
        <w:t>2</w:t>
      </w:r>
      <w:r w:rsidR="0055493A" w:rsidRPr="00CF42EA">
        <w:rPr>
          <w:rFonts w:ascii="Times New Roman" w:eastAsia="Verdana" w:hAnsi="Times New Roman" w:cs="Times New Roman"/>
          <w:sz w:val="24"/>
          <w:szCs w:val="24"/>
        </w:rPr>
        <w:tab/>
      </w:r>
      <w:r w:rsidR="0055493A" w:rsidRPr="00CF42EA">
        <w:rPr>
          <w:rFonts w:ascii="Times New Roman" w:eastAsia="Verdana" w:hAnsi="Times New Roman" w:cs="Times New Roman"/>
          <w:spacing w:val="-4"/>
          <w:sz w:val="24"/>
          <w:szCs w:val="24"/>
        </w:rPr>
        <w:t>The cash flow</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from bank overdraft</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and short-term borrowing</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from financial institutions for the </w:t>
      </w:r>
      <w:r w:rsidR="00AC263C">
        <w:rPr>
          <w:rFonts w:ascii="Times New Roman" w:eastAsia="Verdana" w:hAnsi="Times New Roman" w:cs="Times New Roman"/>
          <w:spacing w:val="-4"/>
          <w:sz w:val="24"/>
          <w:szCs w:val="30"/>
        </w:rPr>
        <w:t>nine</w:t>
      </w:r>
      <w:r w:rsidR="008B6D3F" w:rsidRPr="00CF42EA">
        <w:rPr>
          <w:rFonts w:ascii="Times New Roman" w:eastAsia="Verdana" w:hAnsi="Times New Roman" w:cs="Times New Roman"/>
          <w:spacing w:val="-4"/>
          <w:sz w:val="24"/>
          <w:szCs w:val="24"/>
        </w:rPr>
        <w:t xml:space="preserve">-month periods ended </w:t>
      </w:r>
      <w:r w:rsidR="00AC263C">
        <w:rPr>
          <w:rFonts w:ascii="Times New Roman" w:eastAsia="Verdana" w:hAnsi="Times New Roman" w:cs="Times New Roman"/>
          <w:spacing w:val="-4"/>
          <w:sz w:val="24"/>
          <w:szCs w:val="24"/>
        </w:rPr>
        <w:t>September</w:t>
      </w:r>
      <w:r w:rsidR="000739F1" w:rsidRPr="00CF42EA">
        <w:rPr>
          <w:rFonts w:ascii="Times New Roman" w:eastAsia="Verdana" w:hAnsi="Times New Roman" w:cs="Times New Roman"/>
          <w:spacing w:val="-4"/>
          <w:sz w:val="24"/>
          <w:szCs w:val="24"/>
        </w:rPr>
        <w:t xml:space="preserve"> 30</w:t>
      </w:r>
      <w:r w:rsidR="00293A4F" w:rsidRPr="00CF42EA">
        <w:rPr>
          <w:rFonts w:ascii="Times New Roman" w:eastAsia="Verdana" w:hAnsi="Times New Roman" w:cs="Times New Roman"/>
          <w:spacing w:val="-4"/>
          <w:sz w:val="24"/>
          <w:szCs w:val="24"/>
        </w:rPr>
        <w:t>, 2022 and 2021</w:t>
      </w:r>
      <w:r w:rsidR="008B6D3F" w:rsidRPr="00CF42EA">
        <w:rPr>
          <w:rFonts w:ascii="Times New Roman" w:eastAsia="Verdana" w:hAnsi="Times New Roman" w:cs="Times New Roman"/>
          <w:spacing w:val="-4"/>
          <w:sz w:val="24"/>
          <w:szCs w:val="24"/>
        </w:rPr>
        <w:t xml:space="preserve"> </w:t>
      </w:r>
      <w:r w:rsidR="0055493A" w:rsidRPr="00CF42EA">
        <w:rPr>
          <w:rFonts w:ascii="Times New Roman" w:eastAsia="Verdana" w:hAnsi="Times New Roman" w:cs="Times New Roman"/>
          <w:spacing w:val="-4"/>
          <w:sz w:val="24"/>
          <w:szCs w:val="24"/>
        </w:rPr>
        <w:t>are as follows:</w:t>
      </w:r>
    </w:p>
    <w:p w14:paraId="7D1C9348" w14:textId="77777777" w:rsidR="00860E7C" w:rsidRPr="00CF42EA" w:rsidRDefault="00860E7C"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190" w:type="dxa"/>
        <w:tblInd w:w="1080" w:type="dxa"/>
        <w:tblLayout w:type="fixed"/>
        <w:tblCellMar>
          <w:left w:w="0" w:type="dxa"/>
          <w:right w:w="0" w:type="dxa"/>
        </w:tblCellMar>
        <w:tblLook w:val="04A0" w:firstRow="1" w:lastRow="0" w:firstColumn="1" w:lastColumn="0" w:noHBand="0" w:noVBand="1"/>
      </w:tblPr>
      <w:tblGrid>
        <w:gridCol w:w="3780"/>
        <w:gridCol w:w="991"/>
        <w:gridCol w:w="98"/>
        <w:gridCol w:w="1089"/>
        <w:gridCol w:w="72"/>
        <w:gridCol w:w="981"/>
        <w:gridCol w:w="152"/>
        <w:gridCol w:w="1027"/>
      </w:tblGrid>
      <w:tr w:rsidR="00D44282" w:rsidRPr="00CF42EA" w14:paraId="5CD7755D" w14:textId="77777777" w:rsidTr="00807159">
        <w:trPr>
          <w:trHeight w:val="17"/>
        </w:trPr>
        <w:tc>
          <w:tcPr>
            <w:tcW w:w="3780" w:type="dxa"/>
          </w:tcPr>
          <w:p w14:paraId="4C4B364E" w14:textId="77777777" w:rsidR="0055493A" w:rsidRPr="00CF42EA"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7C6F1FA1"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Consolidated</w:t>
            </w:r>
          </w:p>
        </w:tc>
        <w:tc>
          <w:tcPr>
            <w:tcW w:w="72" w:type="dxa"/>
          </w:tcPr>
          <w:p w14:paraId="4E1D66C3" w14:textId="77777777" w:rsidR="0055493A" w:rsidRPr="00CF42EA" w:rsidRDefault="0055493A" w:rsidP="003C4A77">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hideMark/>
          </w:tcPr>
          <w:p w14:paraId="58FC29AB"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 xml:space="preserve">Separate </w:t>
            </w:r>
          </w:p>
        </w:tc>
      </w:tr>
      <w:tr w:rsidR="00D44282" w:rsidRPr="00CF42EA" w14:paraId="0B1FABC7" w14:textId="77777777" w:rsidTr="00807159">
        <w:trPr>
          <w:trHeight w:val="17"/>
        </w:trPr>
        <w:tc>
          <w:tcPr>
            <w:tcW w:w="3780" w:type="dxa"/>
          </w:tcPr>
          <w:p w14:paraId="50BE4E5F" w14:textId="77777777" w:rsidR="0055493A" w:rsidRPr="00CF42EA"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2FD16755"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Financial Statements</w:t>
            </w:r>
          </w:p>
        </w:tc>
        <w:tc>
          <w:tcPr>
            <w:tcW w:w="72" w:type="dxa"/>
          </w:tcPr>
          <w:p w14:paraId="0F75F309" w14:textId="77777777" w:rsidR="0055493A" w:rsidRPr="00CF42EA" w:rsidRDefault="0055493A" w:rsidP="003C4A77">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hideMark/>
          </w:tcPr>
          <w:p w14:paraId="3AF95ADD"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Financial Statements</w:t>
            </w:r>
          </w:p>
        </w:tc>
      </w:tr>
      <w:tr w:rsidR="00D44282" w:rsidRPr="00CF42EA" w14:paraId="16A77E93" w14:textId="77777777" w:rsidTr="00807159">
        <w:trPr>
          <w:trHeight w:val="17"/>
        </w:trPr>
        <w:tc>
          <w:tcPr>
            <w:tcW w:w="3780" w:type="dxa"/>
          </w:tcPr>
          <w:p w14:paraId="590D9C73" w14:textId="77777777" w:rsidR="003E2E05" w:rsidRPr="00CF42EA" w:rsidRDefault="003E2E05" w:rsidP="003C4A77">
            <w:pPr>
              <w:spacing w:line="240" w:lineRule="exact"/>
              <w:ind w:firstLine="1080"/>
              <w:jc w:val="center"/>
              <w:rPr>
                <w:rFonts w:ascii="Times New Roman" w:eastAsia="Verdana" w:hAnsi="Times New Roman" w:cs="Times New Roman"/>
                <w:b/>
                <w:bCs/>
                <w:sz w:val="18"/>
                <w:szCs w:val="18"/>
              </w:rPr>
            </w:pPr>
          </w:p>
        </w:tc>
        <w:tc>
          <w:tcPr>
            <w:tcW w:w="991" w:type="dxa"/>
            <w:hideMark/>
          </w:tcPr>
          <w:p w14:paraId="7A37D997" w14:textId="16626B92"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98" w:type="dxa"/>
          </w:tcPr>
          <w:p w14:paraId="4BA372B0" w14:textId="77777777" w:rsidR="003E2E05" w:rsidRPr="00CF42EA" w:rsidRDefault="003E2E05" w:rsidP="003C4A77">
            <w:pPr>
              <w:tabs>
                <w:tab w:val="left" w:pos="9450"/>
              </w:tabs>
              <w:spacing w:line="240" w:lineRule="exact"/>
              <w:jc w:val="center"/>
              <w:rPr>
                <w:rFonts w:ascii="Times New Roman" w:hAnsi="Times New Roman" w:cs="Times New Roman"/>
                <w:b/>
                <w:bCs/>
                <w:sz w:val="18"/>
                <w:szCs w:val="18"/>
              </w:rPr>
            </w:pPr>
          </w:p>
        </w:tc>
        <w:tc>
          <w:tcPr>
            <w:tcW w:w="1089" w:type="dxa"/>
            <w:hideMark/>
          </w:tcPr>
          <w:p w14:paraId="58739517" w14:textId="2AF8B499"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c>
          <w:tcPr>
            <w:tcW w:w="72" w:type="dxa"/>
          </w:tcPr>
          <w:p w14:paraId="652B7450" w14:textId="77777777" w:rsidR="003E2E05" w:rsidRPr="00CF42EA" w:rsidRDefault="003E2E05" w:rsidP="003C4A77">
            <w:pPr>
              <w:spacing w:line="240" w:lineRule="exact"/>
              <w:ind w:left="180" w:right="270" w:firstLine="180"/>
              <w:jc w:val="center"/>
              <w:rPr>
                <w:rFonts w:ascii="Times New Roman" w:hAnsi="Times New Roman" w:cs="Times New Roman"/>
                <w:b/>
                <w:bCs/>
                <w:sz w:val="18"/>
                <w:szCs w:val="18"/>
              </w:rPr>
            </w:pPr>
          </w:p>
        </w:tc>
        <w:tc>
          <w:tcPr>
            <w:tcW w:w="981" w:type="dxa"/>
            <w:hideMark/>
          </w:tcPr>
          <w:p w14:paraId="4F19FC8D" w14:textId="6CCCC008"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152" w:type="dxa"/>
          </w:tcPr>
          <w:p w14:paraId="32FA7EBF" w14:textId="77777777" w:rsidR="003E2E05" w:rsidRPr="00CF42EA" w:rsidRDefault="003E2E05" w:rsidP="003C4A77">
            <w:pPr>
              <w:tabs>
                <w:tab w:val="left" w:pos="9450"/>
              </w:tabs>
              <w:spacing w:line="240" w:lineRule="exact"/>
              <w:jc w:val="center"/>
              <w:rPr>
                <w:rFonts w:ascii="Times New Roman" w:hAnsi="Times New Roman" w:cs="Times New Roman"/>
                <w:b/>
                <w:bCs/>
                <w:sz w:val="18"/>
                <w:szCs w:val="18"/>
              </w:rPr>
            </w:pPr>
          </w:p>
        </w:tc>
        <w:tc>
          <w:tcPr>
            <w:tcW w:w="1027" w:type="dxa"/>
            <w:hideMark/>
          </w:tcPr>
          <w:p w14:paraId="4EDD30D7" w14:textId="61DB2481"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r>
      <w:tr w:rsidR="00D44282" w:rsidRPr="00CF42EA" w14:paraId="46D7B4C5" w14:textId="77777777" w:rsidTr="00807159">
        <w:trPr>
          <w:trHeight w:val="17"/>
        </w:trPr>
        <w:tc>
          <w:tcPr>
            <w:tcW w:w="3780" w:type="dxa"/>
          </w:tcPr>
          <w:p w14:paraId="32AF9868" w14:textId="77777777" w:rsidR="0055493A" w:rsidRPr="00CF42EA" w:rsidRDefault="00E753FA" w:rsidP="003C4A77">
            <w:pPr>
              <w:spacing w:line="240" w:lineRule="exact"/>
              <w:ind w:left="450" w:hanging="450"/>
              <w:rPr>
                <w:rFonts w:ascii="Times New Roman" w:eastAsia="Verdana" w:hAnsi="Times New Roman" w:cs="Times New Roman"/>
                <w:sz w:val="18"/>
                <w:szCs w:val="18"/>
              </w:rPr>
            </w:pPr>
            <w:r w:rsidRPr="00CF42EA">
              <w:rPr>
                <w:rFonts w:ascii="Times New Roman" w:eastAsia="Verdana" w:hAnsi="Times New Roman" w:cs="Times New Roman"/>
                <w:sz w:val="18"/>
                <w:szCs w:val="18"/>
              </w:rPr>
              <w:t>Bank overdraft</w:t>
            </w:r>
            <w:r w:rsidR="006B0A61" w:rsidRPr="00CF42EA">
              <w:rPr>
                <w:rFonts w:ascii="Times New Roman" w:eastAsia="Verdana" w:hAnsi="Times New Roman" w:cs="Times New Roman"/>
                <w:sz w:val="18"/>
                <w:szCs w:val="18"/>
              </w:rPr>
              <w:t>s</w:t>
            </w:r>
            <w:r w:rsidRPr="00CF42EA">
              <w:rPr>
                <w:rFonts w:ascii="Times New Roman" w:eastAsia="Verdana" w:hAnsi="Times New Roman" w:cs="Times New Roman"/>
                <w:sz w:val="18"/>
                <w:szCs w:val="18"/>
              </w:rPr>
              <w:t xml:space="preserve"> and short-term borrowings from</w:t>
            </w:r>
          </w:p>
        </w:tc>
        <w:tc>
          <w:tcPr>
            <w:tcW w:w="991" w:type="dxa"/>
          </w:tcPr>
          <w:p w14:paraId="1576A0CE" w14:textId="77777777" w:rsidR="0055493A" w:rsidRPr="00CF42EA" w:rsidRDefault="0055493A" w:rsidP="003C4A77">
            <w:pPr>
              <w:spacing w:line="240" w:lineRule="exact"/>
              <w:rPr>
                <w:rFonts w:ascii="Times New Roman" w:eastAsia="Verdana" w:hAnsi="Times New Roman" w:cs="Times New Roman"/>
                <w:sz w:val="18"/>
                <w:szCs w:val="18"/>
              </w:rPr>
            </w:pPr>
          </w:p>
        </w:tc>
        <w:tc>
          <w:tcPr>
            <w:tcW w:w="98" w:type="dxa"/>
          </w:tcPr>
          <w:p w14:paraId="0303BC35"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1089" w:type="dxa"/>
          </w:tcPr>
          <w:p w14:paraId="4157E7AA" w14:textId="77777777" w:rsidR="0055493A" w:rsidRPr="00CF42EA" w:rsidRDefault="0055493A" w:rsidP="003C4A77">
            <w:pPr>
              <w:spacing w:line="240" w:lineRule="exact"/>
              <w:rPr>
                <w:rFonts w:ascii="Times New Roman" w:eastAsia="Verdana" w:hAnsi="Times New Roman" w:cs="Times New Roman"/>
                <w:sz w:val="18"/>
                <w:szCs w:val="18"/>
              </w:rPr>
            </w:pPr>
          </w:p>
        </w:tc>
        <w:tc>
          <w:tcPr>
            <w:tcW w:w="72" w:type="dxa"/>
          </w:tcPr>
          <w:p w14:paraId="645F3741"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981" w:type="dxa"/>
          </w:tcPr>
          <w:p w14:paraId="33D7A8EF" w14:textId="77777777" w:rsidR="0055493A" w:rsidRPr="00CF42EA" w:rsidRDefault="0055493A" w:rsidP="003C4A77">
            <w:pPr>
              <w:spacing w:line="240" w:lineRule="exact"/>
              <w:rPr>
                <w:rFonts w:ascii="Times New Roman" w:eastAsia="Verdana" w:hAnsi="Times New Roman" w:cs="Times New Roman"/>
                <w:sz w:val="18"/>
                <w:szCs w:val="18"/>
              </w:rPr>
            </w:pPr>
          </w:p>
        </w:tc>
        <w:tc>
          <w:tcPr>
            <w:tcW w:w="152" w:type="dxa"/>
          </w:tcPr>
          <w:p w14:paraId="73789703"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1027" w:type="dxa"/>
          </w:tcPr>
          <w:p w14:paraId="74464526" w14:textId="77777777" w:rsidR="0055493A" w:rsidRPr="00CF42EA" w:rsidRDefault="0055493A" w:rsidP="003C4A77">
            <w:pPr>
              <w:spacing w:line="240" w:lineRule="exact"/>
              <w:rPr>
                <w:rFonts w:ascii="Times New Roman" w:eastAsia="Verdana" w:hAnsi="Times New Roman" w:cs="Times New Roman"/>
                <w:sz w:val="18"/>
                <w:szCs w:val="18"/>
              </w:rPr>
            </w:pPr>
          </w:p>
        </w:tc>
      </w:tr>
      <w:tr w:rsidR="00C61189" w:rsidRPr="00CF42EA" w14:paraId="4011C36F" w14:textId="77777777" w:rsidTr="00807159">
        <w:trPr>
          <w:trHeight w:val="17"/>
        </w:trPr>
        <w:tc>
          <w:tcPr>
            <w:tcW w:w="3780" w:type="dxa"/>
          </w:tcPr>
          <w:p w14:paraId="5C3ECE0B" w14:textId="258C5043" w:rsidR="00C61189" w:rsidRPr="00CF42EA" w:rsidRDefault="00C61189" w:rsidP="00C61189">
            <w:pPr>
              <w:tabs>
                <w:tab w:val="right" w:pos="4770"/>
              </w:tabs>
              <w:spacing w:line="240" w:lineRule="exact"/>
              <w:ind w:left="450" w:hanging="369"/>
              <w:rPr>
                <w:rFonts w:ascii="Times New Roman" w:eastAsia="Verdana" w:hAnsi="Times New Roman" w:cs="Times New Roman"/>
                <w:sz w:val="18"/>
                <w:szCs w:val="18"/>
              </w:rPr>
            </w:pPr>
            <w:r w:rsidRPr="00CF42EA">
              <w:rPr>
                <w:rFonts w:ascii="Times New Roman" w:eastAsia="Verdana" w:hAnsi="Times New Roman" w:cs="Times New Roman"/>
                <w:sz w:val="18"/>
                <w:szCs w:val="18"/>
              </w:rPr>
              <w:t>financial institutions as at January 1,</w:t>
            </w:r>
          </w:p>
        </w:tc>
        <w:tc>
          <w:tcPr>
            <w:tcW w:w="991" w:type="dxa"/>
          </w:tcPr>
          <w:p w14:paraId="70736C16" w14:textId="1F559E4F" w:rsidR="00C61189" w:rsidRPr="00CF42EA" w:rsidRDefault="00C61189" w:rsidP="00C61189">
            <w:pPr>
              <w:tabs>
                <w:tab w:val="decimal" w:pos="900"/>
              </w:tabs>
              <w:spacing w:line="240" w:lineRule="exact"/>
              <w:ind w:right="4"/>
              <w:rPr>
                <w:rFonts w:ascii="Times New Roman" w:eastAsia="Verdana" w:hAnsi="Times New Roman" w:cs="Times New Roman"/>
                <w:sz w:val="18"/>
                <w:szCs w:val="18"/>
              </w:rPr>
            </w:pPr>
            <w:r w:rsidRPr="00CF42EA">
              <w:rPr>
                <w:rFonts w:ascii="Times New Roman" w:eastAsia="Verdana" w:hAnsi="Times New Roman" w:cs="Times New Roman"/>
                <w:sz w:val="18"/>
                <w:szCs w:val="18"/>
              </w:rPr>
              <w:t>198,221</w:t>
            </w:r>
          </w:p>
        </w:tc>
        <w:tc>
          <w:tcPr>
            <w:tcW w:w="98" w:type="dxa"/>
          </w:tcPr>
          <w:p w14:paraId="17067E02"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89" w:type="dxa"/>
          </w:tcPr>
          <w:p w14:paraId="6F1CC97F" w14:textId="5E09050A" w:rsidR="00C61189" w:rsidRPr="00CF42EA" w:rsidRDefault="00C61189" w:rsidP="00C61189">
            <w:pPr>
              <w:tabs>
                <w:tab w:val="decimal" w:pos="980"/>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162,262</w:t>
            </w:r>
          </w:p>
        </w:tc>
        <w:tc>
          <w:tcPr>
            <w:tcW w:w="72" w:type="dxa"/>
          </w:tcPr>
          <w:p w14:paraId="3E6B04DF"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Pr>
          <w:p w14:paraId="2AA6C30B" w14:textId="703ACE2F"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c>
          <w:tcPr>
            <w:tcW w:w="152" w:type="dxa"/>
          </w:tcPr>
          <w:p w14:paraId="5A954347"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27" w:type="dxa"/>
          </w:tcPr>
          <w:p w14:paraId="2B42E32B" w14:textId="77777777"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r>
      <w:tr w:rsidR="00016FE3" w:rsidRPr="00CF42EA" w14:paraId="4DFBBA79" w14:textId="77777777" w:rsidTr="00807159">
        <w:trPr>
          <w:trHeight w:val="17"/>
        </w:trPr>
        <w:tc>
          <w:tcPr>
            <w:tcW w:w="3780" w:type="dxa"/>
            <w:hideMark/>
          </w:tcPr>
          <w:p w14:paraId="048358DD" w14:textId="02A1C03F" w:rsidR="00016FE3" w:rsidRPr="002202CC" w:rsidRDefault="00016FE3" w:rsidP="00016FE3">
            <w:pPr>
              <w:spacing w:line="240" w:lineRule="exact"/>
              <w:ind w:left="450" w:hanging="450"/>
              <w:rPr>
                <w:rFonts w:ascii="Times New Roman" w:eastAsia="Verdana" w:hAnsi="Times New Roman"/>
                <w:sz w:val="18"/>
                <w:szCs w:val="22"/>
                <w:u w:val="single"/>
              </w:rPr>
            </w:pPr>
            <w:r w:rsidRPr="00CF42EA">
              <w:rPr>
                <w:rFonts w:ascii="Times New Roman" w:eastAsia="Verdana" w:hAnsi="Times New Roman" w:cs="Times New Roman"/>
                <w:sz w:val="18"/>
                <w:szCs w:val="18"/>
                <w:u w:val="single"/>
              </w:rPr>
              <w:t>Add</w:t>
            </w:r>
            <w:r w:rsidRPr="00CF42EA">
              <w:rPr>
                <w:rFonts w:ascii="Times New Roman" w:eastAsia="Verdana" w:hAnsi="Times New Roman" w:cs="Times New Roman"/>
                <w:sz w:val="18"/>
                <w:szCs w:val="18"/>
              </w:rPr>
              <w:t xml:space="preserve"> Cash received </w:t>
            </w:r>
            <w:r>
              <w:rPr>
                <w:rFonts w:ascii="Times New Roman" w:eastAsia="Verdana" w:hAnsi="Times New Roman"/>
                <w:sz w:val="18"/>
                <w:szCs w:val="22"/>
              </w:rPr>
              <w:t>(paid)</w:t>
            </w:r>
          </w:p>
        </w:tc>
        <w:tc>
          <w:tcPr>
            <w:tcW w:w="991" w:type="dxa"/>
          </w:tcPr>
          <w:p w14:paraId="3DF4BA1A" w14:textId="5BF8D402" w:rsidR="00016FE3" w:rsidRPr="00CF42EA" w:rsidRDefault="00016FE3" w:rsidP="00016FE3">
            <w:pPr>
              <w:tabs>
                <w:tab w:val="decimal" w:pos="900"/>
              </w:tabs>
              <w:spacing w:line="240" w:lineRule="exact"/>
              <w:ind w:right="4"/>
              <w:rPr>
                <w:rFonts w:ascii="Times New Roman" w:eastAsia="Verdana" w:hAnsi="Times New Roman" w:cs="Times New Roman"/>
                <w:sz w:val="18"/>
                <w:szCs w:val="18"/>
              </w:rPr>
            </w:pPr>
            <w:r>
              <w:rPr>
                <w:rFonts w:asciiTheme="majorBidi" w:eastAsia="Verdana" w:hAnsiTheme="majorBidi" w:cstheme="majorBidi"/>
                <w:sz w:val="26"/>
                <w:szCs w:val="26"/>
              </w:rPr>
              <w:t>78,071</w:t>
            </w:r>
          </w:p>
        </w:tc>
        <w:tc>
          <w:tcPr>
            <w:tcW w:w="98" w:type="dxa"/>
          </w:tcPr>
          <w:p w14:paraId="70944A8A"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1089" w:type="dxa"/>
          </w:tcPr>
          <w:p w14:paraId="03FC7AD6" w14:textId="7024B80F" w:rsidR="00016FE3" w:rsidRPr="00CF42EA" w:rsidRDefault="00016FE3" w:rsidP="00016FE3">
            <w:pPr>
              <w:tabs>
                <w:tab w:val="decimal" w:pos="980"/>
              </w:tabs>
              <w:spacing w:line="240" w:lineRule="exact"/>
              <w:ind w:right="-90"/>
              <w:rPr>
                <w:rFonts w:ascii="Times New Roman" w:eastAsia="Verdana" w:hAnsi="Times New Roman" w:cs="Times New Roman"/>
                <w:sz w:val="18"/>
                <w:szCs w:val="18"/>
              </w:rPr>
            </w:pPr>
            <w:r w:rsidRPr="00E96FC4">
              <w:rPr>
                <w:rFonts w:ascii="Times New Roman" w:eastAsia="Verdana" w:hAnsi="Times New Roman" w:cs="Times New Roman"/>
                <w:sz w:val="18"/>
                <w:szCs w:val="18"/>
              </w:rPr>
              <w:t>(9,071)</w:t>
            </w:r>
          </w:p>
        </w:tc>
        <w:tc>
          <w:tcPr>
            <w:tcW w:w="72" w:type="dxa"/>
          </w:tcPr>
          <w:p w14:paraId="08010A09"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981" w:type="dxa"/>
          </w:tcPr>
          <w:p w14:paraId="2AEAA7C7" w14:textId="6A8784BA" w:rsidR="00016FE3" w:rsidRPr="00CF42EA" w:rsidRDefault="00016FE3" w:rsidP="00016FE3">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c>
          <w:tcPr>
            <w:tcW w:w="152" w:type="dxa"/>
          </w:tcPr>
          <w:p w14:paraId="07335317"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1027" w:type="dxa"/>
          </w:tcPr>
          <w:p w14:paraId="57074C02" w14:textId="107402C0" w:rsidR="00016FE3" w:rsidRPr="00CF42EA" w:rsidRDefault="00016FE3" w:rsidP="00016FE3">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r>
      <w:tr w:rsidR="00016FE3" w:rsidRPr="00CF42EA" w14:paraId="6F3C2B2C" w14:textId="77777777" w:rsidTr="00807159">
        <w:trPr>
          <w:trHeight w:val="17"/>
        </w:trPr>
        <w:tc>
          <w:tcPr>
            <w:tcW w:w="3780" w:type="dxa"/>
          </w:tcPr>
          <w:p w14:paraId="370D9AA9" w14:textId="5A7BC63A" w:rsidR="00016FE3" w:rsidRPr="00CF42EA" w:rsidRDefault="00016FE3" w:rsidP="00016FE3">
            <w:pPr>
              <w:spacing w:line="240" w:lineRule="exact"/>
              <w:ind w:left="450" w:hanging="450"/>
              <w:rPr>
                <w:rFonts w:ascii="Times New Roman" w:eastAsia="Verdana" w:hAnsi="Times New Roman" w:cs="Times New Roman"/>
                <w:sz w:val="18"/>
                <w:szCs w:val="18"/>
                <w:u w:val="single"/>
              </w:rPr>
            </w:pPr>
            <w:r w:rsidRPr="00CF42EA">
              <w:rPr>
                <w:rFonts w:ascii="Times New Roman" w:eastAsia="Verdana" w:hAnsi="Times New Roman" w:cs="Times New Roman"/>
                <w:spacing w:val="-4"/>
                <w:sz w:val="18"/>
                <w:szCs w:val="18"/>
                <w:u w:val="single"/>
              </w:rPr>
              <w:t>Add</w:t>
            </w:r>
            <w:r w:rsidRPr="00CF42EA">
              <w:rPr>
                <w:rFonts w:ascii="Times New Roman" w:eastAsia="Verdana" w:hAnsi="Times New Roman" w:cs="Times New Roman"/>
                <w:spacing w:val="-4"/>
                <w:sz w:val="18"/>
                <w:szCs w:val="18"/>
              </w:rPr>
              <w:t xml:space="preserve"> Unrealized loss on foreign exchange rate</w:t>
            </w:r>
          </w:p>
        </w:tc>
        <w:tc>
          <w:tcPr>
            <w:tcW w:w="991" w:type="dxa"/>
          </w:tcPr>
          <w:p w14:paraId="1FF32155" w14:textId="77777777" w:rsidR="00016FE3" w:rsidRPr="00CF42EA" w:rsidRDefault="00016FE3" w:rsidP="00016FE3">
            <w:pPr>
              <w:tabs>
                <w:tab w:val="decimal" w:pos="900"/>
              </w:tabs>
              <w:spacing w:line="240" w:lineRule="exact"/>
              <w:ind w:right="4"/>
              <w:rPr>
                <w:rFonts w:ascii="Times New Roman" w:eastAsia="Verdana" w:hAnsi="Times New Roman" w:cs="Times New Roman"/>
                <w:sz w:val="18"/>
                <w:szCs w:val="18"/>
              </w:rPr>
            </w:pPr>
          </w:p>
        </w:tc>
        <w:tc>
          <w:tcPr>
            <w:tcW w:w="98" w:type="dxa"/>
          </w:tcPr>
          <w:p w14:paraId="4D528ED9"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1089" w:type="dxa"/>
          </w:tcPr>
          <w:p w14:paraId="733EF3EB" w14:textId="77777777" w:rsidR="00016FE3" w:rsidRPr="00CF42EA" w:rsidRDefault="00016FE3" w:rsidP="00016FE3">
            <w:pPr>
              <w:tabs>
                <w:tab w:val="decimal" w:pos="980"/>
              </w:tabs>
              <w:spacing w:line="240" w:lineRule="exact"/>
              <w:ind w:right="-90"/>
              <w:rPr>
                <w:rFonts w:ascii="Times New Roman" w:eastAsia="Verdana" w:hAnsi="Times New Roman" w:cs="Times New Roman"/>
                <w:sz w:val="18"/>
                <w:szCs w:val="18"/>
              </w:rPr>
            </w:pPr>
          </w:p>
        </w:tc>
        <w:tc>
          <w:tcPr>
            <w:tcW w:w="72" w:type="dxa"/>
          </w:tcPr>
          <w:p w14:paraId="51207D73"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981" w:type="dxa"/>
          </w:tcPr>
          <w:p w14:paraId="66798103" w14:textId="77777777" w:rsidR="00016FE3" w:rsidRPr="00CF42EA" w:rsidRDefault="00016FE3" w:rsidP="00016FE3">
            <w:pPr>
              <w:spacing w:line="240" w:lineRule="exact"/>
              <w:jc w:val="center"/>
              <w:rPr>
                <w:rFonts w:ascii="Times New Roman" w:eastAsia="Verdana" w:hAnsi="Times New Roman" w:cs="Times New Roman"/>
                <w:sz w:val="18"/>
                <w:szCs w:val="18"/>
              </w:rPr>
            </w:pPr>
          </w:p>
        </w:tc>
        <w:tc>
          <w:tcPr>
            <w:tcW w:w="152" w:type="dxa"/>
          </w:tcPr>
          <w:p w14:paraId="5E5740EE"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1027" w:type="dxa"/>
          </w:tcPr>
          <w:p w14:paraId="5462D96E" w14:textId="77777777" w:rsidR="00016FE3" w:rsidRPr="00CF42EA" w:rsidRDefault="00016FE3" w:rsidP="00016FE3">
            <w:pPr>
              <w:spacing w:line="240" w:lineRule="exact"/>
              <w:jc w:val="center"/>
              <w:rPr>
                <w:rFonts w:ascii="Times New Roman" w:eastAsia="Verdana" w:hAnsi="Times New Roman" w:cs="Times New Roman"/>
                <w:sz w:val="18"/>
                <w:szCs w:val="18"/>
              </w:rPr>
            </w:pPr>
          </w:p>
        </w:tc>
      </w:tr>
      <w:tr w:rsidR="00016FE3" w:rsidRPr="00CF42EA" w14:paraId="23B2346E" w14:textId="77777777" w:rsidTr="00807159">
        <w:trPr>
          <w:trHeight w:val="17"/>
        </w:trPr>
        <w:tc>
          <w:tcPr>
            <w:tcW w:w="3780" w:type="dxa"/>
          </w:tcPr>
          <w:p w14:paraId="4D2D9450" w14:textId="198A8EDC" w:rsidR="00016FE3" w:rsidRPr="00CF42EA" w:rsidRDefault="00016FE3" w:rsidP="00016FE3">
            <w:pPr>
              <w:spacing w:line="240" w:lineRule="exact"/>
              <w:ind w:left="450"/>
              <w:rPr>
                <w:rFonts w:ascii="Times New Roman" w:eastAsia="Verdana" w:hAnsi="Times New Roman" w:cs="Times New Roman"/>
                <w:spacing w:val="-4"/>
                <w:sz w:val="18"/>
                <w:szCs w:val="18"/>
              </w:rPr>
            </w:pPr>
            <w:r w:rsidRPr="00CF42EA">
              <w:rPr>
                <w:rFonts w:ascii="Times New Roman" w:eastAsia="Verdana" w:hAnsi="Times New Roman" w:cs="Times New Roman"/>
                <w:spacing w:val="-4"/>
                <w:sz w:val="18"/>
                <w:szCs w:val="18"/>
              </w:rPr>
              <w:t>from financial statement translation</w:t>
            </w:r>
          </w:p>
        </w:tc>
        <w:tc>
          <w:tcPr>
            <w:tcW w:w="991" w:type="dxa"/>
            <w:tcBorders>
              <w:bottom w:val="single" w:sz="4" w:space="0" w:color="auto"/>
            </w:tcBorders>
          </w:tcPr>
          <w:p w14:paraId="689FB187" w14:textId="73EA3B7F" w:rsidR="00016FE3" w:rsidRPr="00CF42EA" w:rsidRDefault="00016FE3" w:rsidP="00016FE3">
            <w:pPr>
              <w:tabs>
                <w:tab w:val="decimal" w:pos="900"/>
              </w:tabs>
              <w:spacing w:line="240" w:lineRule="exact"/>
              <w:ind w:right="4"/>
              <w:rPr>
                <w:rFonts w:ascii="Times New Roman" w:eastAsia="Verdana" w:hAnsi="Times New Roman" w:cs="Times New Roman"/>
                <w:sz w:val="18"/>
                <w:szCs w:val="18"/>
              </w:rPr>
            </w:pPr>
            <w:r>
              <w:rPr>
                <w:rFonts w:asciiTheme="majorBidi" w:eastAsia="Verdana" w:hAnsiTheme="majorBidi" w:cstheme="majorBidi"/>
                <w:sz w:val="26"/>
                <w:szCs w:val="26"/>
              </w:rPr>
              <w:t>28,315</w:t>
            </w:r>
          </w:p>
        </w:tc>
        <w:tc>
          <w:tcPr>
            <w:tcW w:w="98" w:type="dxa"/>
          </w:tcPr>
          <w:p w14:paraId="516A7A88" w14:textId="77777777" w:rsidR="00016FE3" w:rsidRPr="00CF42EA" w:rsidRDefault="00016FE3" w:rsidP="00016FE3">
            <w:pPr>
              <w:spacing w:line="240" w:lineRule="exact"/>
              <w:rPr>
                <w:rFonts w:ascii="Times New Roman" w:eastAsia="Verdana" w:hAnsi="Times New Roman" w:cs="Times New Roman"/>
                <w:sz w:val="18"/>
                <w:szCs w:val="18"/>
              </w:rPr>
            </w:pPr>
          </w:p>
        </w:tc>
        <w:tc>
          <w:tcPr>
            <w:tcW w:w="1089" w:type="dxa"/>
            <w:tcBorders>
              <w:bottom w:val="single" w:sz="4" w:space="0" w:color="auto"/>
            </w:tcBorders>
          </w:tcPr>
          <w:p w14:paraId="7CEBA239" w14:textId="483C89D5" w:rsidR="00016FE3" w:rsidRPr="00CF42EA" w:rsidRDefault="00016FE3" w:rsidP="00016FE3">
            <w:pPr>
              <w:tabs>
                <w:tab w:val="decimal" w:pos="980"/>
              </w:tabs>
              <w:spacing w:line="240" w:lineRule="exact"/>
              <w:ind w:right="-90"/>
              <w:rPr>
                <w:rFonts w:ascii="Times New Roman" w:eastAsia="Verdana" w:hAnsi="Times New Roman" w:cs="Times New Roman"/>
                <w:sz w:val="18"/>
                <w:szCs w:val="18"/>
              </w:rPr>
            </w:pPr>
            <w:r w:rsidRPr="00E96FC4">
              <w:rPr>
                <w:rFonts w:ascii="Times New Roman" w:eastAsia="Verdana" w:hAnsi="Times New Roman" w:cs="Times New Roman"/>
                <w:sz w:val="18"/>
                <w:szCs w:val="18"/>
              </w:rPr>
              <w:t>18,177</w:t>
            </w:r>
          </w:p>
        </w:tc>
        <w:tc>
          <w:tcPr>
            <w:tcW w:w="72" w:type="dxa"/>
          </w:tcPr>
          <w:p w14:paraId="76BB5758"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981" w:type="dxa"/>
            <w:tcBorders>
              <w:bottom w:val="single" w:sz="4" w:space="0" w:color="auto"/>
            </w:tcBorders>
          </w:tcPr>
          <w:p w14:paraId="0C12C7E1" w14:textId="6BFBBE7E" w:rsidR="00016FE3" w:rsidRPr="00CF42EA" w:rsidRDefault="00016FE3" w:rsidP="00016FE3">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c>
          <w:tcPr>
            <w:tcW w:w="152" w:type="dxa"/>
          </w:tcPr>
          <w:p w14:paraId="478AAE6C" w14:textId="77777777" w:rsidR="00016FE3" w:rsidRPr="00CF42EA" w:rsidRDefault="00016FE3" w:rsidP="00016FE3">
            <w:pPr>
              <w:spacing w:line="240" w:lineRule="exact"/>
              <w:rPr>
                <w:rFonts w:ascii="Times New Roman" w:eastAsia="Verdana" w:hAnsi="Times New Roman" w:cs="Times New Roman"/>
                <w:sz w:val="18"/>
                <w:szCs w:val="18"/>
              </w:rPr>
            </w:pPr>
          </w:p>
        </w:tc>
        <w:tc>
          <w:tcPr>
            <w:tcW w:w="1027" w:type="dxa"/>
            <w:tcBorders>
              <w:bottom w:val="single" w:sz="4" w:space="0" w:color="auto"/>
            </w:tcBorders>
          </w:tcPr>
          <w:p w14:paraId="2E523B1B" w14:textId="4D9A2CA2" w:rsidR="00016FE3" w:rsidRPr="00CF42EA" w:rsidRDefault="00016FE3" w:rsidP="00016FE3">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r>
      <w:tr w:rsidR="00016FE3" w:rsidRPr="00CF42EA" w14:paraId="472B2F32" w14:textId="77777777" w:rsidTr="00807159">
        <w:trPr>
          <w:trHeight w:val="17"/>
        </w:trPr>
        <w:tc>
          <w:tcPr>
            <w:tcW w:w="3780" w:type="dxa"/>
          </w:tcPr>
          <w:p w14:paraId="06922D97" w14:textId="77777777" w:rsidR="00016FE3" w:rsidRPr="00CF42EA" w:rsidRDefault="00016FE3" w:rsidP="00016FE3">
            <w:pPr>
              <w:spacing w:line="240" w:lineRule="exact"/>
              <w:ind w:left="450" w:hanging="450"/>
              <w:rPr>
                <w:rFonts w:ascii="Times New Roman" w:eastAsia="Verdana" w:hAnsi="Times New Roman" w:cs="Times New Roman"/>
                <w:sz w:val="18"/>
                <w:szCs w:val="18"/>
                <w:u w:val="single"/>
              </w:rPr>
            </w:pPr>
            <w:r w:rsidRPr="00CF42EA">
              <w:rPr>
                <w:rFonts w:ascii="Times New Roman" w:eastAsia="Verdana" w:hAnsi="Times New Roman" w:cs="Times New Roman"/>
                <w:sz w:val="18"/>
                <w:szCs w:val="18"/>
              </w:rPr>
              <w:t>Bank overdrafts and short-term borrowings from</w:t>
            </w:r>
          </w:p>
        </w:tc>
        <w:tc>
          <w:tcPr>
            <w:tcW w:w="991" w:type="dxa"/>
            <w:tcBorders>
              <w:top w:val="single" w:sz="4" w:space="0" w:color="auto"/>
            </w:tcBorders>
          </w:tcPr>
          <w:p w14:paraId="30EBB43A" w14:textId="77777777" w:rsidR="00016FE3" w:rsidRPr="00CF42EA" w:rsidRDefault="00016FE3" w:rsidP="00016FE3">
            <w:pPr>
              <w:tabs>
                <w:tab w:val="decimal" w:pos="900"/>
              </w:tabs>
              <w:spacing w:line="240" w:lineRule="exact"/>
              <w:ind w:right="4"/>
              <w:rPr>
                <w:rFonts w:ascii="Times New Roman" w:eastAsia="Verdana" w:hAnsi="Times New Roman" w:cs="Times New Roman"/>
                <w:sz w:val="18"/>
                <w:szCs w:val="18"/>
              </w:rPr>
            </w:pPr>
          </w:p>
        </w:tc>
        <w:tc>
          <w:tcPr>
            <w:tcW w:w="98" w:type="dxa"/>
          </w:tcPr>
          <w:p w14:paraId="5D6DDBA7" w14:textId="77777777" w:rsidR="00016FE3" w:rsidRPr="00CF42EA" w:rsidRDefault="00016FE3" w:rsidP="00016FE3">
            <w:pPr>
              <w:spacing w:line="240" w:lineRule="exact"/>
              <w:rPr>
                <w:rFonts w:ascii="Times New Roman" w:eastAsia="Verdana" w:hAnsi="Times New Roman" w:cs="Times New Roman"/>
                <w:sz w:val="18"/>
                <w:szCs w:val="18"/>
              </w:rPr>
            </w:pPr>
          </w:p>
        </w:tc>
        <w:tc>
          <w:tcPr>
            <w:tcW w:w="1089" w:type="dxa"/>
            <w:tcBorders>
              <w:top w:val="single" w:sz="4" w:space="0" w:color="auto"/>
            </w:tcBorders>
          </w:tcPr>
          <w:p w14:paraId="5A90738D" w14:textId="77777777" w:rsidR="00016FE3" w:rsidRPr="00CF42EA" w:rsidRDefault="00016FE3" w:rsidP="00016FE3">
            <w:pPr>
              <w:tabs>
                <w:tab w:val="decimal" w:pos="980"/>
              </w:tabs>
              <w:spacing w:line="240" w:lineRule="exact"/>
              <w:ind w:right="-90"/>
              <w:rPr>
                <w:rFonts w:ascii="Times New Roman" w:eastAsia="Verdana" w:hAnsi="Times New Roman" w:cs="Times New Roman"/>
                <w:sz w:val="18"/>
                <w:szCs w:val="18"/>
              </w:rPr>
            </w:pPr>
          </w:p>
        </w:tc>
        <w:tc>
          <w:tcPr>
            <w:tcW w:w="72" w:type="dxa"/>
          </w:tcPr>
          <w:p w14:paraId="72ADD8E9"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981" w:type="dxa"/>
            <w:tcBorders>
              <w:top w:val="single" w:sz="4" w:space="0" w:color="auto"/>
            </w:tcBorders>
          </w:tcPr>
          <w:p w14:paraId="12676A0B" w14:textId="77777777" w:rsidR="00016FE3" w:rsidRPr="00CF42EA" w:rsidRDefault="00016FE3" w:rsidP="00016FE3">
            <w:pPr>
              <w:spacing w:line="240" w:lineRule="exact"/>
              <w:jc w:val="center"/>
              <w:rPr>
                <w:rFonts w:ascii="Times New Roman" w:eastAsia="Verdana" w:hAnsi="Times New Roman" w:cs="Times New Roman"/>
                <w:sz w:val="18"/>
                <w:szCs w:val="18"/>
              </w:rPr>
            </w:pPr>
          </w:p>
        </w:tc>
        <w:tc>
          <w:tcPr>
            <w:tcW w:w="152" w:type="dxa"/>
          </w:tcPr>
          <w:p w14:paraId="245BE42A" w14:textId="77777777" w:rsidR="00016FE3" w:rsidRPr="00CF42EA" w:rsidRDefault="00016FE3" w:rsidP="00016FE3">
            <w:pPr>
              <w:spacing w:line="240" w:lineRule="exact"/>
              <w:rPr>
                <w:rFonts w:ascii="Times New Roman" w:eastAsia="Verdana" w:hAnsi="Times New Roman" w:cs="Times New Roman"/>
                <w:sz w:val="18"/>
                <w:szCs w:val="18"/>
              </w:rPr>
            </w:pPr>
          </w:p>
        </w:tc>
        <w:tc>
          <w:tcPr>
            <w:tcW w:w="1027" w:type="dxa"/>
            <w:tcBorders>
              <w:top w:val="single" w:sz="4" w:space="0" w:color="auto"/>
            </w:tcBorders>
          </w:tcPr>
          <w:p w14:paraId="744CF3A0" w14:textId="77777777" w:rsidR="00016FE3" w:rsidRPr="00CF42EA" w:rsidRDefault="00016FE3" w:rsidP="00016FE3">
            <w:pPr>
              <w:spacing w:line="240" w:lineRule="exact"/>
              <w:jc w:val="center"/>
              <w:rPr>
                <w:rFonts w:ascii="Times New Roman" w:eastAsia="Verdana" w:hAnsi="Times New Roman" w:cs="Times New Roman"/>
                <w:sz w:val="18"/>
                <w:szCs w:val="18"/>
              </w:rPr>
            </w:pPr>
          </w:p>
        </w:tc>
      </w:tr>
      <w:tr w:rsidR="00016FE3" w:rsidRPr="00CF42EA" w14:paraId="5138B570" w14:textId="77777777" w:rsidTr="00807159">
        <w:trPr>
          <w:trHeight w:val="17"/>
        </w:trPr>
        <w:tc>
          <w:tcPr>
            <w:tcW w:w="3780" w:type="dxa"/>
            <w:hideMark/>
          </w:tcPr>
          <w:p w14:paraId="5EBE648F" w14:textId="47D9B987" w:rsidR="00016FE3" w:rsidRPr="00CF42EA" w:rsidRDefault="00016FE3" w:rsidP="00016FE3">
            <w:pPr>
              <w:tabs>
                <w:tab w:val="right" w:pos="4770"/>
              </w:tabs>
              <w:spacing w:line="240" w:lineRule="exact"/>
              <w:ind w:left="450" w:hanging="369"/>
              <w:rPr>
                <w:rFonts w:ascii="Times New Roman" w:eastAsia="Verdana" w:hAnsi="Times New Roman" w:cs="Times New Roman"/>
                <w:sz w:val="18"/>
                <w:szCs w:val="18"/>
              </w:rPr>
            </w:pPr>
            <w:r w:rsidRPr="00CF42EA">
              <w:rPr>
                <w:rFonts w:ascii="Times New Roman" w:eastAsia="Verdana" w:hAnsi="Times New Roman" w:cs="Times New Roman"/>
                <w:sz w:val="18"/>
                <w:szCs w:val="18"/>
              </w:rPr>
              <w:t xml:space="preserve">financial institutions as at </w:t>
            </w:r>
            <w:r>
              <w:rPr>
                <w:rFonts w:ascii="Times New Roman" w:eastAsia="Verdana" w:hAnsi="Times New Roman" w:cs="Times New Roman"/>
                <w:sz w:val="18"/>
                <w:szCs w:val="18"/>
              </w:rPr>
              <w:t>September</w:t>
            </w:r>
            <w:r w:rsidRPr="00CF42EA">
              <w:rPr>
                <w:rFonts w:ascii="Times New Roman" w:eastAsia="Verdana" w:hAnsi="Times New Roman" w:cs="Times New Roman"/>
                <w:sz w:val="18"/>
                <w:szCs w:val="18"/>
              </w:rPr>
              <w:t xml:space="preserve"> 30,</w:t>
            </w:r>
          </w:p>
        </w:tc>
        <w:tc>
          <w:tcPr>
            <w:tcW w:w="991" w:type="dxa"/>
            <w:tcBorders>
              <w:left w:val="nil"/>
              <w:bottom w:val="double" w:sz="4" w:space="0" w:color="auto"/>
              <w:right w:val="nil"/>
            </w:tcBorders>
          </w:tcPr>
          <w:p w14:paraId="4924A228" w14:textId="7865061F" w:rsidR="00016FE3" w:rsidRPr="00CF42EA" w:rsidRDefault="00016FE3" w:rsidP="00016FE3">
            <w:pPr>
              <w:tabs>
                <w:tab w:val="decimal" w:pos="900"/>
              </w:tabs>
              <w:spacing w:line="240" w:lineRule="exact"/>
              <w:ind w:right="4"/>
              <w:rPr>
                <w:rFonts w:ascii="Times New Roman" w:eastAsia="Verdana" w:hAnsi="Times New Roman" w:cs="Times New Roman"/>
                <w:sz w:val="18"/>
                <w:szCs w:val="18"/>
              </w:rPr>
            </w:pPr>
            <w:r>
              <w:rPr>
                <w:rFonts w:asciiTheme="majorBidi" w:eastAsia="Verdana" w:hAnsiTheme="majorBidi" w:cstheme="majorBidi"/>
                <w:sz w:val="26"/>
                <w:szCs w:val="26"/>
              </w:rPr>
              <w:t>304,607</w:t>
            </w:r>
          </w:p>
        </w:tc>
        <w:tc>
          <w:tcPr>
            <w:tcW w:w="98" w:type="dxa"/>
          </w:tcPr>
          <w:p w14:paraId="1D6DBB10"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1089" w:type="dxa"/>
            <w:tcBorders>
              <w:left w:val="nil"/>
              <w:bottom w:val="double" w:sz="4" w:space="0" w:color="auto"/>
              <w:right w:val="nil"/>
            </w:tcBorders>
          </w:tcPr>
          <w:p w14:paraId="15AE292F" w14:textId="790ABF9A" w:rsidR="00016FE3" w:rsidRPr="00CF42EA" w:rsidRDefault="00016FE3" w:rsidP="00016FE3">
            <w:pPr>
              <w:tabs>
                <w:tab w:val="decimal" w:pos="980"/>
              </w:tabs>
              <w:spacing w:line="240" w:lineRule="exact"/>
              <w:ind w:right="-90"/>
              <w:rPr>
                <w:rFonts w:ascii="Times New Roman" w:eastAsia="Verdana" w:hAnsi="Times New Roman" w:cs="Times New Roman"/>
                <w:sz w:val="18"/>
                <w:szCs w:val="18"/>
              </w:rPr>
            </w:pPr>
            <w:r w:rsidRPr="00E96FC4">
              <w:rPr>
                <w:rFonts w:ascii="Times New Roman" w:eastAsia="Verdana" w:hAnsi="Times New Roman" w:cs="Times New Roman"/>
                <w:sz w:val="18"/>
                <w:szCs w:val="18"/>
              </w:rPr>
              <w:t>171,368</w:t>
            </w:r>
          </w:p>
        </w:tc>
        <w:tc>
          <w:tcPr>
            <w:tcW w:w="72" w:type="dxa"/>
          </w:tcPr>
          <w:p w14:paraId="556EB7C8"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981" w:type="dxa"/>
            <w:tcBorders>
              <w:left w:val="nil"/>
              <w:bottom w:val="double" w:sz="4" w:space="0" w:color="auto"/>
              <w:right w:val="nil"/>
            </w:tcBorders>
          </w:tcPr>
          <w:p w14:paraId="138D46FB" w14:textId="33C7C955" w:rsidR="00016FE3" w:rsidRPr="00CF42EA" w:rsidRDefault="00016FE3" w:rsidP="00016FE3">
            <w:pPr>
              <w:spacing w:line="240" w:lineRule="exact"/>
              <w:jc w:val="center"/>
              <w:rPr>
                <w:rFonts w:ascii="Times New Roman" w:eastAsia="Verdana" w:hAnsi="Times New Roman" w:cs="Times New Roman"/>
                <w:sz w:val="18"/>
                <w:szCs w:val="18"/>
                <w:cs/>
              </w:rPr>
            </w:pPr>
            <w:r>
              <w:rPr>
                <w:rFonts w:ascii="Times New Roman" w:eastAsia="Verdana" w:hAnsi="Times New Roman" w:cs="Times New Roman"/>
                <w:sz w:val="18"/>
                <w:szCs w:val="18"/>
              </w:rPr>
              <w:t>-</w:t>
            </w:r>
          </w:p>
        </w:tc>
        <w:tc>
          <w:tcPr>
            <w:tcW w:w="152" w:type="dxa"/>
          </w:tcPr>
          <w:p w14:paraId="2DE8BE10" w14:textId="77777777" w:rsidR="00016FE3" w:rsidRPr="00CF42EA" w:rsidRDefault="00016FE3" w:rsidP="00016FE3">
            <w:pPr>
              <w:spacing w:line="240" w:lineRule="exact"/>
              <w:ind w:right="144"/>
              <w:jc w:val="right"/>
              <w:rPr>
                <w:rFonts w:ascii="Times New Roman" w:eastAsia="Verdana" w:hAnsi="Times New Roman" w:cs="Times New Roman"/>
                <w:sz w:val="18"/>
                <w:szCs w:val="18"/>
              </w:rPr>
            </w:pPr>
          </w:p>
        </w:tc>
        <w:tc>
          <w:tcPr>
            <w:tcW w:w="1027" w:type="dxa"/>
            <w:tcBorders>
              <w:left w:val="nil"/>
              <w:bottom w:val="double" w:sz="4" w:space="0" w:color="auto"/>
              <w:right w:val="nil"/>
            </w:tcBorders>
          </w:tcPr>
          <w:p w14:paraId="54D02C1A" w14:textId="2EAF1520" w:rsidR="00016FE3" w:rsidRPr="00CF42EA" w:rsidRDefault="00016FE3" w:rsidP="00016FE3">
            <w:pPr>
              <w:spacing w:line="240" w:lineRule="exact"/>
              <w:jc w:val="center"/>
              <w:rPr>
                <w:rFonts w:ascii="Times New Roman" w:eastAsia="Verdana" w:hAnsi="Times New Roman" w:cs="Times New Roman"/>
                <w:sz w:val="18"/>
                <w:szCs w:val="18"/>
                <w:cs/>
              </w:rPr>
            </w:pPr>
            <w:r>
              <w:rPr>
                <w:rFonts w:ascii="Times New Roman" w:eastAsia="Verdana" w:hAnsi="Times New Roman" w:cs="Times New Roman"/>
                <w:sz w:val="18"/>
                <w:szCs w:val="18"/>
              </w:rPr>
              <w:t>-</w:t>
            </w:r>
          </w:p>
        </w:tc>
      </w:tr>
    </w:tbl>
    <w:p w14:paraId="3E9544A9" w14:textId="77777777" w:rsidR="00FB72C9" w:rsidRDefault="00FB72C9" w:rsidP="006702AC">
      <w:pPr>
        <w:spacing w:before="240" w:after="240"/>
        <w:ind w:left="1094" w:right="72" w:hanging="547"/>
        <w:jc w:val="both"/>
        <w:rPr>
          <w:rFonts w:ascii="Times New Roman" w:hAnsi="Times New Roman" w:cs="Times New Roman"/>
          <w:sz w:val="24"/>
          <w:szCs w:val="24"/>
        </w:rPr>
      </w:pPr>
      <w:bookmarkStart w:id="0" w:name="_Hlk110847424"/>
    </w:p>
    <w:p w14:paraId="358706C8" w14:textId="77777777" w:rsidR="00FB72C9" w:rsidRDefault="00FB72C9">
      <w:pPr>
        <w:rPr>
          <w:rFonts w:ascii="Times New Roman" w:hAnsi="Times New Roman" w:cs="Times New Roman"/>
          <w:sz w:val="24"/>
          <w:szCs w:val="24"/>
        </w:rPr>
      </w:pPr>
      <w:r>
        <w:rPr>
          <w:rFonts w:ascii="Times New Roman" w:hAnsi="Times New Roman" w:cs="Times New Roman"/>
          <w:sz w:val="24"/>
          <w:szCs w:val="24"/>
        </w:rPr>
        <w:br w:type="page"/>
      </w:r>
    </w:p>
    <w:p w14:paraId="07957B48" w14:textId="7F77E487" w:rsidR="007A2CA4" w:rsidRPr="0002114C" w:rsidRDefault="00D97927" w:rsidP="006702AC">
      <w:pPr>
        <w:spacing w:before="240" w:after="240"/>
        <w:ind w:left="1094" w:right="72" w:hanging="547"/>
        <w:jc w:val="both"/>
        <w:rPr>
          <w:rFonts w:ascii="Times New Roman" w:hAnsi="Times New Roman" w:cstheme="minorBidi"/>
          <w:sz w:val="24"/>
          <w:szCs w:val="24"/>
          <w:cs/>
        </w:rPr>
      </w:pPr>
      <w:r w:rsidRPr="00CF42EA">
        <w:rPr>
          <w:rFonts w:ascii="Times New Roman" w:hAnsi="Times New Roman" w:cs="Times New Roman"/>
          <w:sz w:val="24"/>
          <w:szCs w:val="24"/>
        </w:rPr>
        <w:lastRenderedPageBreak/>
        <w:t>4</w:t>
      </w:r>
      <w:r w:rsidR="007A2CA4" w:rsidRPr="00CF42EA">
        <w:rPr>
          <w:rFonts w:ascii="Times New Roman" w:hAnsi="Times New Roman" w:cs="Times New Roman"/>
          <w:sz w:val="24"/>
          <w:szCs w:val="24"/>
        </w:rPr>
        <w:t>.</w:t>
      </w:r>
      <w:r w:rsidRPr="00CF42EA">
        <w:rPr>
          <w:rFonts w:ascii="Times New Roman" w:hAnsi="Times New Roman" w:cs="Times New Roman"/>
          <w:sz w:val="24"/>
          <w:szCs w:val="24"/>
        </w:rPr>
        <w:t>3</w:t>
      </w:r>
      <w:r w:rsidR="007A2CA4" w:rsidRPr="00CF42EA">
        <w:rPr>
          <w:rFonts w:ascii="Times New Roman" w:hAnsi="Times New Roman" w:cs="Times New Roman"/>
          <w:sz w:val="24"/>
          <w:szCs w:val="24"/>
        </w:rPr>
        <w:tab/>
      </w:r>
      <w:r w:rsidR="007E665E" w:rsidRPr="00CF42EA">
        <w:rPr>
          <w:rFonts w:ascii="Times New Roman" w:hAnsi="Times New Roman" w:cs="Times New Roman"/>
          <w:sz w:val="24"/>
          <w:szCs w:val="24"/>
        </w:rPr>
        <w:t>Cash and cash equivalents</w:t>
      </w:r>
    </w:p>
    <w:bookmarkEnd w:id="0"/>
    <w:p w14:paraId="0CA73AB9" w14:textId="768AD97D" w:rsidR="00321BE5" w:rsidRPr="00CF42EA" w:rsidRDefault="007E665E" w:rsidP="003C4A77">
      <w:pPr>
        <w:spacing w:after="240"/>
        <w:ind w:left="1080"/>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Cash and cash equivalents as at </w:t>
      </w:r>
      <w:r w:rsidR="00A26FC0">
        <w:rPr>
          <w:rFonts w:ascii="Times New Roman" w:hAnsi="Times New Roman" w:cs="Times New Roman"/>
          <w:spacing w:val="-4"/>
          <w:sz w:val="24"/>
          <w:szCs w:val="24"/>
        </w:rPr>
        <w:t>September</w:t>
      </w:r>
      <w:r w:rsidR="000739F1"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w:t>
      </w:r>
      <w:r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9C2AE8" w:rsidRPr="00CF42EA">
        <w:rPr>
          <w:rFonts w:ascii="Times New Roman" w:hAnsi="Times New Roman" w:cs="Times New Roman"/>
          <w:spacing w:val="-4"/>
          <w:sz w:val="24"/>
          <w:szCs w:val="24"/>
        </w:rPr>
        <w:t>1</w:t>
      </w:r>
      <w:r w:rsidR="001B456F" w:rsidRPr="00CF42EA">
        <w:rPr>
          <w:rFonts w:ascii="Times New Roman" w:hAnsi="Times New Roman" w:cs="Times New Roman"/>
          <w:spacing w:val="-4"/>
          <w:sz w:val="24"/>
          <w:szCs w:val="24"/>
        </w:rPr>
        <w:t>, consist of</w:t>
      </w:r>
      <w:r w:rsidRPr="00CF42EA">
        <w:rPr>
          <w:rFonts w:ascii="Times New Roman" w:hAnsi="Times New Roman" w:cs="Times New Roman"/>
          <w:spacing w:val="-4"/>
          <w:sz w:val="24"/>
          <w:szCs w:val="24"/>
        </w:rPr>
        <w:t>:</w:t>
      </w:r>
    </w:p>
    <w:p w14:paraId="06847C37" w14:textId="77777777" w:rsidR="0096049E" w:rsidRPr="00CF42EA" w:rsidRDefault="003E2E05" w:rsidP="00F57100">
      <w:pPr>
        <w:spacing w:line="240" w:lineRule="exact"/>
        <w:ind w:left="331" w:right="65"/>
        <w:jc w:val="right"/>
        <w:rPr>
          <w:rFonts w:ascii="Times New Roman" w:hAnsi="Times New Roman" w:cs="Times New Roman"/>
          <w:b/>
          <w:bCs/>
          <w:sz w:val="18"/>
          <w:szCs w:val="18"/>
        </w:rPr>
      </w:pPr>
      <w:r w:rsidRPr="00CF42EA">
        <w:rPr>
          <w:rFonts w:ascii="Times New Roman" w:hAnsi="Times New Roman" w:cs="Times New Roman"/>
          <w:b/>
          <w:bCs/>
          <w:sz w:val="18"/>
          <w:szCs w:val="18"/>
        </w:rPr>
        <w:t xml:space="preserve">Unit </w:t>
      </w:r>
      <w:r w:rsidR="0096049E" w:rsidRPr="00CF42EA">
        <w:rPr>
          <w:rFonts w:ascii="Times New Roman" w:hAnsi="Times New Roman" w:cs="Times New Roman"/>
          <w:b/>
          <w:bCs/>
          <w:sz w:val="18"/>
          <w:szCs w:val="18"/>
        </w:rPr>
        <w:t>: Thousand Baht</w:t>
      </w:r>
    </w:p>
    <w:tbl>
      <w:tblPr>
        <w:tblW w:w="8186" w:type="dxa"/>
        <w:tblInd w:w="990" w:type="dxa"/>
        <w:tblLayout w:type="fixed"/>
        <w:tblCellMar>
          <w:left w:w="0" w:type="dxa"/>
          <w:right w:w="0" w:type="dxa"/>
        </w:tblCellMar>
        <w:tblLook w:val="0000" w:firstRow="0" w:lastRow="0" w:firstColumn="0" w:lastColumn="0" w:noHBand="0" w:noVBand="0"/>
      </w:tblPr>
      <w:tblGrid>
        <w:gridCol w:w="3330"/>
        <w:gridCol w:w="1170"/>
        <w:gridCol w:w="71"/>
        <w:gridCol w:w="1187"/>
        <w:gridCol w:w="47"/>
        <w:gridCol w:w="1125"/>
        <w:gridCol w:w="88"/>
        <w:gridCol w:w="1168"/>
      </w:tblGrid>
      <w:tr w:rsidR="00D44282" w:rsidRPr="00CF42EA" w14:paraId="67D400F9" w14:textId="77777777" w:rsidTr="00F57100">
        <w:tc>
          <w:tcPr>
            <w:tcW w:w="3330" w:type="dxa"/>
          </w:tcPr>
          <w:p w14:paraId="239DF584" w14:textId="77777777" w:rsidR="007E665E" w:rsidRPr="00CF42EA" w:rsidRDefault="007E665E"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DE090E1" w14:textId="77777777" w:rsidR="007E665E" w:rsidRPr="00CF42EA" w:rsidRDefault="007E665E"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47" w:type="dxa"/>
          </w:tcPr>
          <w:p w14:paraId="2B231654" w14:textId="77777777" w:rsidR="007E665E" w:rsidRPr="00CF42EA" w:rsidRDefault="007E665E"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7C1C6177" w14:textId="77777777" w:rsidR="007E665E" w:rsidRPr="00CF42EA" w:rsidRDefault="007E665E"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tc>
      </w:tr>
      <w:tr w:rsidR="00D44282" w:rsidRPr="00CF42EA" w14:paraId="18DE332D" w14:textId="77777777" w:rsidTr="00F57100">
        <w:tc>
          <w:tcPr>
            <w:tcW w:w="3330" w:type="dxa"/>
          </w:tcPr>
          <w:p w14:paraId="4B363C47" w14:textId="77777777" w:rsidR="006C3C56" w:rsidRPr="00CF42EA" w:rsidRDefault="006C3C56"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AB3583D" w14:textId="77777777" w:rsidR="006C3C56" w:rsidRPr="00CF42EA" w:rsidRDefault="006C3C5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47" w:type="dxa"/>
          </w:tcPr>
          <w:p w14:paraId="4D4D244E" w14:textId="77777777" w:rsidR="006C3C56" w:rsidRPr="00CF42EA" w:rsidRDefault="006C3C56"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23769FD3" w14:textId="77777777" w:rsidR="006C3C56" w:rsidRPr="00CF42EA" w:rsidRDefault="006C3C5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46E3F2E8" w14:textId="77777777" w:rsidTr="00F57100">
        <w:tc>
          <w:tcPr>
            <w:tcW w:w="3330" w:type="dxa"/>
          </w:tcPr>
          <w:p w14:paraId="1F5E10CE" w14:textId="77777777" w:rsidR="0096049E" w:rsidRPr="00CF42EA" w:rsidRDefault="0096049E" w:rsidP="003C4A77">
            <w:pPr>
              <w:spacing w:line="240" w:lineRule="exact"/>
              <w:ind w:firstLine="1080"/>
              <w:jc w:val="center"/>
              <w:rPr>
                <w:rFonts w:ascii="Times New Roman" w:hAnsi="Times New Roman" w:cs="Times New Roman"/>
                <w:b/>
                <w:bCs/>
                <w:sz w:val="18"/>
                <w:szCs w:val="18"/>
              </w:rPr>
            </w:pPr>
          </w:p>
        </w:tc>
        <w:tc>
          <w:tcPr>
            <w:tcW w:w="1170" w:type="dxa"/>
          </w:tcPr>
          <w:p w14:paraId="76B75EF0"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71" w:type="dxa"/>
          </w:tcPr>
          <w:p w14:paraId="73C20E8D" w14:textId="77777777" w:rsidR="0096049E" w:rsidRPr="00CF42EA" w:rsidRDefault="0096049E" w:rsidP="003C4A77">
            <w:pPr>
              <w:tabs>
                <w:tab w:val="left" w:pos="9450"/>
              </w:tabs>
              <w:spacing w:line="240" w:lineRule="exact"/>
              <w:jc w:val="center"/>
              <w:rPr>
                <w:rFonts w:ascii="Times New Roman" w:hAnsi="Times New Roman" w:cs="Times New Roman"/>
                <w:b/>
                <w:bCs/>
                <w:sz w:val="18"/>
                <w:szCs w:val="18"/>
              </w:rPr>
            </w:pPr>
          </w:p>
        </w:tc>
        <w:tc>
          <w:tcPr>
            <w:tcW w:w="1187" w:type="dxa"/>
          </w:tcPr>
          <w:p w14:paraId="76B530AE"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47" w:type="dxa"/>
          </w:tcPr>
          <w:p w14:paraId="20196DFC" w14:textId="77777777" w:rsidR="0096049E" w:rsidRPr="00CF42EA" w:rsidRDefault="0096049E" w:rsidP="003C4A77">
            <w:pPr>
              <w:spacing w:line="240" w:lineRule="exact"/>
              <w:ind w:left="180" w:firstLine="180"/>
              <w:jc w:val="center"/>
              <w:rPr>
                <w:rFonts w:ascii="Times New Roman" w:hAnsi="Times New Roman" w:cs="Times New Roman"/>
                <w:b/>
                <w:bCs/>
                <w:sz w:val="18"/>
                <w:szCs w:val="18"/>
              </w:rPr>
            </w:pPr>
          </w:p>
        </w:tc>
        <w:tc>
          <w:tcPr>
            <w:tcW w:w="1125" w:type="dxa"/>
          </w:tcPr>
          <w:p w14:paraId="0A9D303F"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88" w:type="dxa"/>
          </w:tcPr>
          <w:p w14:paraId="4B50903E" w14:textId="77777777" w:rsidR="0096049E" w:rsidRPr="00CF42EA" w:rsidRDefault="0096049E" w:rsidP="003C4A77">
            <w:pPr>
              <w:tabs>
                <w:tab w:val="left" w:pos="9450"/>
              </w:tabs>
              <w:spacing w:line="240" w:lineRule="exact"/>
              <w:jc w:val="center"/>
              <w:rPr>
                <w:rFonts w:ascii="Times New Roman" w:hAnsi="Times New Roman" w:cs="Times New Roman"/>
                <w:b/>
                <w:bCs/>
                <w:sz w:val="18"/>
                <w:szCs w:val="18"/>
              </w:rPr>
            </w:pPr>
          </w:p>
        </w:tc>
        <w:tc>
          <w:tcPr>
            <w:tcW w:w="1168" w:type="dxa"/>
          </w:tcPr>
          <w:p w14:paraId="6CBA6C91"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C315E" w:rsidRPr="00CF42EA" w14:paraId="47A9CECF" w14:textId="77777777" w:rsidTr="00F57100">
        <w:tc>
          <w:tcPr>
            <w:tcW w:w="3330" w:type="dxa"/>
          </w:tcPr>
          <w:p w14:paraId="31EA8E6A" w14:textId="77777777" w:rsidR="00EC315E" w:rsidRPr="00CF42EA"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0E665413" w14:textId="695FCFCB" w:rsidR="00EC315E" w:rsidRPr="00CF42EA" w:rsidRDefault="00C84F3A" w:rsidP="003C4A77">
            <w:pPr>
              <w:tabs>
                <w:tab w:val="left" w:pos="9450"/>
              </w:tabs>
              <w:spacing w:line="240" w:lineRule="exact"/>
              <w:ind w:firstLine="9"/>
              <w:jc w:val="center"/>
              <w:rPr>
                <w:rFonts w:ascii="Times New Roman" w:hAnsi="Times New Roman" w:cs="Times New Roman"/>
                <w:b/>
                <w:bCs/>
                <w:sz w:val="18"/>
                <w:szCs w:val="18"/>
              </w:rPr>
            </w:pPr>
            <w:r>
              <w:rPr>
                <w:rFonts w:ascii="Times New Roman" w:hAnsi="Times New Roman" w:cs="Times New Roman"/>
                <w:b/>
                <w:bCs/>
                <w:sz w:val="18"/>
                <w:szCs w:val="18"/>
              </w:rPr>
              <w:t>September</w:t>
            </w:r>
            <w:r w:rsidR="000739F1" w:rsidRPr="00CF42EA">
              <w:rPr>
                <w:rFonts w:ascii="Times New Roman" w:hAnsi="Times New Roman" w:cs="Times New Roman"/>
                <w:b/>
                <w:bCs/>
                <w:sz w:val="18"/>
                <w:szCs w:val="18"/>
              </w:rPr>
              <w:t xml:space="preserve"> 30</w:t>
            </w:r>
            <w:r w:rsidR="00EC315E" w:rsidRPr="00CF42EA">
              <w:rPr>
                <w:rFonts w:ascii="Times New Roman" w:hAnsi="Times New Roman" w:cs="Times New Roman"/>
                <w:b/>
                <w:bCs/>
                <w:sz w:val="18"/>
                <w:szCs w:val="18"/>
              </w:rPr>
              <w:t>,</w:t>
            </w:r>
          </w:p>
        </w:tc>
        <w:tc>
          <w:tcPr>
            <w:tcW w:w="71" w:type="dxa"/>
          </w:tcPr>
          <w:p w14:paraId="06B40F08"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44B16D3D" w14:textId="6830BAB7" w:rsidR="00EC315E" w:rsidRPr="00CF42EA"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c>
          <w:tcPr>
            <w:tcW w:w="47" w:type="dxa"/>
          </w:tcPr>
          <w:p w14:paraId="65B89400" w14:textId="77777777" w:rsidR="00EC315E" w:rsidRPr="00CF42EA"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7512B1D8" w14:textId="415E329B" w:rsidR="00EC315E" w:rsidRPr="00CF42EA" w:rsidRDefault="00C84F3A" w:rsidP="003C4A77">
            <w:pPr>
              <w:tabs>
                <w:tab w:val="left" w:pos="9450"/>
              </w:tabs>
              <w:spacing w:line="240" w:lineRule="exact"/>
              <w:ind w:firstLine="9"/>
              <w:jc w:val="center"/>
              <w:rPr>
                <w:rFonts w:ascii="Times New Roman" w:hAnsi="Times New Roman" w:cs="Times New Roman"/>
                <w:b/>
                <w:bCs/>
                <w:sz w:val="18"/>
                <w:szCs w:val="18"/>
              </w:rPr>
            </w:pPr>
            <w:r>
              <w:rPr>
                <w:rFonts w:ascii="Times New Roman" w:hAnsi="Times New Roman" w:cs="Times New Roman"/>
                <w:b/>
                <w:bCs/>
                <w:sz w:val="18"/>
                <w:szCs w:val="18"/>
              </w:rPr>
              <w:t>September</w:t>
            </w:r>
            <w:r w:rsidR="000739F1" w:rsidRPr="00CF42EA">
              <w:rPr>
                <w:rFonts w:ascii="Times New Roman" w:hAnsi="Times New Roman" w:cs="Times New Roman"/>
                <w:b/>
                <w:bCs/>
                <w:sz w:val="18"/>
                <w:szCs w:val="18"/>
              </w:rPr>
              <w:t xml:space="preserve"> 30,</w:t>
            </w:r>
          </w:p>
        </w:tc>
        <w:tc>
          <w:tcPr>
            <w:tcW w:w="88" w:type="dxa"/>
          </w:tcPr>
          <w:p w14:paraId="693D903F"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79D3A690" w14:textId="026A2407" w:rsidR="00EC315E" w:rsidRPr="00CF42EA"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EC315E" w:rsidRPr="00CF42EA" w14:paraId="366D3E19" w14:textId="77777777" w:rsidTr="00F57100">
        <w:tc>
          <w:tcPr>
            <w:tcW w:w="3330" w:type="dxa"/>
          </w:tcPr>
          <w:p w14:paraId="586FB5A3" w14:textId="77777777" w:rsidR="00EC315E" w:rsidRPr="00CF42EA"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50981145" w14:textId="16B46343"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71" w:type="dxa"/>
          </w:tcPr>
          <w:p w14:paraId="74DB62D9"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1F6C166B" w14:textId="1315538C"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c>
          <w:tcPr>
            <w:tcW w:w="47" w:type="dxa"/>
          </w:tcPr>
          <w:p w14:paraId="10A4DCD1" w14:textId="77777777" w:rsidR="00EC315E" w:rsidRPr="00CF42EA"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1FB7FE84" w14:textId="1DF28D1F"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88" w:type="dxa"/>
          </w:tcPr>
          <w:p w14:paraId="70ABD775"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0B75849D" w14:textId="4FFDE411"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r>
      <w:tr w:rsidR="00D44282" w:rsidRPr="00CF42EA" w14:paraId="4482F587" w14:textId="77777777" w:rsidTr="00F57100">
        <w:tc>
          <w:tcPr>
            <w:tcW w:w="3330" w:type="dxa"/>
          </w:tcPr>
          <w:p w14:paraId="17F40E5D" w14:textId="77777777" w:rsidR="007E665E" w:rsidRPr="00CF42EA" w:rsidRDefault="007E665E" w:rsidP="003C4A77">
            <w:pPr>
              <w:spacing w:line="240" w:lineRule="exact"/>
              <w:ind w:firstLine="1080"/>
              <w:rPr>
                <w:rFonts w:ascii="Times New Roman" w:hAnsi="Times New Roman" w:cs="Times New Roman"/>
                <w:sz w:val="18"/>
                <w:szCs w:val="18"/>
              </w:rPr>
            </w:pPr>
          </w:p>
        </w:tc>
        <w:tc>
          <w:tcPr>
            <w:tcW w:w="1170" w:type="dxa"/>
          </w:tcPr>
          <w:p w14:paraId="08D7D1FE"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71" w:type="dxa"/>
          </w:tcPr>
          <w:p w14:paraId="5A9FA655" w14:textId="77777777" w:rsidR="007E665E" w:rsidRPr="00CF42EA" w:rsidRDefault="007E665E" w:rsidP="003C4A77">
            <w:pPr>
              <w:spacing w:line="240" w:lineRule="exact"/>
              <w:ind w:firstLine="90"/>
              <w:jc w:val="center"/>
              <w:rPr>
                <w:rFonts w:ascii="Times New Roman" w:hAnsi="Times New Roman" w:cs="Times New Roman"/>
                <w:b/>
                <w:bCs/>
                <w:sz w:val="18"/>
                <w:szCs w:val="18"/>
              </w:rPr>
            </w:pPr>
          </w:p>
        </w:tc>
        <w:tc>
          <w:tcPr>
            <w:tcW w:w="1187" w:type="dxa"/>
          </w:tcPr>
          <w:p w14:paraId="39BCF966"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47" w:type="dxa"/>
          </w:tcPr>
          <w:p w14:paraId="21B894D3" w14:textId="77777777" w:rsidR="007E665E" w:rsidRPr="00CF42EA" w:rsidRDefault="007E665E" w:rsidP="003C4A77">
            <w:pPr>
              <w:spacing w:line="240" w:lineRule="exact"/>
              <w:ind w:left="180" w:firstLine="180"/>
              <w:jc w:val="center"/>
              <w:rPr>
                <w:rFonts w:ascii="Times New Roman" w:hAnsi="Times New Roman" w:cs="Times New Roman"/>
                <w:b/>
                <w:bCs/>
                <w:sz w:val="18"/>
                <w:szCs w:val="18"/>
              </w:rPr>
            </w:pPr>
          </w:p>
        </w:tc>
        <w:tc>
          <w:tcPr>
            <w:tcW w:w="1125" w:type="dxa"/>
          </w:tcPr>
          <w:p w14:paraId="4132232A"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88" w:type="dxa"/>
          </w:tcPr>
          <w:p w14:paraId="3B7BEB28" w14:textId="77777777" w:rsidR="007E665E" w:rsidRPr="00CF42EA" w:rsidRDefault="007E665E" w:rsidP="003C4A77">
            <w:pPr>
              <w:spacing w:line="240" w:lineRule="exact"/>
              <w:ind w:firstLine="90"/>
              <w:jc w:val="center"/>
              <w:rPr>
                <w:rFonts w:ascii="Times New Roman" w:hAnsi="Times New Roman" w:cs="Times New Roman"/>
                <w:b/>
                <w:bCs/>
                <w:sz w:val="18"/>
                <w:szCs w:val="18"/>
              </w:rPr>
            </w:pPr>
          </w:p>
        </w:tc>
        <w:tc>
          <w:tcPr>
            <w:tcW w:w="1168" w:type="dxa"/>
          </w:tcPr>
          <w:p w14:paraId="1BF942C3" w14:textId="77777777" w:rsidR="007E665E" w:rsidRPr="00CF42EA" w:rsidRDefault="007E665E" w:rsidP="003C4A77">
            <w:pPr>
              <w:spacing w:line="240" w:lineRule="exact"/>
              <w:ind w:firstLine="9"/>
              <w:jc w:val="center"/>
              <w:rPr>
                <w:rFonts w:ascii="Times New Roman" w:hAnsi="Times New Roman" w:cs="Times New Roman"/>
                <w:sz w:val="18"/>
                <w:szCs w:val="18"/>
              </w:rPr>
            </w:pPr>
          </w:p>
        </w:tc>
      </w:tr>
      <w:tr w:rsidR="00253FFA" w:rsidRPr="00CF42EA" w14:paraId="754F06BB" w14:textId="77777777" w:rsidTr="00F57100">
        <w:tc>
          <w:tcPr>
            <w:tcW w:w="3330" w:type="dxa"/>
          </w:tcPr>
          <w:p w14:paraId="6F1208D8" w14:textId="77777777" w:rsidR="00253FFA" w:rsidRPr="00CF42EA" w:rsidRDefault="00253FFA" w:rsidP="00253FFA">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Cash on hand</w:t>
            </w:r>
          </w:p>
        </w:tc>
        <w:tc>
          <w:tcPr>
            <w:tcW w:w="1170" w:type="dxa"/>
          </w:tcPr>
          <w:p w14:paraId="21EA2747" w14:textId="72ABB14A" w:rsidR="00253FFA" w:rsidRPr="00CF42EA" w:rsidRDefault="00016FE3" w:rsidP="00253FFA">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1,766</w:t>
            </w:r>
          </w:p>
        </w:tc>
        <w:tc>
          <w:tcPr>
            <w:tcW w:w="71" w:type="dxa"/>
          </w:tcPr>
          <w:p w14:paraId="2EF19C58"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87" w:type="dxa"/>
          </w:tcPr>
          <w:p w14:paraId="0607B5BD" w14:textId="648995CA" w:rsidR="00253FFA" w:rsidRPr="00CF42EA" w:rsidRDefault="009C2AE8" w:rsidP="00253FFA">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26,304</w:t>
            </w:r>
          </w:p>
        </w:tc>
        <w:tc>
          <w:tcPr>
            <w:tcW w:w="47" w:type="dxa"/>
          </w:tcPr>
          <w:p w14:paraId="70D3B7FF" w14:textId="77777777" w:rsidR="00253FFA" w:rsidRPr="00CF42EA" w:rsidRDefault="00253FFA" w:rsidP="00253FFA">
            <w:pPr>
              <w:rPr>
                <w:rFonts w:ascii="Times New Roman" w:hAnsi="Times New Roman" w:cs="Times New Roman"/>
                <w:sz w:val="18"/>
                <w:szCs w:val="18"/>
              </w:rPr>
            </w:pPr>
          </w:p>
        </w:tc>
        <w:tc>
          <w:tcPr>
            <w:tcW w:w="1125" w:type="dxa"/>
          </w:tcPr>
          <w:p w14:paraId="0546B584" w14:textId="3691E411" w:rsidR="00253FFA" w:rsidRPr="00CF42EA" w:rsidRDefault="00016FE3" w:rsidP="00253FFA">
            <w:pPr>
              <w:tabs>
                <w:tab w:val="decimal" w:pos="1044"/>
              </w:tabs>
              <w:spacing w:line="240" w:lineRule="exact"/>
              <w:ind w:right="-90"/>
              <w:rPr>
                <w:rFonts w:ascii="Times New Roman" w:hAnsi="Times New Roman" w:cs="Times New Roman"/>
                <w:sz w:val="18"/>
                <w:szCs w:val="18"/>
              </w:rPr>
            </w:pPr>
            <w:r>
              <w:rPr>
                <w:rFonts w:asciiTheme="majorBidi" w:hAnsiTheme="majorBidi" w:cstheme="majorBidi" w:hint="cs"/>
                <w:sz w:val="26"/>
                <w:szCs w:val="26"/>
                <w:cs/>
              </w:rPr>
              <w:t>560</w:t>
            </w:r>
          </w:p>
        </w:tc>
        <w:tc>
          <w:tcPr>
            <w:tcW w:w="88" w:type="dxa"/>
          </w:tcPr>
          <w:p w14:paraId="04AE3072" w14:textId="77777777" w:rsidR="00253FFA" w:rsidRPr="00CF42EA" w:rsidRDefault="00253FFA" w:rsidP="00253FFA">
            <w:pPr>
              <w:rPr>
                <w:rFonts w:ascii="Times New Roman" w:hAnsi="Times New Roman" w:cs="Times New Roman"/>
                <w:sz w:val="18"/>
                <w:szCs w:val="18"/>
              </w:rPr>
            </w:pPr>
          </w:p>
        </w:tc>
        <w:tc>
          <w:tcPr>
            <w:tcW w:w="1168" w:type="dxa"/>
          </w:tcPr>
          <w:p w14:paraId="29852E54" w14:textId="4EAF579D" w:rsidR="00253FFA" w:rsidRPr="00CF42EA" w:rsidRDefault="009C2AE8" w:rsidP="00253FFA">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560</w:t>
            </w:r>
          </w:p>
        </w:tc>
      </w:tr>
      <w:tr w:rsidR="00253FFA" w:rsidRPr="00CF42EA" w14:paraId="48DB099F" w14:textId="77777777" w:rsidTr="00F57100">
        <w:tc>
          <w:tcPr>
            <w:tcW w:w="3330" w:type="dxa"/>
          </w:tcPr>
          <w:p w14:paraId="73C2394E" w14:textId="77777777" w:rsidR="00253FFA" w:rsidRPr="00CF42EA" w:rsidRDefault="00253FFA" w:rsidP="00253FFA">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 xml:space="preserve">Bank deposits in savings and </w:t>
            </w:r>
          </w:p>
        </w:tc>
        <w:tc>
          <w:tcPr>
            <w:tcW w:w="1170" w:type="dxa"/>
          </w:tcPr>
          <w:p w14:paraId="7D1D4B76" w14:textId="77777777" w:rsidR="00253FFA" w:rsidRPr="00CF42EA" w:rsidRDefault="00253FFA" w:rsidP="00253FFA">
            <w:pPr>
              <w:tabs>
                <w:tab w:val="decimal" w:pos="1044"/>
              </w:tabs>
              <w:spacing w:line="240" w:lineRule="exact"/>
              <w:ind w:right="-90"/>
              <w:rPr>
                <w:rFonts w:ascii="Times New Roman" w:hAnsi="Times New Roman" w:cs="Times New Roman"/>
                <w:sz w:val="18"/>
                <w:szCs w:val="18"/>
              </w:rPr>
            </w:pPr>
          </w:p>
        </w:tc>
        <w:tc>
          <w:tcPr>
            <w:tcW w:w="71" w:type="dxa"/>
          </w:tcPr>
          <w:p w14:paraId="67E4DDE2"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87" w:type="dxa"/>
          </w:tcPr>
          <w:p w14:paraId="52211638" w14:textId="254E9F8F" w:rsidR="00253FFA" w:rsidRPr="00CF42EA" w:rsidRDefault="00253FFA" w:rsidP="00253FFA">
            <w:pPr>
              <w:tabs>
                <w:tab w:val="decimal" w:pos="1044"/>
              </w:tabs>
              <w:spacing w:line="240" w:lineRule="exact"/>
              <w:ind w:right="-90"/>
              <w:rPr>
                <w:rFonts w:ascii="Times New Roman" w:hAnsi="Times New Roman" w:cs="Times New Roman"/>
                <w:sz w:val="18"/>
                <w:szCs w:val="18"/>
              </w:rPr>
            </w:pPr>
          </w:p>
        </w:tc>
        <w:tc>
          <w:tcPr>
            <w:tcW w:w="47" w:type="dxa"/>
          </w:tcPr>
          <w:p w14:paraId="5A5E4A7E"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25" w:type="dxa"/>
          </w:tcPr>
          <w:p w14:paraId="6E5CB00B" w14:textId="168E725E" w:rsidR="00253FFA" w:rsidRPr="00CF42EA" w:rsidRDefault="00253FFA" w:rsidP="00253FFA">
            <w:pPr>
              <w:tabs>
                <w:tab w:val="decimal" w:pos="1044"/>
              </w:tabs>
              <w:spacing w:line="240" w:lineRule="exact"/>
              <w:ind w:right="-90"/>
              <w:rPr>
                <w:rFonts w:ascii="Times New Roman" w:hAnsi="Times New Roman" w:cs="Times New Roman"/>
                <w:sz w:val="18"/>
                <w:szCs w:val="18"/>
              </w:rPr>
            </w:pPr>
          </w:p>
        </w:tc>
        <w:tc>
          <w:tcPr>
            <w:tcW w:w="88" w:type="dxa"/>
          </w:tcPr>
          <w:p w14:paraId="74DA81E4"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68" w:type="dxa"/>
          </w:tcPr>
          <w:p w14:paraId="7DB5F73E" w14:textId="283A62DC" w:rsidR="00253FFA" w:rsidRPr="00CF42EA" w:rsidRDefault="00253FFA" w:rsidP="00253FFA">
            <w:pPr>
              <w:tabs>
                <w:tab w:val="decimal" w:pos="1044"/>
              </w:tabs>
              <w:spacing w:line="240" w:lineRule="exact"/>
              <w:ind w:right="-90"/>
              <w:rPr>
                <w:rFonts w:ascii="Times New Roman" w:hAnsi="Times New Roman" w:cs="Times New Roman"/>
                <w:sz w:val="18"/>
                <w:szCs w:val="18"/>
              </w:rPr>
            </w:pPr>
          </w:p>
        </w:tc>
      </w:tr>
      <w:tr w:rsidR="00016FE3" w:rsidRPr="00CF42EA" w14:paraId="25697750" w14:textId="77777777" w:rsidTr="0070299A">
        <w:tc>
          <w:tcPr>
            <w:tcW w:w="3330" w:type="dxa"/>
          </w:tcPr>
          <w:p w14:paraId="160CFB98" w14:textId="77777777" w:rsidR="00016FE3" w:rsidRPr="00CF42EA" w:rsidRDefault="00016FE3" w:rsidP="00016FE3">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current accounts</w:t>
            </w:r>
          </w:p>
        </w:tc>
        <w:tc>
          <w:tcPr>
            <w:tcW w:w="1170" w:type="dxa"/>
          </w:tcPr>
          <w:p w14:paraId="0B1CC01A" w14:textId="55E21A60" w:rsidR="00016FE3" w:rsidRPr="00CF42EA" w:rsidRDefault="00016FE3" w:rsidP="00016FE3">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3,066,953</w:t>
            </w:r>
          </w:p>
        </w:tc>
        <w:tc>
          <w:tcPr>
            <w:tcW w:w="71" w:type="dxa"/>
          </w:tcPr>
          <w:p w14:paraId="69025CAA"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87" w:type="dxa"/>
          </w:tcPr>
          <w:p w14:paraId="1AA9E0F1" w14:textId="293B2D0A" w:rsidR="00016FE3" w:rsidRPr="00CF42EA" w:rsidRDefault="00016FE3" w:rsidP="00016FE3">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4,028,015</w:t>
            </w:r>
          </w:p>
        </w:tc>
        <w:tc>
          <w:tcPr>
            <w:tcW w:w="47" w:type="dxa"/>
          </w:tcPr>
          <w:p w14:paraId="022748B5"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25" w:type="dxa"/>
            <w:shd w:val="clear" w:color="auto" w:fill="auto"/>
          </w:tcPr>
          <w:p w14:paraId="381D0259" w14:textId="27BCF5B7" w:rsidR="00016FE3" w:rsidRPr="00CF42EA" w:rsidRDefault="00016FE3" w:rsidP="00016FE3">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2,863,297</w:t>
            </w:r>
          </w:p>
        </w:tc>
        <w:tc>
          <w:tcPr>
            <w:tcW w:w="88" w:type="dxa"/>
          </w:tcPr>
          <w:p w14:paraId="4BEFEBD2"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68" w:type="dxa"/>
          </w:tcPr>
          <w:p w14:paraId="4E36BFD0" w14:textId="6ED12A26" w:rsidR="00016FE3" w:rsidRPr="00CF42EA" w:rsidRDefault="00016FE3" w:rsidP="00016FE3">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3,614,046</w:t>
            </w:r>
          </w:p>
        </w:tc>
      </w:tr>
      <w:tr w:rsidR="00016FE3" w:rsidRPr="00CF42EA" w14:paraId="211F4986" w14:textId="77777777" w:rsidTr="00284FBB">
        <w:trPr>
          <w:trHeight w:val="80"/>
        </w:trPr>
        <w:tc>
          <w:tcPr>
            <w:tcW w:w="3330" w:type="dxa"/>
          </w:tcPr>
          <w:p w14:paraId="5A130F5A" w14:textId="77777777" w:rsidR="00016FE3" w:rsidRPr="00CF42EA" w:rsidRDefault="00016FE3" w:rsidP="00016FE3">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Cheque on hand</w:t>
            </w:r>
          </w:p>
        </w:tc>
        <w:tc>
          <w:tcPr>
            <w:tcW w:w="1170" w:type="dxa"/>
          </w:tcPr>
          <w:p w14:paraId="2840E0FD" w14:textId="5E1AB202" w:rsidR="00016FE3" w:rsidRPr="00CF42EA" w:rsidRDefault="00016FE3" w:rsidP="00016FE3">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577</w:t>
            </w:r>
          </w:p>
        </w:tc>
        <w:tc>
          <w:tcPr>
            <w:tcW w:w="71" w:type="dxa"/>
          </w:tcPr>
          <w:p w14:paraId="5C0415F6"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87" w:type="dxa"/>
          </w:tcPr>
          <w:p w14:paraId="23CB6638" w14:textId="3B3F6463" w:rsidR="00016FE3" w:rsidRPr="00CF42EA" w:rsidRDefault="00016FE3" w:rsidP="00016FE3">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219</w:t>
            </w:r>
          </w:p>
        </w:tc>
        <w:tc>
          <w:tcPr>
            <w:tcW w:w="47" w:type="dxa"/>
          </w:tcPr>
          <w:p w14:paraId="4D1D42BE"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25" w:type="dxa"/>
          </w:tcPr>
          <w:p w14:paraId="7696490A" w14:textId="172B2681" w:rsidR="00016FE3" w:rsidRPr="00CF42EA" w:rsidRDefault="00016FE3" w:rsidP="00016FE3">
            <w:pPr>
              <w:spacing w:line="240" w:lineRule="exact"/>
              <w:jc w:val="center"/>
              <w:rPr>
                <w:rFonts w:ascii="Times New Roman" w:eastAsia="Verdana" w:hAnsi="Times New Roman" w:cs="Times New Roman"/>
                <w:sz w:val="18"/>
                <w:szCs w:val="18"/>
              </w:rPr>
            </w:pPr>
            <w:r>
              <w:rPr>
                <w:rFonts w:asciiTheme="majorBidi" w:hAnsiTheme="majorBidi" w:cstheme="majorBidi"/>
                <w:sz w:val="26"/>
                <w:szCs w:val="26"/>
              </w:rPr>
              <w:t>-</w:t>
            </w:r>
          </w:p>
        </w:tc>
        <w:tc>
          <w:tcPr>
            <w:tcW w:w="88" w:type="dxa"/>
          </w:tcPr>
          <w:p w14:paraId="7E7CF28D"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68" w:type="dxa"/>
          </w:tcPr>
          <w:p w14:paraId="1A71F70C" w14:textId="7D498D74" w:rsidR="00016FE3" w:rsidRPr="00CF42EA" w:rsidRDefault="00016FE3" w:rsidP="00016FE3">
            <w:pPr>
              <w:tabs>
                <w:tab w:val="decimal" w:pos="1044"/>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219</w:t>
            </w:r>
          </w:p>
        </w:tc>
      </w:tr>
      <w:tr w:rsidR="00016FE3" w:rsidRPr="00CF42EA" w14:paraId="2DE883B8" w14:textId="77777777" w:rsidTr="00F57100">
        <w:tc>
          <w:tcPr>
            <w:tcW w:w="3330" w:type="dxa"/>
          </w:tcPr>
          <w:p w14:paraId="48545C11" w14:textId="3B8895A8" w:rsidR="00016FE3" w:rsidRPr="00CF42EA" w:rsidRDefault="00016FE3" w:rsidP="00016FE3">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Time deposits with maturity within</w:t>
            </w:r>
            <w:r w:rsidRPr="00CF42EA">
              <w:rPr>
                <w:rFonts w:ascii="Times New Roman" w:hAnsi="Times New Roman" w:cs="Times New Roman"/>
                <w:spacing w:val="-8"/>
                <w:sz w:val="18"/>
                <w:szCs w:val="18"/>
              </w:rPr>
              <w:t xml:space="preserve"> 3 months</w:t>
            </w:r>
          </w:p>
        </w:tc>
        <w:tc>
          <w:tcPr>
            <w:tcW w:w="1170" w:type="dxa"/>
          </w:tcPr>
          <w:p w14:paraId="675CCF77" w14:textId="77777777" w:rsidR="00016FE3" w:rsidRPr="00CF42EA" w:rsidRDefault="00016FE3" w:rsidP="00016FE3">
            <w:pPr>
              <w:tabs>
                <w:tab w:val="decimal" w:pos="1044"/>
              </w:tabs>
              <w:spacing w:line="240" w:lineRule="exact"/>
              <w:ind w:right="-90"/>
              <w:rPr>
                <w:rFonts w:ascii="Times New Roman" w:hAnsi="Times New Roman" w:cs="Times New Roman"/>
                <w:sz w:val="18"/>
                <w:szCs w:val="18"/>
              </w:rPr>
            </w:pPr>
          </w:p>
        </w:tc>
        <w:tc>
          <w:tcPr>
            <w:tcW w:w="71" w:type="dxa"/>
          </w:tcPr>
          <w:p w14:paraId="6E8FF985"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87" w:type="dxa"/>
          </w:tcPr>
          <w:p w14:paraId="246455BC" w14:textId="77777777" w:rsidR="00016FE3" w:rsidRPr="00CF42EA" w:rsidRDefault="00016FE3" w:rsidP="00016FE3">
            <w:pPr>
              <w:tabs>
                <w:tab w:val="decimal" w:pos="1044"/>
              </w:tabs>
              <w:spacing w:line="240" w:lineRule="exact"/>
              <w:ind w:right="-90"/>
              <w:rPr>
                <w:rFonts w:ascii="Times New Roman" w:hAnsi="Times New Roman" w:cs="Times New Roman"/>
                <w:sz w:val="18"/>
                <w:szCs w:val="18"/>
              </w:rPr>
            </w:pPr>
          </w:p>
        </w:tc>
        <w:tc>
          <w:tcPr>
            <w:tcW w:w="47" w:type="dxa"/>
          </w:tcPr>
          <w:p w14:paraId="3839CEDC"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25" w:type="dxa"/>
          </w:tcPr>
          <w:p w14:paraId="1CC1A54A" w14:textId="77777777" w:rsidR="00016FE3" w:rsidRPr="00CF42EA" w:rsidRDefault="00016FE3" w:rsidP="00016FE3">
            <w:pPr>
              <w:tabs>
                <w:tab w:val="decimal" w:pos="1044"/>
              </w:tabs>
              <w:spacing w:line="240" w:lineRule="exact"/>
              <w:ind w:right="-90"/>
              <w:rPr>
                <w:rFonts w:ascii="Times New Roman" w:hAnsi="Times New Roman" w:cs="Times New Roman"/>
                <w:sz w:val="18"/>
                <w:szCs w:val="18"/>
              </w:rPr>
            </w:pPr>
          </w:p>
        </w:tc>
        <w:tc>
          <w:tcPr>
            <w:tcW w:w="88" w:type="dxa"/>
          </w:tcPr>
          <w:p w14:paraId="4BEED9C7"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68" w:type="dxa"/>
          </w:tcPr>
          <w:p w14:paraId="25259597" w14:textId="77777777" w:rsidR="00016FE3" w:rsidRPr="00CF42EA" w:rsidRDefault="00016FE3" w:rsidP="00016FE3">
            <w:pPr>
              <w:tabs>
                <w:tab w:val="decimal" w:pos="1044"/>
              </w:tabs>
              <w:spacing w:line="240" w:lineRule="exact"/>
              <w:ind w:right="-90"/>
              <w:rPr>
                <w:rFonts w:ascii="Times New Roman" w:hAnsi="Times New Roman" w:cs="Times New Roman"/>
                <w:sz w:val="18"/>
                <w:szCs w:val="18"/>
              </w:rPr>
            </w:pPr>
          </w:p>
        </w:tc>
      </w:tr>
      <w:tr w:rsidR="00016FE3" w:rsidRPr="00CF42EA" w14:paraId="4DC0C2FE" w14:textId="77777777" w:rsidTr="00F57100">
        <w:tc>
          <w:tcPr>
            <w:tcW w:w="3330" w:type="dxa"/>
          </w:tcPr>
          <w:p w14:paraId="2447C91C" w14:textId="0ACCA70A" w:rsidR="00016FE3" w:rsidRPr="00CF42EA" w:rsidRDefault="00016FE3" w:rsidP="00016FE3">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8"/>
                <w:sz w:val="18"/>
                <w:szCs w:val="18"/>
              </w:rPr>
              <w:t>(2022: interest rates 0.</w:t>
            </w:r>
            <w:r w:rsidR="003A6810">
              <w:rPr>
                <w:rFonts w:ascii="Times New Roman" w:hAnsi="Times New Roman"/>
                <w:spacing w:val="-8"/>
                <w:sz w:val="18"/>
                <w:szCs w:val="22"/>
              </w:rPr>
              <w:t>60</w:t>
            </w:r>
            <w:r w:rsidRPr="00CF42EA">
              <w:rPr>
                <w:rFonts w:ascii="Times New Roman" w:hAnsi="Times New Roman" w:cs="Times New Roman"/>
                <w:spacing w:val="-8"/>
                <w:sz w:val="18"/>
                <w:szCs w:val="18"/>
              </w:rPr>
              <w:t>% - 0.</w:t>
            </w:r>
            <w:r w:rsidR="003A6810">
              <w:rPr>
                <w:rFonts w:ascii="Times New Roman" w:hAnsi="Times New Roman" w:cs="Times New Roman"/>
                <w:spacing w:val="-8"/>
                <w:sz w:val="18"/>
                <w:szCs w:val="18"/>
              </w:rPr>
              <w:t>83</w:t>
            </w:r>
            <w:r w:rsidRPr="00CF42EA">
              <w:rPr>
                <w:rFonts w:ascii="Times New Roman" w:hAnsi="Times New Roman" w:cs="Times New Roman"/>
                <w:spacing w:val="-8"/>
                <w:sz w:val="18"/>
                <w:szCs w:val="18"/>
              </w:rPr>
              <w:t>% per annum)</w:t>
            </w:r>
          </w:p>
        </w:tc>
        <w:tc>
          <w:tcPr>
            <w:tcW w:w="1170" w:type="dxa"/>
          </w:tcPr>
          <w:p w14:paraId="70FAF822" w14:textId="77777777" w:rsidR="00016FE3" w:rsidRPr="00CF42EA" w:rsidRDefault="00016FE3" w:rsidP="00016FE3">
            <w:pPr>
              <w:tabs>
                <w:tab w:val="decimal" w:pos="1044"/>
              </w:tabs>
              <w:spacing w:line="240" w:lineRule="exact"/>
              <w:ind w:right="-90"/>
              <w:rPr>
                <w:rFonts w:ascii="Times New Roman" w:hAnsi="Times New Roman" w:cs="Times New Roman"/>
                <w:sz w:val="18"/>
                <w:szCs w:val="18"/>
              </w:rPr>
            </w:pPr>
          </w:p>
        </w:tc>
        <w:tc>
          <w:tcPr>
            <w:tcW w:w="71" w:type="dxa"/>
          </w:tcPr>
          <w:p w14:paraId="670E1CB2"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87" w:type="dxa"/>
          </w:tcPr>
          <w:p w14:paraId="236FCBAE" w14:textId="77777777" w:rsidR="00016FE3" w:rsidRPr="00CF42EA" w:rsidRDefault="00016FE3" w:rsidP="00016FE3">
            <w:pPr>
              <w:tabs>
                <w:tab w:val="decimal" w:pos="1044"/>
              </w:tabs>
              <w:spacing w:line="240" w:lineRule="exact"/>
              <w:ind w:right="-90"/>
              <w:rPr>
                <w:rFonts w:ascii="Times New Roman" w:hAnsi="Times New Roman" w:cs="Times New Roman"/>
                <w:sz w:val="18"/>
                <w:szCs w:val="18"/>
              </w:rPr>
            </w:pPr>
          </w:p>
        </w:tc>
        <w:tc>
          <w:tcPr>
            <w:tcW w:w="47" w:type="dxa"/>
          </w:tcPr>
          <w:p w14:paraId="12E5A516"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25" w:type="dxa"/>
          </w:tcPr>
          <w:p w14:paraId="0EFAEC6D" w14:textId="4415F960" w:rsidR="00016FE3" w:rsidRPr="00CF42EA" w:rsidRDefault="00016FE3" w:rsidP="00016FE3">
            <w:pPr>
              <w:tabs>
                <w:tab w:val="decimal" w:pos="1044"/>
              </w:tabs>
              <w:spacing w:line="240" w:lineRule="exact"/>
              <w:ind w:right="-90"/>
              <w:rPr>
                <w:rFonts w:ascii="Times New Roman" w:hAnsi="Times New Roman" w:cs="Times New Roman"/>
                <w:sz w:val="18"/>
                <w:szCs w:val="18"/>
              </w:rPr>
            </w:pPr>
          </w:p>
        </w:tc>
        <w:tc>
          <w:tcPr>
            <w:tcW w:w="88" w:type="dxa"/>
          </w:tcPr>
          <w:p w14:paraId="4B4CC440"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68" w:type="dxa"/>
          </w:tcPr>
          <w:p w14:paraId="5B119CFF" w14:textId="77777777" w:rsidR="00016FE3" w:rsidRPr="00CF42EA" w:rsidRDefault="00016FE3" w:rsidP="00016FE3">
            <w:pPr>
              <w:tabs>
                <w:tab w:val="decimal" w:pos="1044"/>
              </w:tabs>
              <w:spacing w:line="240" w:lineRule="exact"/>
              <w:ind w:right="-90"/>
              <w:rPr>
                <w:rFonts w:ascii="Times New Roman" w:hAnsi="Times New Roman" w:cs="Times New Roman"/>
                <w:sz w:val="18"/>
                <w:szCs w:val="18"/>
              </w:rPr>
            </w:pPr>
          </w:p>
        </w:tc>
      </w:tr>
      <w:tr w:rsidR="00016FE3" w:rsidRPr="00CF42EA" w14:paraId="2E40B979" w14:textId="77777777" w:rsidTr="00F57100">
        <w:trPr>
          <w:trHeight w:val="180"/>
        </w:trPr>
        <w:tc>
          <w:tcPr>
            <w:tcW w:w="3330" w:type="dxa"/>
          </w:tcPr>
          <w:p w14:paraId="1F3DE0E8" w14:textId="07A0B1B8" w:rsidR="00016FE3" w:rsidRPr="00CF42EA" w:rsidRDefault="00016FE3" w:rsidP="00016FE3">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8"/>
                <w:sz w:val="18"/>
                <w:szCs w:val="18"/>
              </w:rPr>
              <w:t>(2021: interest rates 0.50% per annum)</w:t>
            </w:r>
          </w:p>
        </w:tc>
        <w:tc>
          <w:tcPr>
            <w:tcW w:w="1170" w:type="dxa"/>
            <w:tcBorders>
              <w:bottom w:val="single" w:sz="4" w:space="0" w:color="auto"/>
            </w:tcBorders>
          </w:tcPr>
          <w:p w14:paraId="23E9D4C3" w14:textId="770A3581" w:rsidR="00016FE3" w:rsidRPr="00CF42EA" w:rsidRDefault="00016FE3" w:rsidP="00016FE3">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1,750,002</w:t>
            </w:r>
          </w:p>
        </w:tc>
        <w:tc>
          <w:tcPr>
            <w:tcW w:w="71" w:type="dxa"/>
          </w:tcPr>
          <w:p w14:paraId="5C940452"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87" w:type="dxa"/>
            <w:tcBorders>
              <w:bottom w:val="single" w:sz="4" w:space="0" w:color="auto"/>
            </w:tcBorders>
          </w:tcPr>
          <w:p w14:paraId="3576A292" w14:textId="487CE776" w:rsidR="00016FE3" w:rsidRPr="00CF42EA" w:rsidRDefault="00016FE3" w:rsidP="00016FE3">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450,002</w:t>
            </w:r>
          </w:p>
        </w:tc>
        <w:tc>
          <w:tcPr>
            <w:tcW w:w="47" w:type="dxa"/>
          </w:tcPr>
          <w:p w14:paraId="23477A48" w14:textId="77777777" w:rsidR="00016FE3" w:rsidRPr="00CF42EA" w:rsidRDefault="00016FE3" w:rsidP="00016FE3">
            <w:pPr>
              <w:rPr>
                <w:rFonts w:ascii="Times New Roman" w:hAnsi="Times New Roman" w:cs="Times New Roman"/>
                <w:sz w:val="18"/>
                <w:szCs w:val="18"/>
              </w:rPr>
            </w:pPr>
          </w:p>
        </w:tc>
        <w:tc>
          <w:tcPr>
            <w:tcW w:w="1125" w:type="dxa"/>
            <w:tcBorders>
              <w:bottom w:val="single" w:sz="4" w:space="0" w:color="auto"/>
            </w:tcBorders>
          </w:tcPr>
          <w:p w14:paraId="082ADB53" w14:textId="39B1619A" w:rsidR="00016FE3" w:rsidRPr="00CF42EA" w:rsidRDefault="00016FE3" w:rsidP="00016FE3">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1,750,002</w:t>
            </w:r>
          </w:p>
        </w:tc>
        <w:tc>
          <w:tcPr>
            <w:tcW w:w="88" w:type="dxa"/>
          </w:tcPr>
          <w:p w14:paraId="6F2CB759" w14:textId="77777777" w:rsidR="00016FE3" w:rsidRPr="00CF42EA" w:rsidRDefault="00016FE3" w:rsidP="00016FE3">
            <w:pPr>
              <w:rPr>
                <w:rFonts w:ascii="Times New Roman" w:hAnsi="Times New Roman" w:cs="Times New Roman"/>
                <w:sz w:val="18"/>
                <w:szCs w:val="18"/>
              </w:rPr>
            </w:pPr>
          </w:p>
        </w:tc>
        <w:tc>
          <w:tcPr>
            <w:tcW w:w="1168" w:type="dxa"/>
            <w:tcBorders>
              <w:bottom w:val="single" w:sz="4" w:space="0" w:color="auto"/>
            </w:tcBorders>
          </w:tcPr>
          <w:p w14:paraId="2182B404" w14:textId="6F736BA8" w:rsidR="00016FE3" w:rsidRPr="00CF42EA" w:rsidRDefault="00016FE3" w:rsidP="00016FE3">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450,002</w:t>
            </w:r>
          </w:p>
        </w:tc>
      </w:tr>
      <w:tr w:rsidR="00016FE3" w:rsidRPr="00CF42EA" w14:paraId="6F5D1715" w14:textId="77777777" w:rsidTr="00F57100">
        <w:trPr>
          <w:trHeight w:val="180"/>
        </w:trPr>
        <w:tc>
          <w:tcPr>
            <w:tcW w:w="3330" w:type="dxa"/>
            <w:shd w:val="clear" w:color="auto" w:fill="auto"/>
          </w:tcPr>
          <w:p w14:paraId="04181D65" w14:textId="77777777" w:rsidR="00016FE3" w:rsidRPr="00CF42EA" w:rsidRDefault="00016FE3" w:rsidP="00016FE3">
            <w:pPr>
              <w:tabs>
                <w:tab w:val="right" w:pos="4770"/>
              </w:tabs>
              <w:spacing w:line="240" w:lineRule="exact"/>
              <w:ind w:left="360" w:hanging="175"/>
              <w:rPr>
                <w:rFonts w:ascii="Times New Roman" w:hAnsi="Times New Roman" w:cs="Times New Roman"/>
                <w:spacing w:val="-8"/>
                <w:sz w:val="18"/>
                <w:szCs w:val="18"/>
              </w:rPr>
            </w:pPr>
          </w:p>
        </w:tc>
        <w:tc>
          <w:tcPr>
            <w:tcW w:w="1170" w:type="dxa"/>
            <w:tcBorders>
              <w:top w:val="single" w:sz="4" w:space="0" w:color="auto"/>
              <w:bottom w:val="double" w:sz="4" w:space="0" w:color="auto"/>
            </w:tcBorders>
          </w:tcPr>
          <w:p w14:paraId="2C2C5547" w14:textId="5DB38DE6" w:rsidR="00016FE3" w:rsidRPr="00CF42EA" w:rsidRDefault="00016FE3" w:rsidP="00016FE3">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4,819,298</w:t>
            </w:r>
          </w:p>
        </w:tc>
        <w:tc>
          <w:tcPr>
            <w:tcW w:w="71" w:type="dxa"/>
          </w:tcPr>
          <w:p w14:paraId="3BD0575D" w14:textId="77777777" w:rsidR="00016FE3" w:rsidRPr="00CF42EA" w:rsidRDefault="00016FE3" w:rsidP="00016FE3">
            <w:pPr>
              <w:tabs>
                <w:tab w:val="decimal" w:pos="1072"/>
              </w:tabs>
              <w:spacing w:line="240" w:lineRule="exact"/>
              <w:rPr>
                <w:rFonts w:ascii="Times New Roman" w:hAnsi="Times New Roman" w:cs="Times New Roman"/>
                <w:sz w:val="18"/>
                <w:szCs w:val="18"/>
                <w:cs/>
              </w:rPr>
            </w:pPr>
          </w:p>
        </w:tc>
        <w:tc>
          <w:tcPr>
            <w:tcW w:w="1187" w:type="dxa"/>
            <w:tcBorders>
              <w:top w:val="single" w:sz="4" w:space="0" w:color="auto"/>
              <w:bottom w:val="double" w:sz="4" w:space="0" w:color="auto"/>
            </w:tcBorders>
          </w:tcPr>
          <w:p w14:paraId="42B46B11" w14:textId="49B391F0" w:rsidR="00016FE3" w:rsidRPr="00CF42EA" w:rsidRDefault="00016FE3" w:rsidP="00016FE3">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4,504,540</w:t>
            </w:r>
          </w:p>
        </w:tc>
        <w:tc>
          <w:tcPr>
            <w:tcW w:w="47" w:type="dxa"/>
          </w:tcPr>
          <w:p w14:paraId="1E7C54AD" w14:textId="77777777" w:rsidR="00016FE3" w:rsidRPr="00CF42EA" w:rsidRDefault="00016FE3" w:rsidP="00016FE3">
            <w:pPr>
              <w:rPr>
                <w:rFonts w:ascii="Times New Roman" w:hAnsi="Times New Roman" w:cs="Times New Roman"/>
                <w:sz w:val="18"/>
                <w:szCs w:val="18"/>
              </w:rPr>
            </w:pPr>
          </w:p>
        </w:tc>
        <w:tc>
          <w:tcPr>
            <w:tcW w:w="1125" w:type="dxa"/>
            <w:tcBorders>
              <w:top w:val="single" w:sz="4" w:space="0" w:color="auto"/>
              <w:bottom w:val="double" w:sz="4" w:space="0" w:color="auto"/>
            </w:tcBorders>
          </w:tcPr>
          <w:p w14:paraId="22C94119" w14:textId="64FA1654" w:rsidR="00016FE3" w:rsidRPr="00CF42EA" w:rsidRDefault="00016FE3" w:rsidP="00016FE3">
            <w:pPr>
              <w:tabs>
                <w:tab w:val="decimal" w:pos="1044"/>
              </w:tabs>
              <w:spacing w:line="240" w:lineRule="exact"/>
              <w:ind w:right="-90"/>
              <w:rPr>
                <w:rFonts w:ascii="Times New Roman" w:hAnsi="Times New Roman" w:cs="Times New Roman"/>
                <w:sz w:val="18"/>
                <w:szCs w:val="18"/>
              </w:rPr>
            </w:pPr>
            <w:r>
              <w:rPr>
                <w:rFonts w:asciiTheme="majorBidi" w:hAnsiTheme="majorBidi" w:cstheme="majorBidi"/>
                <w:sz w:val="26"/>
                <w:szCs w:val="26"/>
              </w:rPr>
              <w:t>4,613,859</w:t>
            </w:r>
          </w:p>
        </w:tc>
        <w:tc>
          <w:tcPr>
            <w:tcW w:w="88" w:type="dxa"/>
          </w:tcPr>
          <w:p w14:paraId="1DD3242A" w14:textId="77777777" w:rsidR="00016FE3" w:rsidRPr="00CF42EA" w:rsidRDefault="00016FE3" w:rsidP="00016FE3">
            <w:pPr>
              <w:rPr>
                <w:rFonts w:ascii="Times New Roman" w:hAnsi="Times New Roman" w:cs="Times New Roman"/>
                <w:sz w:val="18"/>
                <w:szCs w:val="18"/>
              </w:rPr>
            </w:pPr>
          </w:p>
        </w:tc>
        <w:tc>
          <w:tcPr>
            <w:tcW w:w="1168" w:type="dxa"/>
            <w:tcBorders>
              <w:top w:val="single" w:sz="4" w:space="0" w:color="auto"/>
              <w:bottom w:val="double" w:sz="4" w:space="0" w:color="auto"/>
            </w:tcBorders>
          </w:tcPr>
          <w:p w14:paraId="481F2F0E" w14:textId="05213141" w:rsidR="00016FE3" w:rsidRPr="00CF42EA" w:rsidRDefault="00016FE3" w:rsidP="00016FE3">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4,064,827</w:t>
            </w:r>
          </w:p>
        </w:tc>
      </w:tr>
    </w:tbl>
    <w:p w14:paraId="614B6927" w14:textId="5803737F" w:rsidR="00D26578" w:rsidRPr="00CF42EA" w:rsidRDefault="00D97927" w:rsidP="003C4A77">
      <w:pPr>
        <w:spacing w:before="480" w:after="240"/>
        <w:ind w:left="547" w:hanging="547"/>
        <w:rPr>
          <w:rFonts w:ascii="Times New Roman" w:hAnsi="Times New Roman" w:cs="Times New Roman"/>
          <w:b/>
          <w:bCs/>
          <w:sz w:val="24"/>
          <w:szCs w:val="24"/>
        </w:rPr>
      </w:pPr>
      <w:r w:rsidRPr="00CF42EA">
        <w:rPr>
          <w:rFonts w:ascii="Times New Roman" w:hAnsi="Times New Roman" w:cs="Times New Roman"/>
          <w:b/>
          <w:bCs/>
          <w:sz w:val="24"/>
          <w:szCs w:val="24"/>
        </w:rPr>
        <w:t>5</w:t>
      </w:r>
      <w:r w:rsidR="00D26578" w:rsidRPr="00CF42EA">
        <w:rPr>
          <w:rFonts w:ascii="Times New Roman" w:hAnsi="Times New Roman" w:cs="Times New Roman"/>
          <w:b/>
          <w:bCs/>
          <w:sz w:val="24"/>
          <w:szCs w:val="24"/>
        </w:rPr>
        <w:t>.</w:t>
      </w:r>
      <w:r w:rsidR="00B9356E" w:rsidRPr="00CF42EA">
        <w:rPr>
          <w:rFonts w:ascii="Times New Roman" w:hAnsi="Times New Roman" w:cs="Times New Roman"/>
          <w:b/>
          <w:bCs/>
        </w:rPr>
        <w:tab/>
        <w:t xml:space="preserve">TRADE </w:t>
      </w:r>
      <w:r w:rsidR="00B53231" w:rsidRPr="00CF42EA">
        <w:rPr>
          <w:rFonts w:ascii="Times New Roman" w:hAnsi="Times New Roman" w:cs="Times New Roman"/>
          <w:b/>
          <w:bCs/>
        </w:rPr>
        <w:t xml:space="preserve"> </w:t>
      </w:r>
      <w:r w:rsidR="00B9356E" w:rsidRPr="00CF42EA">
        <w:rPr>
          <w:rFonts w:ascii="Times New Roman" w:hAnsi="Times New Roman" w:cs="Times New Roman"/>
          <w:b/>
          <w:bCs/>
        </w:rPr>
        <w:t xml:space="preserve">AND </w:t>
      </w:r>
      <w:r w:rsidR="00B53231" w:rsidRPr="00CF42EA">
        <w:rPr>
          <w:rFonts w:ascii="Times New Roman" w:hAnsi="Times New Roman" w:cs="Times New Roman"/>
          <w:b/>
          <w:bCs/>
        </w:rPr>
        <w:t xml:space="preserve"> </w:t>
      </w:r>
      <w:r w:rsidR="002F42D7" w:rsidRPr="00CF42EA">
        <w:rPr>
          <w:rFonts w:ascii="Times New Roman" w:hAnsi="Times New Roman" w:cs="Times New Roman"/>
          <w:b/>
          <w:bCs/>
        </w:rPr>
        <w:t xml:space="preserve">OTHER  </w:t>
      </w:r>
      <w:r w:rsidR="00B2476E" w:rsidRPr="00CF42EA">
        <w:rPr>
          <w:rFonts w:ascii="Times New Roman" w:hAnsi="Times New Roman" w:cs="Times New Roman"/>
          <w:b/>
          <w:bCs/>
        </w:rPr>
        <w:t xml:space="preserve">CURRENT </w:t>
      </w:r>
      <w:r w:rsidR="00576298" w:rsidRPr="00CF42EA">
        <w:rPr>
          <w:rFonts w:ascii="Times New Roman" w:hAnsi="Times New Roman" w:cs="Times New Roman"/>
          <w:b/>
          <w:bCs/>
        </w:rPr>
        <w:t xml:space="preserve"> </w:t>
      </w:r>
      <w:r w:rsidR="00D26578" w:rsidRPr="00CF42EA">
        <w:rPr>
          <w:rFonts w:ascii="Times New Roman" w:hAnsi="Times New Roman" w:cs="Times New Roman"/>
          <w:b/>
          <w:bCs/>
        </w:rPr>
        <w:t>RECEIVABLE</w:t>
      </w:r>
      <w:r w:rsidR="00DF371D" w:rsidRPr="00CF42EA">
        <w:rPr>
          <w:rFonts w:ascii="Times New Roman" w:hAnsi="Times New Roman" w:cs="Times New Roman"/>
          <w:b/>
          <w:bCs/>
        </w:rPr>
        <w:t>S</w:t>
      </w:r>
      <w:r w:rsidR="002F42D7" w:rsidRPr="00CF42EA">
        <w:rPr>
          <w:rFonts w:ascii="Times New Roman" w:hAnsi="Times New Roman" w:cs="Times New Roman"/>
          <w:b/>
          <w:bCs/>
        </w:rPr>
        <w:t xml:space="preserve"> </w:t>
      </w:r>
    </w:p>
    <w:p w14:paraId="250DE5FF" w14:textId="3C1CEFE3" w:rsidR="002F42D7" w:rsidRPr="00CF42EA" w:rsidRDefault="00D97927" w:rsidP="003C4A77">
      <w:pPr>
        <w:spacing w:after="240"/>
        <w:ind w:left="1260" w:hanging="720"/>
        <w:jc w:val="thaiDistribute"/>
        <w:rPr>
          <w:rFonts w:ascii="Times New Roman" w:hAnsi="Times New Roman" w:cs="Times New Roman"/>
          <w:sz w:val="18"/>
          <w:szCs w:val="18"/>
        </w:rPr>
      </w:pPr>
      <w:r w:rsidRPr="00CF42EA">
        <w:rPr>
          <w:rFonts w:ascii="Times New Roman" w:hAnsi="Times New Roman" w:cs="Times New Roman"/>
          <w:sz w:val="24"/>
          <w:szCs w:val="24"/>
        </w:rPr>
        <w:t>5</w:t>
      </w:r>
      <w:r w:rsidR="002F42D7" w:rsidRPr="00CF42EA">
        <w:rPr>
          <w:rFonts w:ascii="Times New Roman" w:hAnsi="Times New Roman" w:cs="Times New Roman"/>
          <w:sz w:val="24"/>
          <w:szCs w:val="24"/>
        </w:rPr>
        <w:t>.</w:t>
      </w:r>
      <w:r w:rsidRPr="00CF42EA">
        <w:rPr>
          <w:rFonts w:ascii="Times New Roman" w:hAnsi="Times New Roman" w:cs="Times New Roman"/>
          <w:sz w:val="24"/>
          <w:szCs w:val="24"/>
        </w:rPr>
        <w:t>1</w:t>
      </w:r>
      <w:r w:rsidR="002F42D7" w:rsidRPr="00CF42EA">
        <w:rPr>
          <w:rFonts w:ascii="Times New Roman" w:hAnsi="Times New Roman" w:cs="Times New Roman"/>
          <w:sz w:val="24"/>
          <w:szCs w:val="24"/>
        </w:rPr>
        <w:tab/>
        <w:t>Trade and other</w:t>
      </w:r>
      <w:r w:rsidR="00B2476E" w:rsidRPr="00CF42EA">
        <w:rPr>
          <w:rFonts w:ascii="Times New Roman" w:hAnsi="Times New Roman" w:cs="Times New Roman"/>
          <w:sz w:val="24"/>
          <w:szCs w:val="24"/>
        </w:rPr>
        <w:t xml:space="preserve"> current</w:t>
      </w:r>
      <w:r w:rsidR="002F42D7" w:rsidRPr="00CF42EA">
        <w:rPr>
          <w:rFonts w:ascii="Times New Roman" w:hAnsi="Times New Roman" w:cs="Times New Roman"/>
          <w:sz w:val="24"/>
          <w:szCs w:val="24"/>
        </w:rPr>
        <w:t xml:space="preserve"> receivables </w:t>
      </w:r>
      <w:r w:rsidR="0096049E" w:rsidRPr="00CF42EA">
        <w:rPr>
          <w:rFonts w:ascii="Times New Roman" w:hAnsi="Times New Roman" w:cs="Times New Roman"/>
          <w:sz w:val="24"/>
          <w:szCs w:val="24"/>
        </w:rPr>
        <w:t xml:space="preserve">as at </w:t>
      </w:r>
      <w:r w:rsidR="001E1F7D">
        <w:rPr>
          <w:rFonts w:ascii="Times New Roman" w:hAnsi="Times New Roman" w:cs="Times New Roman"/>
          <w:spacing w:val="-4"/>
          <w:sz w:val="24"/>
          <w:szCs w:val="24"/>
        </w:rPr>
        <w:t>September</w:t>
      </w:r>
      <w:r w:rsidR="000739F1"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F3584C" w:rsidRPr="00CF42EA">
        <w:rPr>
          <w:rFonts w:ascii="Times New Roman" w:hAnsi="Times New Roman" w:cs="Times New Roman"/>
          <w:spacing w:val="-4"/>
          <w:sz w:val="24"/>
          <w:szCs w:val="24"/>
        </w:rPr>
        <w:t>,</w:t>
      </w:r>
      <w:r w:rsidR="0096049E" w:rsidRPr="00CF42EA">
        <w:rPr>
          <w:rFonts w:ascii="Times New Roman" w:hAnsi="Times New Roman" w:cs="Times New Roman"/>
          <w:sz w:val="24"/>
          <w:szCs w:val="24"/>
        </w:rPr>
        <w:t xml:space="preserve"> </w:t>
      </w:r>
      <w:r w:rsidR="001B456F" w:rsidRPr="00CF42EA">
        <w:rPr>
          <w:rFonts w:ascii="Times New Roman" w:hAnsi="Times New Roman" w:cs="Times New Roman"/>
          <w:sz w:val="24"/>
          <w:szCs w:val="24"/>
        </w:rPr>
        <w:t>consist of</w:t>
      </w:r>
      <w:r w:rsidR="002F42D7" w:rsidRPr="00CF42EA">
        <w:rPr>
          <w:rFonts w:ascii="Times New Roman" w:hAnsi="Times New Roman" w:cs="Times New Roman"/>
          <w:sz w:val="24"/>
          <w:szCs w:val="24"/>
        </w:rPr>
        <w:t>:</w:t>
      </w:r>
    </w:p>
    <w:p w14:paraId="213D1F89" w14:textId="77777777" w:rsidR="0096049E" w:rsidRPr="00CF42EA" w:rsidRDefault="0096049E"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D44282" w:rsidRPr="00CF42EA" w14:paraId="7D1EC654" w14:textId="77777777" w:rsidTr="006C3C56">
        <w:trPr>
          <w:trHeight w:val="20"/>
        </w:trPr>
        <w:tc>
          <w:tcPr>
            <w:tcW w:w="3690" w:type="dxa"/>
          </w:tcPr>
          <w:p w14:paraId="40EF9194" w14:textId="77777777" w:rsidR="002F42D7" w:rsidRPr="00CF42EA"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41B0A731" w14:textId="77777777" w:rsidR="002F42D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7" w:type="dxa"/>
          </w:tcPr>
          <w:p w14:paraId="310AE722" w14:textId="77777777" w:rsidR="002F42D7" w:rsidRPr="00CF42EA"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0A51BF26" w14:textId="77777777" w:rsidR="002F42D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C8333E9" w14:textId="77777777" w:rsidTr="006C3C56">
        <w:trPr>
          <w:trHeight w:val="20"/>
        </w:trPr>
        <w:tc>
          <w:tcPr>
            <w:tcW w:w="3690" w:type="dxa"/>
          </w:tcPr>
          <w:p w14:paraId="20AB8731" w14:textId="77777777" w:rsidR="002F42D7" w:rsidRPr="00CF42EA"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6F6E343F" w14:textId="77777777" w:rsidR="002F42D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Pr>
          <w:p w14:paraId="71D73FBB" w14:textId="77777777" w:rsidR="002F42D7" w:rsidRPr="00CF42EA"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69B4EA08" w14:textId="77777777" w:rsidR="002F42D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5D2F1BBD" w14:textId="77777777" w:rsidTr="006C3C56">
        <w:trPr>
          <w:trHeight w:val="20"/>
        </w:trPr>
        <w:tc>
          <w:tcPr>
            <w:tcW w:w="3690" w:type="dxa"/>
          </w:tcPr>
          <w:p w14:paraId="306B46EA"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1" w:type="dxa"/>
          </w:tcPr>
          <w:p w14:paraId="1E8C4D9C"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078A21E8"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5" w:type="dxa"/>
          </w:tcPr>
          <w:p w14:paraId="594378A7"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0C78816D"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70" w:type="dxa"/>
          </w:tcPr>
          <w:p w14:paraId="0609F583"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471C5DE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5" w:type="dxa"/>
          </w:tcPr>
          <w:p w14:paraId="264C6E45"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C315E" w:rsidRPr="00CF42EA" w14:paraId="50481145" w14:textId="77777777" w:rsidTr="006C3C56">
        <w:trPr>
          <w:trHeight w:val="20"/>
        </w:trPr>
        <w:tc>
          <w:tcPr>
            <w:tcW w:w="3690" w:type="dxa"/>
          </w:tcPr>
          <w:p w14:paraId="73481738" w14:textId="77777777" w:rsidR="00EC315E" w:rsidRPr="00CF42EA" w:rsidRDefault="00EC315E" w:rsidP="00F57100">
            <w:pPr>
              <w:spacing w:line="240" w:lineRule="exact"/>
              <w:ind w:right="-25"/>
              <w:jc w:val="center"/>
              <w:rPr>
                <w:rFonts w:ascii="Times New Roman" w:hAnsi="Times New Roman" w:cs="Times New Roman"/>
                <w:b/>
                <w:bCs/>
                <w:sz w:val="18"/>
                <w:szCs w:val="18"/>
              </w:rPr>
            </w:pPr>
          </w:p>
        </w:tc>
        <w:tc>
          <w:tcPr>
            <w:tcW w:w="1161" w:type="dxa"/>
          </w:tcPr>
          <w:p w14:paraId="2FAFBF53" w14:textId="675FBFB2" w:rsidR="00EC315E" w:rsidRPr="00CF42EA" w:rsidRDefault="0074489C" w:rsidP="00F571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0739F1" w:rsidRPr="00CF42EA">
              <w:rPr>
                <w:rFonts w:ascii="Times New Roman" w:hAnsi="Times New Roman" w:cs="Times New Roman"/>
                <w:b/>
                <w:bCs/>
                <w:sz w:val="18"/>
                <w:szCs w:val="18"/>
              </w:rPr>
              <w:t xml:space="preserve"> 30</w:t>
            </w:r>
            <w:r w:rsidR="00EC315E" w:rsidRPr="00CF42EA">
              <w:rPr>
                <w:rFonts w:ascii="Times New Roman" w:hAnsi="Times New Roman" w:cs="Times New Roman"/>
                <w:b/>
                <w:bCs/>
                <w:sz w:val="18"/>
                <w:szCs w:val="18"/>
              </w:rPr>
              <w:t>,</w:t>
            </w:r>
          </w:p>
        </w:tc>
        <w:tc>
          <w:tcPr>
            <w:tcW w:w="86" w:type="dxa"/>
          </w:tcPr>
          <w:p w14:paraId="044B8FEC"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61DD101F" w14:textId="259E2295" w:rsidR="00EC315E" w:rsidRPr="00CF42EA" w:rsidRDefault="00EC315E"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c>
          <w:tcPr>
            <w:tcW w:w="117" w:type="dxa"/>
          </w:tcPr>
          <w:p w14:paraId="78C068B9" w14:textId="77777777" w:rsidR="00EC315E" w:rsidRPr="00CF42EA" w:rsidRDefault="00EC315E" w:rsidP="00F57100">
            <w:pPr>
              <w:spacing w:line="240" w:lineRule="exact"/>
              <w:ind w:right="-25"/>
              <w:jc w:val="center"/>
              <w:rPr>
                <w:rFonts w:ascii="Times New Roman" w:hAnsi="Times New Roman" w:cs="Times New Roman"/>
                <w:b/>
                <w:bCs/>
                <w:sz w:val="18"/>
                <w:szCs w:val="18"/>
              </w:rPr>
            </w:pPr>
          </w:p>
        </w:tc>
        <w:tc>
          <w:tcPr>
            <w:tcW w:w="1170" w:type="dxa"/>
          </w:tcPr>
          <w:p w14:paraId="087E7DE4" w14:textId="34493741" w:rsidR="00EC315E" w:rsidRPr="00CF42EA" w:rsidRDefault="0074489C" w:rsidP="00F571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0739F1" w:rsidRPr="00CF42EA">
              <w:rPr>
                <w:rFonts w:ascii="Times New Roman" w:hAnsi="Times New Roman" w:cs="Times New Roman"/>
                <w:b/>
                <w:bCs/>
                <w:sz w:val="18"/>
                <w:szCs w:val="18"/>
              </w:rPr>
              <w:t xml:space="preserve"> 30,</w:t>
            </w:r>
          </w:p>
        </w:tc>
        <w:tc>
          <w:tcPr>
            <w:tcW w:w="86" w:type="dxa"/>
          </w:tcPr>
          <w:p w14:paraId="77B050E4"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421C3C74" w14:textId="12111DC0" w:rsidR="00EC315E" w:rsidRPr="00CF42EA" w:rsidRDefault="00EC315E"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EC315E" w:rsidRPr="00CF42EA" w14:paraId="369C0D57" w14:textId="77777777" w:rsidTr="006C3C56">
        <w:trPr>
          <w:trHeight w:val="20"/>
        </w:trPr>
        <w:tc>
          <w:tcPr>
            <w:tcW w:w="3690" w:type="dxa"/>
          </w:tcPr>
          <w:p w14:paraId="77CB69D1" w14:textId="77777777" w:rsidR="00EC315E" w:rsidRPr="00CF42EA" w:rsidRDefault="00EC315E" w:rsidP="00F57100">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1A76A64" w14:textId="756E1EA8"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86" w:type="dxa"/>
          </w:tcPr>
          <w:p w14:paraId="1EA954B9"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6124013D" w14:textId="00470446"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c>
          <w:tcPr>
            <w:tcW w:w="117" w:type="dxa"/>
          </w:tcPr>
          <w:p w14:paraId="3D507EAA" w14:textId="77777777" w:rsidR="00EC315E" w:rsidRPr="00CF42EA" w:rsidRDefault="00EC315E" w:rsidP="00F57100">
            <w:pPr>
              <w:spacing w:line="240" w:lineRule="exact"/>
              <w:ind w:firstLine="180"/>
              <w:jc w:val="center"/>
              <w:rPr>
                <w:rFonts w:ascii="Times New Roman" w:hAnsi="Times New Roman" w:cs="Times New Roman"/>
                <w:b/>
                <w:bCs/>
                <w:sz w:val="18"/>
                <w:szCs w:val="18"/>
              </w:rPr>
            </w:pPr>
          </w:p>
        </w:tc>
        <w:tc>
          <w:tcPr>
            <w:tcW w:w="1170" w:type="dxa"/>
          </w:tcPr>
          <w:p w14:paraId="5418231D" w14:textId="443C277C"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86" w:type="dxa"/>
          </w:tcPr>
          <w:p w14:paraId="3D07E3D4"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72BC231D" w14:textId="36607AB7"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r>
      <w:tr w:rsidR="00D44282" w:rsidRPr="00CF42EA" w14:paraId="2E6F726B" w14:textId="77777777" w:rsidTr="006C3C56">
        <w:trPr>
          <w:trHeight w:val="20"/>
        </w:trPr>
        <w:tc>
          <w:tcPr>
            <w:tcW w:w="3690" w:type="dxa"/>
          </w:tcPr>
          <w:p w14:paraId="1BB89B8C" w14:textId="77777777" w:rsidR="005E012E" w:rsidRPr="00CF42EA" w:rsidRDefault="005E012E" w:rsidP="00F57100">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Pr>
          <w:p w14:paraId="143414A4"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2D0895B2" w14:textId="77777777" w:rsidR="005E012E" w:rsidRPr="00CF42EA"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3D639765"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117" w:type="dxa"/>
          </w:tcPr>
          <w:p w14:paraId="30B3CD57" w14:textId="77777777" w:rsidR="005E012E" w:rsidRPr="00CF42EA" w:rsidRDefault="005E012E" w:rsidP="00F57100">
            <w:pPr>
              <w:tabs>
                <w:tab w:val="decimal" w:pos="1162"/>
              </w:tabs>
              <w:spacing w:line="240" w:lineRule="exact"/>
              <w:ind w:left="-18" w:right="108"/>
              <w:rPr>
                <w:rFonts w:ascii="Times New Roman" w:hAnsi="Times New Roman" w:cs="Times New Roman"/>
                <w:sz w:val="18"/>
                <w:szCs w:val="18"/>
              </w:rPr>
            </w:pPr>
          </w:p>
        </w:tc>
        <w:tc>
          <w:tcPr>
            <w:tcW w:w="1170" w:type="dxa"/>
          </w:tcPr>
          <w:p w14:paraId="7CD95FAA"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3A37ED87" w14:textId="77777777" w:rsidR="005E012E" w:rsidRPr="00CF42EA"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EA015C2" w14:textId="77777777" w:rsidR="005E012E" w:rsidRPr="00CF42EA" w:rsidRDefault="005E012E" w:rsidP="00F57100">
            <w:pPr>
              <w:tabs>
                <w:tab w:val="decimal" w:pos="1071"/>
              </w:tabs>
              <w:spacing w:line="240" w:lineRule="exact"/>
              <w:ind w:left="-18"/>
              <w:rPr>
                <w:rFonts w:ascii="Times New Roman" w:hAnsi="Times New Roman" w:cs="Times New Roman"/>
                <w:sz w:val="18"/>
                <w:szCs w:val="18"/>
              </w:rPr>
            </w:pPr>
          </w:p>
        </w:tc>
      </w:tr>
      <w:tr w:rsidR="00016FE3" w:rsidRPr="00CF42EA" w14:paraId="657DAE8D" w14:textId="77777777" w:rsidTr="006C3C56">
        <w:trPr>
          <w:trHeight w:val="20"/>
        </w:trPr>
        <w:tc>
          <w:tcPr>
            <w:tcW w:w="3690" w:type="dxa"/>
          </w:tcPr>
          <w:p w14:paraId="04853C88" w14:textId="70713463"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Trade receivables (see Note 5.2)</w:t>
            </w:r>
          </w:p>
        </w:tc>
        <w:tc>
          <w:tcPr>
            <w:tcW w:w="1161" w:type="dxa"/>
            <w:shd w:val="clear" w:color="auto" w:fill="auto"/>
          </w:tcPr>
          <w:p w14:paraId="066FCFBA" w14:textId="1645DB43"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727,128</w:t>
            </w:r>
          </w:p>
        </w:tc>
        <w:tc>
          <w:tcPr>
            <w:tcW w:w="86" w:type="dxa"/>
            <w:shd w:val="clear" w:color="auto" w:fill="auto"/>
          </w:tcPr>
          <w:p w14:paraId="0A80CD65"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0A543F5C" w14:textId="635B3F8E"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314,952</w:t>
            </w:r>
          </w:p>
        </w:tc>
        <w:tc>
          <w:tcPr>
            <w:tcW w:w="117" w:type="dxa"/>
            <w:shd w:val="clear" w:color="auto" w:fill="auto"/>
          </w:tcPr>
          <w:p w14:paraId="5D0F7194" w14:textId="77777777" w:rsidR="00016FE3" w:rsidRPr="00CF42EA" w:rsidRDefault="00016FE3" w:rsidP="00016FE3">
            <w:pPr>
              <w:spacing w:line="240" w:lineRule="exact"/>
              <w:rPr>
                <w:rFonts w:ascii="Times New Roman" w:hAnsi="Times New Roman" w:cs="Times New Roman"/>
                <w:sz w:val="18"/>
                <w:szCs w:val="18"/>
              </w:rPr>
            </w:pPr>
          </w:p>
        </w:tc>
        <w:tc>
          <w:tcPr>
            <w:tcW w:w="1170" w:type="dxa"/>
            <w:shd w:val="clear" w:color="auto" w:fill="auto"/>
          </w:tcPr>
          <w:p w14:paraId="34852DB5" w14:textId="10ABC72B"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820,211</w:t>
            </w:r>
          </w:p>
        </w:tc>
        <w:tc>
          <w:tcPr>
            <w:tcW w:w="86" w:type="dxa"/>
          </w:tcPr>
          <w:p w14:paraId="743744A7" w14:textId="77777777" w:rsidR="00016FE3" w:rsidRPr="00CF42EA" w:rsidRDefault="00016FE3" w:rsidP="00016FE3">
            <w:pPr>
              <w:spacing w:line="240" w:lineRule="exact"/>
              <w:rPr>
                <w:rFonts w:ascii="Times New Roman" w:hAnsi="Times New Roman" w:cs="Times New Roman"/>
                <w:sz w:val="18"/>
                <w:szCs w:val="18"/>
              </w:rPr>
            </w:pPr>
          </w:p>
        </w:tc>
        <w:tc>
          <w:tcPr>
            <w:tcW w:w="1165" w:type="dxa"/>
          </w:tcPr>
          <w:p w14:paraId="0751BAF3" w14:textId="2BBCF708"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515,542</w:t>
            </w:r>
          </w:p>
        </w:tc>
      </w:tr>
      <w:tr w:rsidR="00016FE3" w:rsidRPr="00CF42EA" w14:paraId="7625F64E" w14:textId="77777777" w:rsidTr="006C3C56">
        <w:trPr>
          <w:trHeight w:val="20"/>
        </w:trPr>
        <w:tc>
          <w:tcPr>
            <w:tcW w:w="3690" w:type="dxa"/>
          </w:tcPr>
          <w:p w14:paraId="219E52DB" w14:textId="77777777"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Other receivables</w:t>
            </w:r>
          </w:p>
        </w:tc>
        <w:tc>
          <w:tcPr>
            <w:tcW w:w="1161" w:type="dxa"/>
            <w:shd w:val="clear" w:color="auto" w:fill="auto"/>
          </w:tcPr>
          <w:p w14:paraId="51DD6A28" w14:textId="10F94879"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9,829</w:t>
            </w:r>
          </w:p>
        </w:tc>
        <w:tc>
          <w:tcPr>
            <w:tcW w:w="86" w:type="dxa"/>
            <w:shd w:val="clear" w:color="auto" w:fill="auto"/>
          </w:tcPr>
          <w:p w14:paraId="363E6F20"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1439FC5D" w14:textId="437E494C"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4,954</w:t>
            </w:r>
          </w:p>
        </w:tc>
        <w:tc>
          <w:tcPr>
            <w:tcW w:w="117" w:type="dxa"/>
            <w:shd w:val="clear" w:color="auto" w:fill="auto"/>
          </w:tcPr>
          <w:p w14:paraId="0F93382E" w14:textId="77777777" w:rsidR="00016FE3" w:rsidRPr="00CF42EA" w:rsidRDefault="00016FE3" w:rsidP="00016FE3">
            <w:pPr>
              <w:spacing w:line="240" w:lineRule="exact"/>
              <w:rPr>
                <w:rFonts w:ascii="Times New Roman" w:hAnsi="Times New Roman" w:cs="Times New Roman"/>
                <w:sz w:val="18"/>
                <w:szCs w:val="18"/>
              </w:rPr>
            </w:pPr>
          </w:p>
        </w:tc>
        <w:tc>
          <w:tcPr>
            <w:tcW w:w="1170" w:type="dxa"/>
            <w:shd w:val="clear" w:color="auto" w:fill="auto"/>
          </w:tcPr>
          <w:p w14:paraId="1DDEFFA0" w14:textId="2904859A"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12,538</w:t>
            </w:r>
          </w:p>
        </w:tc>
        <w:tc>
          <w:tcPr>
            <w:tcW w:w="86" w:type="dxa"/>
          </w:tcPr>
          <w:p w14:paraId="0F015879" w14:textId="77777777" w:rsidR="00016FE3" w:rsidRPr="00CF42EA" w:rsidRDefault="00016FE3" w:rsidP="00016FE3">
            <w:pPr>
              <w:spacing w:line="240" w:lineRule="exact"/>
              <w:rPr>
                <w:rFonts w:ascii="Times New Roman" w:hAnsi="Times New Roman" w:cs="Times New Roman"/>
                <w:sz w:val="18"/>
                <w:szCs w:val="18"/>
              </w:rPr>
            </w:pPr>
          </w:p>
        </w:tc>
        <w:tc>
          <w:tcPr>
            <w:tcW w:w="1165" w:type="dxa"/>
          </w:tcPr>
          <w:p w14:paraId="41ABC80A" w14:textId="1504312D"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5,879</w:t>
            </w:r>
          </w:p>
        </w:tc>
      </w:tr>
      <w:tr w:rsidR="00016FE3" w:rsidRPr="00CF42EA" w14:paraId="77A18EEB" w14:textId="77777777" w:rsidTr="006C3C56">
        <w:trPr>
          <w:trHeight w:val="20"/>
        </w:trPr>
        <w:tc>
          <w:tcPr>
            <w:tcW w:w="3690" w:type="dxa"/>
          </w:tcPr>
          <w:p w14:paraId="296703E6" w14:textId="77777777"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Prepaid expenses</w:t>
            </w:r>
          </w:p>
        </w:tc>
        <w:tc>
          <w:tcPr>
            <w:tcW w:w="1161" w:type="dxa"/>
            <w:shd w:val="clear" w:color="auto" w:fill="auto"/>
          </w:tcPr>
          <w:p w14:paraId="700D683E" w14:textId="465E0719"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15,873</w:t>
            </w:r>
          </w:p>
        </w:tc>
        <w:tc>
          <w:tcPr>
            <w:tcW w:w="86" w:type="dxa"/>
            <w:shd w:val="clear" w:color="auto" w:fill="auto"/>
          </w:tcPr>
          <w:p w14:paraId="4D64FC9F"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363C4165" w14:textId="0CB20775"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48,854</w:t>
            </w:r>
          </w:p>
        </w:tc>
        <w:tc>
          <w:tcPr>
            <w:tcW w:w="117" w:type="dxa"/>
            <w:shd w:val="clear" w:color="auto" w:fill="auto"/>
          </w:tcPr>
          <w:p w14:paraId="40A58D2B" w14:textId="77777777" w:rsidR="00016FE3" w:rsidRPr="00CF42EA" w:rsidRDefault="00016FE3" w:rsidP="00016FE3">
            <w:pPr>
              <w:spacing w:line="240" w:lineRule="exact"/>
              <w:rPr>
                <w:rFonts w:ascii="Times New Roman" w:hAnsi="Times New Roman" w:cs="Times New Roman"/>
                <w:sz w:val="18"/>
                <w:szCs w:val="18"/>
              </w:rPr>
            </w:pPr>
          </w:p>
        </w:tc>
        <w:tc>
          <w:tcPr>
            <w:tcW w:w="1170" w:type="dxa"/>
            <w:shd w:val="clear" w:color="auto" w:fill="auto"/>
          </w:tcPr>
          <w:p w14:paraId="2A257D6B" w14:textId="2D863BA4"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10,236</w:t>
            </w:r>
          </w:p>
        </w:tc>
        <w:tc>
          <w:tcPr>
            <w:tcW w:w="86" w:type="dxa"/>
          </w:tcPr>
          <w:p w14:paraId="7B4940B1" w14:textId="77777777" w:rsidR="00016FE3" w:rsidRPr="00CF42EA" w:rsidRDefault="00016FE3" w:rsidP="00016FE3">
            <w:pPr>
              <w:spacing w:line="240" w:lineRule="exact"/>
              <w:rPr>
                <w:rFonts w:ascii="Times New Roman" w:hAnsi="Times New Roman" w:cs="Times New Roman"/>
                <w:sz w:val="18"/>
                <w:szCs w:val="18"/>
              </w:rPr>
            </w:pPr>
          </w:p>
        </w:tc>
        <w:tc>
          <w:tcPr>
            <w:tcW w:w="1165" w:type="dxa"/>
          </w:tcPr>
          <w:p w14:paraId="4443C9CD" w14:textId="1CED2F09"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40,441</w:t>
            </w:r>
          </w:p>
        </w:tc>
      </w:tr>
      <w:tr w:rsidR="00016FE3" w:rsidRPr="00CF42EA" w14:paraId="42E372B5" w14:textId="77777777" w:rsidTr="006C3C56">
        <w:trPr>
          <w:trHeight w:val="20"/>
        </w:trPr>
        <w:tc>
          <w:tcPr>
            <w:tcW w:w="3690" w:type="dxa"/>
          </w:tcPr>
          <w:p w14:paraId="0BF4B839" w14:textId="77777777"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Accrued income</w:t>
            </w:r>
          </w:p>
        </w:tc>
        <w:tc>
          <w:tcPr>
            <w:tcW w:w="1161" w:type="dxa"/>
            <w:shd w:val="clear" w:color="auto" w:fill="auto"/>
          </w:tcPr>
          <w:p w14:paraId="464C1715" w14:textId="20432C51" w:rsidR="00016FE3" w:rsidRPr="00CF42EA" w:rsidRDefault="00016FE3" w:rsidP="00016FE3">
            <w:pPr>
              <w:tabs>
                <w:tab w:val="decimal" w:pos="1070"/>
              </w:tabs>
              <w:spacing w:line="240" w:lineRule="exact"/>
              <w:ind w:left="-18"/>
              <w:rPr>
                <w:rFonts w:ascii="Times New Roman" w:hAnsi="Times New Roman" w:cs="Times New Roman"/>
                <w:sz w:val="18"/>
                <w:szCs w:val="18"/>
                <w:cs/>
              </w:rPr>
            </w:pPr>
            <w:r w:rsidRPr="003C4F56">
              <w:rPr>
                <w:rFonts w:ascii="Times New Roman" w:hAnsi="Times New Roman" w:cs="Times New Roman"/>
                <w:sz w:val="18"/>
                <w:szCs w:val="18"/>
              </w:rPr>
              <w:t>2,493</w:t>
            </w:r>
          </w:p>
        </w:tc>
        <w:tc>
          <w:tcPr>
            <w:tcW w:w="86" w:type="dxa"/>
            <w:shd w:val="clear" w:color="auto" w:fill="auto"/>
          </w:tcPr>
          <w:p w14:paraId="701E5931"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5750A177" w14:textId="2DF81FD6"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4,183</w:t>
            </w:r>
          </w:p>
        </w:tc>
        <w:tc>
          <w:tcPr>
            <w:tcW w:w="117" w:type="dxa"/>
            <w:shd w:val="clear" w:color="auto" w:fill="auto"/>
          </w:tcPr>
          <w:p w14:paraId="4B4F2507" w14:textId="77777777" w:rsidR="00016FE3" w:rsidRPr="00CF42EA" w:rsidRDefault="00016FE3" w:rsidP="00016FE3">
            <w:pPr>
              <w:spacing w:line="240" w:lineRule="exact"/>
              <w:rPr>
                <w:rFonts w:ascii="Times New Roman" w:hAnsi="Times New Roman" w:cs="Times New Roman"/>
                <w:sz w:val="18"/>
                <w:szCs w:val="18"/>
              </w:rPr>
            </w:pPr>
          </w:p>
        </w:tc>
        <w:tc>
          <w:tcPr>
            <w:tcW w:w="1170" w:type="dxa"/>
            <w:shd w:val="clear" w:color="auto" w:fill="auto"/>
          </w:tcPr>
          <w:p w14:paraId="364C4C5E" w14:textId="11AABC20"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2,326</w:t>
            </w:r>
          </w:p>
        </w:tc>
        <w:tc>
          <w:tcPr>
            <w:tcW w:w="86" w:type="dxa"/>
          </w:tcPr>
          <w:p w14:paraId="281A8F49" w14:textId="77777777" w:rsidR="00016FE3" w:rsidRPr="00CF42EA" w:rsidRDefault="00016FE3" w:rsidP="00016FE3">
            <w:pPr>
              <w:spacing w:line="240" w:lineRule="exact"/>
              <w:rPr>
                <w:rFonts w:ascii="Times New Roman" w:hAnsi="Times New Roman" w:cs="Times New Roman"/>
                <w:sz w:val="18"/>
                <w:szCs w:val="18"/>
              </w:rPr>
            </w:pPr>
          </w:p>
        </w:tc>
        <w:tc>
          <w:tcPr>
            <w:tcW w:w="1165" w:type="dxa"/>
          </w:tcPr>
          <w:p w14:paraId="1DF7B4E5" w14:textId="51DFE73F"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4,037</w:t>
            </w:r>
          </w:p>
        </w:tc>
      </w:tr>
      <w:tr w:rsidR="00016FE3" w:rsidRPr="00CF42EA" w14:paraId="34F3FFE1" w14:textId="77777777" w:rsidTr="006C3C56">
        <w:trPr>
          <w:trHeight w:val="20"/>
        </w:trPr>
        <w:tc>
          <w:tcPr>
            <w:tcW w:w="3690" w:type="dxa"/>
          </w:tcPr>
          <w:p w14:paraId="2AB46877" w14:textId="77777777"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Advance payments</w:t>
            </w:r>
          </w:p>
        </w:tc>
        <w:tc>
          <w:tcPr>
            <w:tcW w:w="1161" w:type="dxa"/>
            <w:shd w:val="clear" w:color="auto" w:fill="auto"/>
          </w:tcPr>
          <w:p w14:paraId="6618677B" w14:textId="4C07D7EC"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3,309</w:t>
            </w:r>
          </w:p>
        </w:tc>
        <w:tc>
          <w:tcPr>
            <w:tcW w:w="86" w:type="dxa"/>
            <w:shd w:val="clear" w:color="auto" w:fill="auto"/>
          </w:tcPr>
          <w:p w14:paraId="5146DA1C"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262A4AC0" w14:textId="7F94F3E9"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452</w:t>
            </w:r>
          </w:p>
        </w:tc>
        <w:tc>
          <w:tcPr>
            <w:tcW w:w="117" w:type="dxa"/>
            <w:shd w:val="clear" w:color="auto" w:fill="auto"/>
          </w:tcPr>
          <w:p w14:paraId="3F8274C7" w14:textId="77777777" w:rsidR="00016FE3" w:rsidRPr="00CF42EA" w:rsidRDefault="00016FE3" w:rsidP="00016FE3">
            <w:pPr>
              <w:spacing w:line="240" w:lineRule="exact"/>
              <w:rPr>
                <w:rFonts w:ascii="Times New Roman" w:hAnsi="Times New Roman" w:cs="Times New Roman"/>
                <w:sz w:val="18"/>
                <w:szCs w:val="18"/>
              </w:rPr>
            </w:pPr>
          </w:p>
        </w:tc>
        <w:tc>
          <w:tcPr>
            <w:tcW w:w="1170" w:type="dxa"/>
            <w:shd w:val="clear" w:color="auto" w:fill="auto"/>
          </w:tcPr>
          <w:p w14:paraId="0AC6C5A5" w14:textId="5DFFDE48"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2,972</w:t>
            </w:r>
          </w:p>
        </w:tc>
        <w:tc>
          <w:tcPr>
            <w:tcW w:w="86" w:type="dxa"/>
          </w:tcPr>
          <w:p w14:paraId="06990C22" w14:textId="77777777" w:rsidR="00016FE3" w:rsidRPr="00CF42EA" w:rsidRDefault="00016FE3" w:rsidP="00016FE3">
            <w:pPr>
              <w:spacing w:line="240" w:lineRule="exact"/>
              <w:rPr>
                <w:rFonts w:ascii="Times New Roman" w:hAnsi="Times New Roman" w:cs="Times New Roman"/>
                <w:sz w:val="18"/>
                <w:szCs w:val="18"/>
              </w:rPr>
            </w:pPr>
          </w:p>
        </w:tc>
        <w:tc>
          <w:tcPr>
            <w:tcW w:w="1165" w:type="dxa"/>
          </w:tcPr>
          <w:p w14:paraId="387328E1" w14:textId="2EE5C5A4"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67</w:t>
            </w:r>
          </w:p>
        </w:tc>
      </w:tr>
      <w:tr w:rsidR="00016FE3" w:rsidRPr="00CF42EA" w14:paraId="295E9AD3" w14:textId="77777777" w:rsidTr="006C3C56">
        <w:trPr>
          <w:trHeight w:val="20"/>
        </w:trPr>
        <w:tc>
          <w:tcPr>
            <w:tcW w:w="3690" w:type="dxa"/>
          </w:tcPr>
          <w:p w14:paraId="0FAC20CD" w14:textId="77777777"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9730594" w14:textId="63F350EC"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758,632</w:t>
            </w:r>
          </w:p>
        </w:tc>
        <w:tc>
          <w:tcPr>
            <w:tcW w:w="86" w:type="dxa"/>
            <w:shd w:val="clear" w:color="auto" w:fill="auto"/>
          </w:tcPr>
          <w:p w14:paraId="2CA9E5F2"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CE72CF7" w14:textId="3C0F92B4"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373,395</w:t>
            </w:r>
          </w:p>
        </w:tc>
        <w:tc>
          <w:tcPr>
            <w:tcW w:w="117" w:type="dxa"/>
            <w:shd w:val="clear" w:color="auto" w:fill="auto"/>
          </w:tcPr>
          <w:p w14:paraId="1BB4AE1D" w14:textId="77777777" w:rsidR="00016FE3" w:rsidRPr="00CF42EA" w:rsidRDefault="00016FE3" w:rsidP="00016FE3">
            <w:pPr>
              <w:spacing w:line="240" w:lineRule="exact"/>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D8852B7" w14:textId="3BFF5503"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848,283</w:t>
            </w:r>
          </w:p>
        </w:tc>
        <w:tc>
          <w:tcPr>
            <w:tcW w:w="86" w:type="dxa"/>
          </w:tcPr>
          <w:p w14:paraId="71DA41EB" w14:textId="77777777" w:rsidR="00016FE3" w:rsidRPr="00CF42EA" w:rsidRDefault="00016FE3" w:rsidP="00016FE3">
            <w:pPr>
              <w:spacing w:line="240" w:lineRule="exact"/>
              <w:rPr>
                <w:rFonts w:ascii="Times New Roman" w:hAnsi="Times New Roman" w:cs="Times New Roman"/>
                <w:sz w:val="18"/>
                <w:szCs w:val="18"/>
              </w:rPr>
            </w:pPr>
          </w:p>
        </w:tc>
        <w:tc>
          <w:tcPr>
            <w:tcW w:w="1165" w:type="dxa"/>
            <w:tcBorders>
              <w:top w:val="single" w:sz="4" w:space="0" w:color="auto"/>
              <w:bottom w:val="double" w:sz="4" w:space="0" w:color="auto"/>
            </w:tcBorders>
          </w:tcPr>
          <w:p w14:paraId="5D1FD5EC" w14:textId="45A31317" w:rsidR="00016FE3" w:rsidRPr="00CF42EA" w:rsidRDefault="00016FE3" w:rsidP="00016FE3">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noProof/>
                <w:sz w:val="18"/>
                <w:szCs w:val="18"/>
              </w:rPr>
              <w:t>565,966</w:t>
            </w:r>
            <w:r w:rsidRPr="00CF42EA">
              <w:rPr>
                <w:rFonts w:ascii="Times New Roman" w:hAnsi="Times New Roman" w:cs="Times New Roman"/>
                <w:sz w:val="18"/>
                <w:szCs w:val="18"/>
              </w:rPr>
              <w:fldChar w:fldCharType="end"/>
            </w:r>
          </w:p>
        </w:tc>
      </w:tr>
    </w:tbl>
    <w:p w14:paraId="2D664D32" w14:textId="77777777" w:rsidR="003E71A9" w:rsidRPr="00CF42EA" w:rsidRDefault="003E71A9" w:rsidP="003C4A77">
      <w:pPr>
        <w:rPr>
          <w:rFonts w:ascii="Times New Roman" w:hAnsi="Times New Roman" w:cs="Times New Roman"/>
          <w:sz w:val="24"/>
          <w:szCs w:val="24"/>
        </w:rPr>
      </w:pPr>
      <w:r w:rsidRPr="00CF42EA">
        <w:rPr>
          <w:rFonts w:ascii="Times New Roman" w:hAnsi="Times New Roman" w:cs="Times New Roman"/>
          <w:sz w:val="24"/>
          <w:szCs w:val="24"/>
        </w:rPr>
        <w:br w:type="page"/>
      </w:r>
    </w:p>
    <w:p w14:paraId="48AC4803" w14:textId="0D1A5D94" w:rsidR="002F42D7" w:rsidRPr="00CF42EA" w:rsidRDefault="00D97927" w:rsidP="00F57100">
      <w:pPr>
        <w:spacing w:after="120"/>
        <w:ind w:left="1166" w:hanging="619"/>
        <w:jc w:val="both"/>
        <w:rPr>
          <w:rFonts w:ascii="Times New Roman" w:hAnsi="Times New Roman" w:cs="Times New Roman"/>
          <w:sz w:val="24"/>
          <w:szCs w:val="24"/>
        </w:rPr>
      </w:pPr>
      <w:r w:rsidRPr="00CF42EA">
        <w:rPr>
          <w:rFonts w:ascii="Times New Roman" w:hAnsi="Times New Roman" w:cs="Times New Roman"/>
          <w:sz w:val="24"/>
          <w:szCs w:val="24"/>
        </w:rPr>
        <w:lastRenderedPageBreak/>
        <w:t>5</w:t>
      </w:r>
      <w:r w:rsidR="002F42D7" w:rsidRPr="00CF42EA">
        <w:rPr>
          <w:rFonts w:ascii="Times New Roman" w:hAnsi="Times New Roman" w:cs="Times New Roman"/>
          <w:sz w:val="24"/>
          <w:szCs w:val="24"/>
        </w:rPr>
        <w:t>.</w:t>
      </w:r>
      <w:r w:rsidRPr="00CF42EA">
        <w:rPr>
          <w:rFonts w:ascii="Times New Roman" w:hAnsi="Times New Roman" w:cs="Times New Roman"/>
          <w:sz w:val="24"/>
          <w:szCs w:val="24"/>
        </w:rPr>
        <w:t>2</w:t>
      </w:r>
      <w:r w:rsidR="002F42D7" w:rsidRPr="00CF42EA">
        <w:rPr>
          <w:rFonts w:ascii="Times New Roman" w:hAnsi="Times New Roman" w:cs="Times New Roman"/>
          <w:sz w:val="24"/>
          <w:szCs w:val="24"/>
        </w:rPr>
        <w:tab/>
      </w:r>
      <w:r w:rsidR="002F42D7" w:rsidRPr="00CF42EA">
        <w:rPr>
          <w:rFonts w:ascii="Times New Roman" w:hAnsi="Times New Roman" w:cs="Times New Roman"/>
          <w:spacing w:val="-4"/>
          <w:sz w:val="24"/>
          <w:szCs w:val="24"/>
        </w:rPr>
        <w:t xml:space="preserve">Trade receivables </w:t>
      </w:r>
      <w:r w:rsidR="00E8091B" w:rsidRPr="00CF42EA">
        <w:rPr>
          <w:rFonts w:ascii="Times New Roman" w:hAnsi="Times New Roman" w:cs="Times New Roman"/>
          <w:spacing w:val="-4"/>
          <w:sz w:val="24"/>
          <w:szCs w:val="24"/>
        </w:rPr>
        <w:t xml:space="preserve">as at </w:t>
      </w:r>
      <w:r w:rsidR="0074489C">
        <w:rPr>
          <w:rFonts w:ascii="Times New Roman" w:hAnsi="Times New Roman" w:cs="Times New Roman"/>
          <w:spacing w:val="-4"/>
          <w:sz w:val="24"/>
          <w:szCs w:val="24"/>
        </w:rPr>
        <w:t>September</w:t>
      </w:r>
      <w:r w:rsidR="00197AF6"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F3584C" w:rsidRPr="00CF42EA">
        <w:rPr>
          <w:rFonts w:ascii="Times New Roman" w:hAnsi="Times New Roman" w:cs="Times New Roman"/>
          <w:spacing w:val="-4"/>
          <w:sz w:val="24"/>
          <w:szCs w:val="24"/>
        </w:rPr>
        <w:t xml:space="preserve">, </w:t>
      </w:r>
      <w:r w:rsidR="002F42D7" w:rsidRPr="00CF42EA">
        <w:rPr>
          <w:rFonts w:ascii="Times New Roman" w:hAnsi="Times New Roman" w:cs="Times New Roman"/>
          <w:spacing w:val="-4"/>
          <w:sz w:val="24"/>
          <w:szCs w:val="24"/>
        </w:rPr>
        <w:t>are classified by aging</w:t>
      </w:r>
      <w:r w:rsidR="002F42D7" w:rsidRPr="00CF42EA">
        <w:rPr>
          <w:rFonts w:ascii="Times New Roman" w:hAnsi="Times New Roman" w:cs="Times New Roman"/>
          <w:sz w:val="24"/>
          <w:szCs w:val="24"/>
        </w:rPr>
        <w:t xml:space="preserve"> as follows:</w:t>
      </w:r>
    </w:p>
    <w:p w14:paraId="1453748F" w14:textId="77777777" w:rsidR="00767757" w:rsidRPr="00CF42EA" w:rsidRDefault="00767757"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631" w:type="dxa"/>
        <w:tblInd w:w="639" w:type="dxa"/>
        <w:tblLayout w:type="fixed"/>
        <w:tblCellMar>
          <w:left w:w="0" w:type="dxa"/>
          <w:right w:w="0" w:type="dxa"/>
        </w:tblCellMar>
        <w:tblLook w:val="0000" w:firstRow="0" w:lastRow="0" w:firstColumn="0" w:lastColumn="0" w:noHBand="0" w:noVBand="0"/>
      </w:tblPr>
      <w:tblGrid>
        <w:gridCol w:w="3690"/>
        <w:gridCol w:w="1167"/>
        <w:gridCol w:w="86"/>
        <w:gridCol w:w="1168"/>
        <w:gridCol w:w="126"/>
        <w:gridCol w:w="1157"/>
        <w:gridCol w:w="86"/>
        <w:gridCol w:w="1151"/>
      </w:tblGrid>
      <w:tr w:rsidR="00D44282" w:rsidRPr="00CF42EA" w14:paraId="7642AECE" w14:textId="77777777" w:rsidTr="00FD3D5B">
        <w:trPr>
          <w:trHeight w:val="20"/>
        </w:trPr>
        <w:tc>
          <w:tcPr>
            <w:tcW w:w="3690" w:type="dxa"/>
          </w:tcPr>
          <w:p w14:paraId="60AB40C7" w14:textId="77777777" w:rsidR="00767757" w:rsidRPr="00CF42EA"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24E1004A" w14:textId="77777777" w:rsidR="0076775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26" w:type="dxa"/>
          </w:tcPr>
          <w:p w14:paraId="66D4E33C" w14:textId="77777777" w:rsidR="00767757" w:rsidRPr="00CF42EA"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101E5229" w14:textId="77777777" w:rsidR="0076775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471D751" w14:textId="77777777" w:rsidTr="00FD3D5B">
        <w:trPr>
          <w:trHeight w:val="20"/>
        </w:trPr>
        <w:tc>
          <w:tcPr>
            <w:tcW w:w="3690" w:type="dxa"/>
          </w:tcPr>
          <w:p w14:paraId="773912B6" w14:textId="77777777" w:rsidR="00767757" w:rsidRPr="00CF42EA"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638FD650" w14:textId="77777777" w:rsidR="0076775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26" w:type="dxa"/>
          </w:tcPr>
          <w:p w14:paraId="201DA131" w14:textId="77777777" w:rsidR="00767757" w:rsidRPr="00CF42EA"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2BBD9E62" w14:textId="77777777" w:rsidR="0076775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D14E584" w14:textId="77777777" w:rsidTr="00FD3D5B">
        <w:trPr>
          <w:trHeight w:val="20"/>
        </w:trPr>
        <w:tc>
          <w:tcPr>
            <w:tcW w:w="3690" w:type="dxa"/>
          </w:tcPr>
          <w:p w14:paraId="3E5DFD5E"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7" w:type="dxa"/>
          </w:tcPr>
          <w:p w14:paraId="36CDC8CE"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0F9D4F85"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8" w:type="dxa"/>
          </w:tcPr>
          <w:p w14:paraId="21005C23"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25DB74B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57" w:type="dxa"/>
          </w:tcPr>
          <w:p w14:paraId="6F1A888B"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67F52F6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51" w:type="dxa"/>
          </w:tcPr>
          <w:p w14:paraId="4429A7BD"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13783" w:rsidRPr="00CF42EA" w14:paraId="054DEB3B" w14:textId="77777777" w:rsidTr="00FD3D5B">
        <w:trPr>
          <w:trHeight w:val="20"/>
        </w:trPr>
        <w:tc>
          <w:tcPr>
            <w:tcW w:w="3690" w:type="dxa"/>
          </w:tcPr>
          <w:p w14:paraId="75B5A2FC" w14:textId="77777777" w:rsidR="00513783" w:rsidRPr="00CF42EA" w:rsidRDefault="00513783" w:rsidP="00513783">
            <w:pPr>
              <w:spacing w:line="240" w:lineRule="exact"/>
              <w:ind w:right="-25"/>
              <w:jc w:val="center"/>
              <w:rPr>
                <w:rFonts w:ascii="Times New Roman" w:hAnsi="Times New Roman" w:cs="Times New Roman"/>
                <w:b/>
                <w:bCs/>
                <w:sz w:val="18"/>
                <w:szCs w:val="18"/>
              </w:rPr>
            </w:pPr>
          </w:p>
        </w:tc>
        <w:tc>
          <w:tcPr>
            <w:tcW w:w="1167" w:type="dxa"/>
          </w:tcPr>
          <w:p w14:paraId="543A99ED" w14:textId="7FF0BD66" w:rsidR="00513783" w:rsidRPr="00CF42EA" w:rsidRDefault="00494DB6"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197AF6" w:rsidRPr="00CF42EA">
              <w:rPr>
                <w:rFonts w:ascii="Times New Roman" w:hAnsi="Times New Roman" w:cs="Times New Roman"/>
                <w:b/>
                <w:bCs/>
                <w:sz w:val="18"/>
                <w:szCs w:val="18"/>
              </w:rPr>
              <w:t xml:space="preserve"> 30,</w:t>
            </w:r>
          </w:p>
        </w:tc>
        <w:tc>
          <w:tcPr>
            <w:tcW w:w="86" w:type="dxa"/>
          </w:tcPr>
          <w:p w14:paraId="67300704"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68" w:type="dxa"/>
          </w:tcPr>
          <w:p w14:paraId="388A1033" w14:textId="197637F1"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26" w:type="dxa"/>
          </w:tcPr>
          <w:p w14:paraId="239C5603" w14:textId="77777777" w:rsidR="00513783" w:rsidRPr="00CF42EA" w:rsidRDefault="00513783" w:rsidP="00513783">
            <w:pPr>
              <w:spacing w:line="240" w:lineRule="exact"/>
              <w:ind w:right="-25"/>
              <w:jc w:val="center"/>
              <w:rPr>
                <w:rFonts w:ascii="Times New Roman" w:hAnsi="Times New Roman" w:cs="Times New Roman"/>
                <w:b/>
                <w:bCs/>
                <w:sz w:val="18"/>
                <w:szCs w:val="18"/>
              </w:rPr>
            </w:pPr>
          </w:p>
        </w:tc>
        <w:tc>
          <w:tcPr>
            <w:tcW w:w="1157" w:type="dxa"/>
          </w:tcPr>
          <w:p w14:paraId="3F9C70A1" w14:textId="42F04C2B" w:rsidR="00513783" w:rsidRPr="00CF42EA" w:rsidRDefault="00494DB6"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w:t>
            </w:r>
            <w:r w:rsidR="005F0F0B">
              <w:rPr>
                <w:rFonts w:ascii="Times New Roman" w:hAnsi="Times New Roman" w:cs="Times New Roman"/>
                <w:b/>
                <w:bCs/>
                <w:sz w:val="18"/>
                <w:szCs w:val="18"/>
              </w:rPr>
              <w:t>ber</w:t>
            </w:r>
            <w:r w:rsidR="00197AF6" w:rsidRPr="00CF42EA">
              <w:rPr>
                <w:rFonts w:ascii="Times New Roman" w:hAnsi="Times New Roman" w:cs="Times New Roman"/>
                <w:b/>
                <w:bCs/>
                <w:sz w:val="18"/>
                <w:szCs w:val="18"/>
              </w:rPr>
              <w:t xml:space="preserve"> 30,</w:t>
            </w:r>
          </w:p>
        </w:tc>
        <w:tc>
          <w:tcPr>
            <w:tcW w:w="86" w:type="dxa"/>
          </w:tcPr>
          <w:p w14:paraId="6F99AB86"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1" w:type="dxa"/>
          </w:tcPr>
          <w:p w14:paraId="7556281E" w14:textId="6DF737EB"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513783" w:rsidRPr="00CF42EA" w14:paraId="0207E144" w14:textId="77777777" w:rsidTr="00FD3D5B">
        <w:trPr>
          <w:trHeight w:val="20"/>
        </w:trPr>
        <w:tc>
          <w:tcPr>
            <w:tcW w:w="3690" w:type="dxa"/>
          </w:tcPr>
          <w:p w14:paraId="1945F24E" w14:textId="77777777" w:rsidR="00513783" w:rsidRPr="00CF42EA" w:rsidRDefault="00513783" w:rsidP="00513783">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B6D52D5" w14:textId="07410642"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1C0F8D92"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68" w:type="dxa"/>
          </w:tcPr>
          <w:p w14:paraId="1BB6EBDD" w14:textId="78C5F57E"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26" w:type="dxa"/>
          </w:tcPr>
          <w:p w14:paraId="53833E3F" w14:textId="77777777" w:rsidR="00513783" w:rsidRPr="00CF42EA" w:rsidRDefault="00513783" w:rsidP="00513783">
            <w:pPr>
              <w:spacing w:line="240" w:lineRule="exact"/>
              <w:ind w:firstLine="180"/>
              <w:jc w:val="center"/>
              <w:rPr>
                <w:rFonts w:ascii="Times New Roman" w:hAnsi="Times New Roman" w:cs="Times New Roman"/>
                <w:b/>
                <w:bCs/>
                <w:sz w:val="18"/>
                <w:szCs w:val="18"/>
              </w:rPr>
            </w:pPr>
          </w:p>
        </w:tc>
        <w:tc>
          <w:tcPr>
            <w:tcW w:w="1157" w:type="dxa"/>
          </w:tcPr>
          <w:p w14:paraId="6CF7E33B" w14:textId="74984CB5"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7CD5414C"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1" w:type="dxa"/>
          </w:tcPr>
          <w:p w14:paraId="1C36EBFC" w14:textId="1A093A9E"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561DD4B7" w14:textId="77777777" w:rsidTr="00FD3D5B">
        <w:trPr>
          <w:trHeight w:val="20"/>
        </w:trPr>
        <w:tc>
          <w:tcPr>
            <w:tcW w:w="3690" w:type="dxa"/>
          </w:tcPr>
          <w:p w14:paraId="0359A275" w14:textId="77777777" w:rsidR="002F5E77" w:rsidRPr="00CF42EA" w:rsidRDefault="002F5E77" w:rsidP="00F57100">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0BA1130"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86" w:type="dxa"/>
          </w:tcPr>
          <w:p w14:paraId="1D322F21"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168" w:type="dxa"/>
          </w:tcPr>
          <w:p w14:paraId="2946C145"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26" w:type="dxa"/>
          </w:tcPr>
          <w:p w14:paraId="1A713FB6" w14:textId="77777777" w:rsidR="002F5E77" w:rsidRPr="00CF42EA" w:rsidRDefault="002F5E77" w:rsidP="00F57100">
            <w:pPr>
              <w:spacing w:line="240" w:lineRule="exact"/>
              <w:ind w:firstLine="180"/>
              <w:jc w:val="center"/>
              <w:rPr>
                <w:rFonts w:ascii="Times New Roman" w:hAnsi="Times New Roman" w:cs="Times New Roman"/>
                <w:b/>
                <w:bCs/>
                <w:sz w:val="18"/>
                <w:szCs w:val="18"/>
              </w:rPr>
            </w:pPr>
          </w:p>
        </w:tc>
        <w:tc>
          <w:tcPr>
            <w:tcW w:w="1157" w:type="dxa"/>
          </w:tcPr>
          <w:p w14:paraId="05A5D777"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86" w:type="dxa"/>
          </w:tcPr>
          <w:p w14:paraId="46479DC0"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151" w:type="dxa"/>
          </w:tcPr>
          <w:p w14:paraId="447BA2B5" w14:textId="77777777" w:rsidR="002F5E77" w:rsidRPr="00CF42EA" w:rsidRDefault="002F5E77" w:rsidP="00F57100">
            <w:pPr>
              <w:spacing w:line="240" w:lineRule="exact"/>
              <w:jc w:val="center"/>
              <w:rPr>
                <w:rFonts w:ascii="Times New Roman" w:hAnsi="Times New Roman" w:cs="Times New Roman"/>
                <w:b/>
                <w:bCs/>
                <w:sz w:val="18"/>
                <w:szCs w:val="18"/>
              </w:rPr>
            </w:pPr>
          </w:p>
        </w:tc>
      </w:tr>
      <w:tr w:rsidR="00A23BCB" w:rsidRPr="00CF42EA" w14:paraId="2BB9E107" w14:textId="77777777" w:rsidTr="00FD3D5B">
        <w:trPr>
          <w:trHeight w:val="198"/>
        </w:trPr>
        <w:tc>
          <w:tcPr>
            <w:tcW w:w="3690" w:type="dxa"/>
          </w:tcPr>
          <w:p w14:paraId="51765DF3" w14:textId="77777777" w:rsidR="00A23BCB" w:rsidRPr="00CF42EA" w:rsidRDefault="00A23BCB" w:rsidP="00A23BCB">
            <w:pPr>
              <w:tabs>
                <w:tab w:val="left" w:pos="540"/>
              </w:tabs>
              <w:spacing w:line="240" w:lineRule="exact"/>
              <w:ind w:right="-18" w:firstLine="532"/>
              <w:rPr>
                <w:rFonts w:ascii="Times New Roman" w:hAnsi="Times New Roman" w:cs="Times New Roman"/>
                <w:sz w:val="18"/>
                <w:szCs w:val="18"/>
              </w:rPr>
            </w:pPr>
            <w:r w:rsidRPr="00CF42EA">
              <w:rPr>
                <w:rFonts w:ascii="Times New Roman" w:hAnsi="Times New Roman" w:cs="Times New Roman"/>
                <w:sz w:val="18"/>
                <w:szCs w:val="18"/>
              </w:rPr>
              <w:t>Number of outstanding trade receivables</w:t>
            </w:r>
          </w:p>
        </w:tc>
        <w:tc>
          <w:tcPr>
            <w:tcW w:w="1167" w:type="dxa"/>
            <w:tcBorders>
              <w:bottom w:val="double" w:sz="4" w:space="0" w:color="auto"/>
            </w:tcBorders>
            <w:shd w:val="clear" w:color="auto" w:fill="auto"/>
          </w:tcPr>
          <w:p w14:paraId="44FF1B94" w14:textId="26333CC9" w:rsidR="00A23BCB" w:rsidRPr="006A40AC" w:rsidRDefault="00016FE3" w:rsidP="00A23BCB">
            <w:pPr>
              <w:tabs>
                <w:tab w:val="decimal" w:pos="1080"/>
              </w:tabs>
              <w:spacing w:line="240" w:lineRule="exact"/>
              <w:ind w:left="-18"/>
              <w:rPr>
                <w:rFonts w:ascii="Times New Roman" w:hAnsi="Times New Roman" w:cstheme="minorBidi"/>
                <w:sz w:val="18"/>
                <w:szCs w:val="18"/>
                <w:cs/>
              </w:rPr>
            </w:pPr>
            <w:r>
              <w:rPr>
                <w:rFonts w:ascii="Times New Roman" w:hAnsi="Times New Roman" w:cstheme="minorBidi"/>
                <w:sz w:val="18"/>
                <w:szCs w:val="18"/>
              </w:rPr>
              <w:t>390</w:t>
            </w:r>
          </w:p>
        </w:tc>
        <w:tc>
          <w:tcPr>
            <w:tcW w:w="86" w:type="dxa"/>
            <w:shd w:val="clear" w:color="auto" w:fill="auto"/>
          </w:tcPr>
          <w:p w14:paraId="09D1D09D" w14:textId="77777777" w:rsidR="00A23BCB" w:rsidRPr="00CF42EA" w:rsidRDefault="00A23BCB" w:rsidP="00A23BCB">
            <w:pPr>
              <w:tabs>
                <w:tab w:val="decimal" w:pos="1053"/>
              </w:tabs>
              <w:spacing w:line="240" w:lineRule="exact"/>
              <w:ind w:left="-18"/>
              <w:jc w:val="center"/>
              <w:rPr>
                <w:rFonts w:ascii="Times New Roman" w:hAnsi="Times New Roman" w:cs="Times New Roman"/>
                <w:sz w:val="18"/>
                <w:szCs w:val="18"/>
              </w:rPr>
            </w:pPr>
          </w:p>
        </w:tc>
        <w:tc>
          <w:tcPr>
            <w:tcW w:w="1168" w:type="dxa"/>
            <w:tcBorders>
              <w:bottom w:val="double" w:sz="4" w:space="0" w:color="auto"/>
            </w:tcBorders>
            <w:shd w:val="clear" w:color="auto" w:fill="auto"/>
          </w:tcPr>
          <w:p w14:paraId="513CD453" w14:textId="017FCBBE" w:rsidR="00A23BCB" w:rsidRPr="00CF42EA" w:rsidRDefault="00A23BCB" w:rsidP="00A23BCB">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314</w:t>
            </w:r>
          </w:p>
        </w:tc>
        <w:tc>
          <w:tcPr>
            <w:tcW w:w="126" w:type="dxa"/>
            <w:shd w:val="clear" w:color="auto" w:fill="auto"/>
          </w:tcPr>
          <w:p w14:paraId="25AA6452"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bottom w:val="double" w:sz="4" w:space="0" w:color="auto"/>
            </w:tcBorders>
            <w:shd w:val="clear" w:color="auto" w:fill="auto"/>
          </w:tcPr>
          <w:p w14:paraId="14D77469" w14:textId="0D0ACC04" w:rsidR="00A23BCB" w:rsidRPr="00CF42EA" w:rsidRDefault="00016FE3"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152</w:t>
            </w:r>
          </w:p>
        </w:tc>
        <w:tc>
          <w:tcPr>
            <w:tcW w:w="86" w:type="dxa"/>
          </w:tcPr>
          <w:p w14:paraId="289992B9"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bottom w:val="double" w:sz="4" w:space="0" w:color="auto"/>
            </w:tcBorders>
          </w:tcPr>
          <w:p w14:paraId="269E8DFD" w14:textId="37D03F73" w:rsidR="00A23BCB" w:rsidRPr="00CF42EA" w:rsidRDefault="00A23BCB" w:rsidP="00A23BCB">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107</w:t>
            </w:r>
          </w:p>
        </w:tc>
      </w:tr>
      <w:tr w:rsidR="00A23BCB" w:rsidRPr="00CF42EA" w14:paraId="5F5FBC69" w14:textId="77777777" w:rsidTr="00FD3D5B">
        <w:trPr>
          <w:trHeight w:val="20"/>
        </w:trPr>
        <w:tc>
          <w:tcPr>
            <w:tcW w:w="3690" w:type="dxa"/>
          </w:tcPr>
          <w:p w14:paraId="14FA9346" w14:textId="77777777" w:rsidR="00A23BCB" w:rsidRPr="00CF42EA"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7" w:type="dxa"/>
            <w:shd w:val="clear" w:color="auto" w:fill="auto"/>
          </w:tcPr>
          <w:p w14:paraId="6BF0B413"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0C394054" w14:textId="77777777" w:rsidR="00A23BCB" w:rsidRPr="00CF42EA"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8" w:type="dxa"/>
            <w:shd w:val="clear" w:color="auto" w:fill="auto"/>
          </w:tcPr>
          <w:p w14:paraId="0B65A113" w14:textId="77777777" w:rsidR="00A23BCB" w:rsidRPr="00CF42EA" w:rsidRDefault="00A23BCB" w:rsidP="00A23BCB">
            <w:pPr>
              <w:spacing w:line="240" w:lineRule="exact"/>
              <w:rPr>
                <w:rFonts w:ascii="Times New Roman" w:hAnsi="Times New Roman" w:cs="Times New Roman"/>
                <w:sz w:val="18"/>
                <w:szCs w:val="18"/>
              </w:rPr>
            </w:pPr>
          </w:p>
        </w:tc>
        <w:tc>
          <w:tcPr>
            <w:tcW w:w="126" w:type="dxa"/>
            <w:shd w:val="clear" w:color="auto" w:fill="auto"/>
          </w:tcPr>
          <w:p w14:paraId="54E0FF1D" w14:textId="77777777" w:rsidR="00A23BCB" w:rsidRPr="00CF42EA" w:rsidRDefault="00A23BCB" w:rsidP="00A23BCB">
            <w:pPr>
              <w:spacing w:line="240" w:lineRule="exact"/>
              <w:rPr>
                <w:rFonts w:ascii="Times New Roman" w:hAnsi="Times New Roman" w:cs="Times New Roman"/>
                <w:sz w:val="18"/>
                <w:szCs w:val="18"/>
              </w:rPr>
            </w:pPr>
          </w:p>
        </w:tc>
        <w:tc>
          <w:tcPr>
            <w:tcW w:w="1157" w:type="dxa"/>
            <w:shd w:val="clear" w:color="auto" w:fill="auto"/>
          </w:tcPr>
          <w:p w14:paraId="56A7D1A0"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7F21DC02" w14:textId="77777777" w:rsidR="00A23BCB" w:rsidRPr="00CF42EA" w:rsidRDefault="00A23BCB" w:rsidP="00A23BCB">
            <w:pPr>
              <w:spacing w:line="240" w:lineRule="exact"/>
              <w:rPr>
                <w:rFonts w:ascii="Times New Roman" w:hAnsi="Times New Roman" w:cs="Times New Roman"/>
                <w:sz w:val="18"/>
                <w:szCs w:val="18"/>
              </w:rPr>
            </w:pPr>
          </w:p>
        </w:tc>
        <w:tc>
          <w:tcPr>
            <w:tcW w:w="1151" w:type="dxa"/>
          </w:tcPr>
          <w:p w14:paraId="510246B7" w14:textId="77777777" w:rsidR="00A23BCB" w:rsidRPr="00CF42EA" w:rsidRDefault="00A23BCB" w:rsidP="00A23BCB">
            <w:pPr>
              <w:spacing w:line="240" w:lineRule="exact"/>
              <w:rPr>
                <w:rFonts w:ascii="Times New Roman" w:hAnsi="Times New Roman" w:cs="Times New Roman"/>
                <w:sz w:val="18"/>
                <w:szCs w:val="18"/>
              </w:rPr>
            </w:pPr>
          </w:p>
        </w:tc>
      </w:tr>
      <w:tr w:rsidR="00A23BCB" w:rsidRPr="00CF42EA" w14:paraId="6DBF1436" w14:textId="77777777" w:rsidTr="00FD3D5B">
        <w:trPr>
          <w:trHeight w:val="20"/>
        </w:trPr>
        <w:tc>
          <w:tcPr>
            <w:tcW w:w="3690" w:type="dxa"/>
          </w:tcPr>
          <w:p w14:paraId="76CBF17E" w14:textId="77777777" w:rsidR="00A23BCB" w:rsidRPr="00CF42EA" w:rsidRDefault="00A23BCB" w:rsidP="00A23BCB">
            <w:pPr>
              <w:pStyle w:val="Heading9"/>
              <w:tabs>
                <w:tab w:val="clear" w:pos="540"/>
                <w:tab w:val="clear" w:pos="5220"/>
              </w:tabs>
              <w:spacing w:line="240" w:lineRule="exact"/>
              <w:ind w:right="-18" w:firstLine="532"/>
              <w:rPr>
                <w:rFonts w:cs="Times New Roman"/>
                <w:color w:val="auto"/>
                <w:sz w:val="18"/>
                <w:szCs w:val="18"/>
                <w:lang w:val="en-US"/>
              </w:rPr>
            </w:pPr>
            <w:r w:rsidRPr="00CF42EA">
              <w:rPr>
                <w:rFonts w:cs="Times New Roman"/>
                <w:color w:val="auto"/>
                <w:sz w:val="18"/>
                <w:szCs w:val="18"/>
                <w:lang w:val="en-US"/>
              </w:rPr>
              <w:t>Other companies</w:t>
            </w:r>
          </w:p>
        </w:tc>
        <w:tc>
          <w:tcPr>
            <w:tcW w:w="1167" w:type="dxa"/>
            <w:shd w:val="clear" w:color="auto" w:fill="auto"/>
          </w:tcPr>
          <w:p w14:paraId="08FC5774"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53B3A72D" w14:textId="77777777" w:rsidR="00A23BCB" w:rsidRPr="00CF42EA" w:rsidRDefault="00A23BCB" w:rsidP="00A23BCB">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2E213F5E" w14:textId="77777777" w:rsidR="00A23BCB" w:rsidRPr="00CF42EA" w:rsidRDefault="00A23BCB" w:rsidP="00A23BCB">
            <w:pPr>
              <w:spacing w:line="240" w:lineRule="exact"/>
              <w:rPr>
                <w:rFonts w:ascii="Times New Roman" w:hAnsi="Times New Roman" w:cs="Times New Roman"/>
                <w:sz w:val="18"/>
                <w:szCs w:val="18"/>
              </w:rPr>
            </w:pPr>
          </w:p>
        </w:tc>
        <w:tc>
          <w:tcPr>
            <w:tcW w:w="126" w:type="dxa"/>
            <w:shd w:val="clear" w:color="auto" w:fill="auto"/>
          </w:tcPr>
          <w:p w14:paraId="4C88C0B4" w14:textId="77777777" w:rsidR="00A23BCB" w:rsidRPr="00CF42EA" w:rsidRDefault="00A23BCB" w:rsidP="00A23BCB">
            <w:pPr>
              <w:spacing w:line="240" w:lineRule="exact"/>
              <w:rPr>
                <w:rFonts w:ascii="Times New Roman" w:hAnsi="Times New Roman" w:cs="Times New Roman"/>
                <w:sz w:val="18"/>
                <w:szCs w:val="18"/>
              </w:rPr>
            </w:pPr>
          </w:p>
        </w:tc>
        <w:tc>
          <w:tcPr>
            <w:tcW w:w="1157" w:type="dxa"/>
            <w:shd w:val="clear" w:color="auto" w:fill="auto"/>
          </w:tcPr>
          <w:p w14:paraId="3555A523"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31AD1133" w14:textId="77777777" w:rsidR="00A23BCB" w:rsidRPr="00CF42EA" w:rsidRDefault="00A23BCB" w:rsidP="00A23BCB">
            <w:pPr>
              <w:spacing w:line="240" w:lineRule="exact"/>
              <w:rPr>
                <w:rFonts w:ascii="Times New Roman" w:hAnsi="Times New Roman" w:cs="Times New Roman"/>
                <w:sz w:val="18"/>
                <w:szCs w:val="18"/>
              </w:rPr>
            </w:pPr>
          </w:p>
        </w:tc>
        <w:tc>
          <w:tcPr>
            <w:tcW w:w="1151" w:type="dxa"/>
          </w:tcPr>
          <w:p w14:paraId="57799111" w14:textId="77777777" w:rsidR="00A23BCB" w:rsidRPr="00CF42EA" w:rsidRDefault="00A23BCB" w:rsidP="00A23BCB">
            <w:pPr>
              <w:spacing w:line="240" w:lineRule="exact"/>
              <w:rPr>
                <w:rFonts w:ascii="Times New Roman" w:hAnsi="Times New Roman" w:cs="Times New Roman"/>
                <w:sz w:val="18"/>
                <w:szCs w:val="18"/>
              </w:rPr>
            </w:pPr>
          </w:p>
        </w:tc>
      </w:tr>
      <w:tr w:rsidR="00016FE3" w:rsidRPr="00CF42EA" w14:paraId="03C2DED4" w14:textId="77777777" w:rsidTr="00FD3D5B">
        <w:trPr>
          <w:trHeight w:val="20"/>
        </w:trPr>
        <w:tc>
          <w:tcPr>
            <w:tcW w:w="3690" w:type="dxa"/>
          </w:tcPr>
          <w:p w14:paraId="5677500E" w14:textId="77777777" w:rsidR="00016FE3" w:rsidRPr="00CF42EA" w:rsidRDefault="00016FE3" w:rsidP="00016FE3">
            <w:pPr>
              <w:pStyle w:val="Heading9"/>
              <w:tabs>
                <w:tab w:val="clear" w:pos="540"/>
                <w:tab w:val="clear" w:pos="5220"/>
                <w:tab w:val="center" w:pos="2444"/>
              </w:tabs>
              <w:spacing w:line="240" w:lineRule="exact"/>
              <w:ind w:right="-18" w:firstLine="747"/>
              <w:rPr>
                <w:rFonts w:cs="Times New Roman"/>
                <w:color w:val="auto"/>
                <w:sz w:val="18"/>
                <w:szCs w:val="18"/>
                <w:lang w:val="en-US"/>
              </w:rPr>
            </w:pPr>
            <w:r w:rsidRPr="00CF42EA">
              <w:rPr>
                <w:rFonts w:cs="Times New Roman"/>
                <w:color w:val="auto"/>
                <w:sz w:val="18"/>
                <w:szCs w:val="18"/>
                <w:cs/>
              </w:rPr>
              <w:t>Current</w:t>
            </w:r>
          </w:p>
        </w:tc>
        <w:tc>
          <w:tcPr>
            <w:tcW w:w="1167" w:type="dxa"/>
            <w:shd w:val="clear" w:color="auto" w:fill="auto"/>
          </w:tcPr>
          <w:p w14:paraId="3A470D6A" w14:textId="449DBB1F" w:rsidR="00016FE3" w:rsidRPr="00CF42EA" w:rsidRDefault="00016FE3" w:rsidP="00016FE3">
            <w:pPr>
              <w:tabs>
                <w:tab w:val="decimal" w:pos="1071"/>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718,037</w:t>
            </w:r>
          </w:p>
        </w:tc>
        <w:tc>
          <w:tcPr>
            <w:tcW w:w="86" w:type="dxa"/>
            <w:shd w:val="clear" w:color="auto" w:fill="auto"/>
          </w:tcPr>
          <w:p w14:paraId="52DA7DAA" w14:textId="77777777" w:rsidR="00016FE3" w:rsidRPr="00CF42EA" w:rsidRDefault="00016FE3" w:rsidP="00016FE3">
            <w:pPr>
              <w:tabs>
                <w:tab w:val="decimal" w:pos="1053"/>
              </w:tabs>
              <w:spacing w:line="240" w:lineRule="exact"/>
              <w:ind w:left="-18"/>
              <w:jc w:val="right"/>
              <w:rPr>
                <w:rFonts w:ascii="Times New Roman" w:hAnsi="Times New Roman" w:cs="Times New Roman"/>
                <w:sz w:val="18"/>
                <w:szCs w:val="18"/>
              </w:rPr>
            </w:pPr>
          </w:p>
        </w:tc>
        <w:tc>
          <w:tcPr>
            <w:tcW w:w="1168" w:type="dxa"/>
            <w:shd w:val="clear" w:color="auto" w:fill="auto"/>
          </w:tcPr>
          <w:p w14:paraId="2313BAA7" w14:textId="24638149"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306,058</w:t>
            </w:r>
          </w:p>
        </w:tc>
        <w:tc>
          <w:tcPr>
            <w:tcW w:w="126" w:type="dxa"/>
            <w:shd w:val="clear" w:color="auto" w:fill="auto"/>
          </w:tcPr>
          <w:p w14:paraId="46EC4E9E"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7290D4D8" w14:textId="5F2B7049"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672,920</w:t>
            </w:r>
          </w:p>
        </w:tc>
        <w:tc>
          <w:tcPr>
            <w:tcW w:w="86" w:type="dxa"/>
          </w:tcPr>
          <w:p w14:paraId="39424D51"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Pr>
          <w:p w14:paraId="3F9CF72A" w14:textId="2B4AF8C2"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234,262</w:t>
            </w:r>
          </w:p>
        </w:tc>
      </w:tr>
      <w:tr w:rsidR="00016FE3" w:rsidRPr="00CF42EA" w14:paraId="1C8F04CE" w14:textId="77777777" w:rsidTr="00FD3D5B">
        <w:trPr>
          <w:trHeight w:val="20"/>
        </w:trPr>
        <w:tc>
          <w:tcPr>
            <w:tcW w:w="3690" w:type="dxa"/>
          </w:tcPr>
          <w:p w14:paraId="65EB12F3" w14:textId="77777777" w:rsidR="00016FE3" w:rsidRPr="00CF42EA" w:rsidRDefault="00016FE3" w:rsidP="00016FE3">
            <w:pPr>
              <w:pStyle w:val="Heading9"/>
              <w:tabs>
                <w:tab w:val="clear" w:pos="540"/>
                <w:tab w:val="clear" w:pos="5220"/>
                <w:tab w:val="center" w:pos="2444"/>
              </w:tabs>
              <w:spacing w:line="240" w:lineRule="exact"/>
              <w:ind w:right="-18" w:firstLine="747"/>
              <w:rPr>
                <w:rFonts w:cs="Times New Roman"/>
                <w:color w:val="auto"/>
                <w:sz w:val="18"/>
                <w:szCs w:val="18"/>
                <w:cs/>
              </w:rPr>
            </w:pPr>
            <w:r w:rsidRPr="00CF42EA">
              <w:rPr>
                <w:rFonts w:cs="Times New Roman"/>
                <w:color w:val="auto"/>
                <w:sz w:val="18"/>
                <w:szCs w:val="18"/>
                <w:cs/>
              </w:rPr>
              <w:t>Overdue</w:t>
            </w:r>
          </w:p>
        </w:tc>
        <w:tc>
          <w:tcPr>
            <w:tcW w:w="1167" w:type="dxa"/>
            <w:shd w:val="clear" w:color="auto" w:fill="auto"/>
          </w:tcPr>
          <w:p w14:paraId="0642ED5E" w14:textId="77777777" w:rsidR="00016FE3" w:rsidRPr="00CF42EA" w:rsidRDefault="00016FE3" w:rsidP="00016FE3">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5098D0A4" w14:textId="77777777" w:rsidR="00016FE3" w:rsidRPr="00CF42EA" w:rsidRDefault="00016FE3" w:rsidP="00016FE3">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18904D7"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508B56BD"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C8B7811"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86" w:type="dxa"/>
          </w:tcPr>
          <w:p w14:paraId="5D89CAC3"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Pr>
          <w:p w14:paraId="0A348996"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r>
      <w:tr w:rsidR="00016FE3" w:rsidRPr="00CF42EA" w14:paraId="49FAD6BB" w14:textId="77777777" w:rsidTr="00FD3D5B">
        <w:trPr>
          <w:trHeight w:val="20"/>
        </w:trPr>
        <w:tc>
          <w:tcPr>
            <w:tcW w:w="3690" w:type="dxa"/>
          </w:tcPr>
          <w:p w14:paraId="35B806FD" w14:textId="6897EA21" w:rsidR="00016FE3" w:rsidRPr="00CF42EA" w:rsidRDefault="00016FE3" w:rsidP="00016FE3">
            <w:pPr>
              <w:pStyle w:val="Heading9"/>
              <w:tabs>
                <w:tab w:val="clear" w:pos="540"/>
                <w:tab w:val="clear" w:pos="5220"/>
              </w:tabs>
              <w:spacing w:line="240" w:lineRule="exact"/>
              <w:ind w:right="-18" w:firstLine="918"/>
              <w:rPr>
                <w:rFonts w:cs="Times New Roman"/>
                <w:color w:val="auto"/>
                <w:sz w:val="18"/>
                <w:szCs w:val="18"/>
                <w:lang w:val="en-US"/>
              </w:rPr>
            </w:pPr>
            <w:r w:rsidRPr="00CF42EA">
              <w:rPr>
                <w:rFonts w:cs="Times New Roman"/>
                <w:color w:val="auto"/>
                <w:sz w:val="18"/>
                <w:szCs w:val="18"/>
                <w:lang w:val="en-US"/>
              </w:rPr>
              <w:t>Less than or up to 3 months</w:t>
            </w:r>
          </w:p>
        </w:tc>
        <w:tc>
          <w:tcPr>
            <w:tcW w:w="1167" w:type="dxa"/>
            <w:shd w:val="clear" w:color="auto" w:fill="auto"/>
          </w:tcPr>
          <w:p w14:paraId="6FF0DB91" w14:textId="72207418" w:rsidR="00016FE3" w:rsidRPr="00CF42EA" w:rsidRDefault="00016FE3" w:rsidP="00016FE3">
            <w:pPr>
              <w:tabs>
                <w:tab w:val="decimal" w:pos="1071"/>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19,538</w:t>
            </w:r>
          </w:p>
        </w:tc>
        <w:tc>
          <w:tcPr>
            <w:tcW w:w="86" w:type="dxa"/>
            <w:shd w:val="clear" w:color="auto" w:fill="auto"/>
          </w:tcPr>
          <w:p w14:paraId="06244AB5"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3952AD23" w14:textId="72313BD5"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14,271</w:t>
            </w:r>
          </w:p>
        </w:tc>
        <w:tc>
          <w:tcPr>
            <w:tcW w:w="126" w:type="dxa"/>
            <w:shd w:val="clear" w:color="auto" w:fill="auto"/>
          </w:tcPr>
          <w:p w14:paraId="33C8F813"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3FE1BB02" w14:textId="207F7D48"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19,139</w:t>
            </w:r>
          </w:p>
        </w:tc>
        <w:tc>
          <w:tcPr>
            <w:tcW w:w="86" w:type="dxa"/>
          </w:tcPr>
          <w:p w14:paraId="51D007DA"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Pr>
          <w:p w14:paraId="34CA2504" w14:textId="3BFDF926"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14,080</w:t>
            </w:r>
          </w:p>
        </w:tc>
      </w:tr>
      <w:tr w:rsidR="00016FE3" w:rsidRPr="00CF42EA" w14:paraId="743CA6A2" w14:textId="77777777" w:rsidTr="00FD3D5B">
        <w:trPr>
          <w:trHeight w:val="20"/>
        </w:trPr>
        <w:tc>
          <w:tcPr>
            <w:tcW w:w="3690" w:type="dxa"/>
          </w:tcPr>
          <w:p w14:paraId="370C9A54" w14:textId="691EE444" w:rsidR="00016FE3" w:rsidRPr="00CF42EA" w:rsidRDefault="00016FE3" w:rsidP="00016FE3">
            <w:pPr>
              <w:pStyle w:val="Heading9"/>
              <w:tabs>
                <w:tab w:val="clear" w:pos="540"/>
                <w:tab w:val="clear" w:pos="5220"/>
              </w:tabs>
              <w:spacing w:line="240" w:lineRule="exact"/>
              <w:ind w:right="-153" w:firstLine="918"/>
              <w:jc w:val="left"/>
              <w:rPr>
                <w:rFonts w:cs="Times New Roman"/>
                <w:color w:val="auto"/>
                <w:spacing w:val="-6"/>
                <w:sz w:val="18"/>
                <w:szCs w:val="18"/>
                <w:lang w:val="en-US"/>
              </w:rPr>
            </w:pPr>
            <w:r w:rsidRPr="00CF42EA">
              <w:rPr>
                <w:rFonts w:cs="Times New Roman"/>
                <w:color w:val="auto"/>
                <w:spacing w:val="-6"/>
                <w:sz w:val="18"/>
                <w:szCs w:val="18"/>
                <w:lang w:val="en-US"/>
              </w:rPr>
              <w:t>More than 3 months up to 6 months</w:t>
            </w:r>
          </w:p>
        </w:tc>
        <w:tc>
          <w:tcPr>
            <w:tcW w:w="1167" w:type="dxa"/>
            <w:shd w:val="clear" w:color="auto" w:fill="auto"/>
          </w:tcPr>
          <w:p w14:paraId="79894C8C" w14:textId="6212A2C5" w:rsidR="00016FE3" w:rsidRPr="00CF42EA" w:rsidRDefault="00016FE3" w:rsidP="00016FE3">
            <w:pPr>
              <w:tabs>
                <w:tab w:val="decimal" w:pos="620"/>
              </w:tabs>
              <w:spacing w:line="240" w:lineRule="exact"/>
              <w:ind w:left="-18"/>
              <w:rPr>
                <w:rFonts w:ascii="Times New Roman" w:hAnsi="Times New Roman" w:cs="Times New Roman"/>
                <w:sz w:val="18"/>
                <w:szCs w:val="18"/>
              </w:rPr>
            </w:pPr>
            <w:r>
              <w:rPr>
                <w:rFonts w:asciiTheme="majorBidi" w:hAnsiTheme="majorBidi" w:cstheme="majorBidi"/>
                <w:sz w:val="24"/>
                <w:szCs w:val="24"/>
              </w:rPr>
              <w:t>-</w:t>
            </w:r>
          </w:p>
        </w:tc>
        <w:tc>
          <w:tcPr>
            <w:tcW w:w="86" w:type="dxa"/>
            <w:shd w:val="clear" w:color="auto" w:fill="auto"/>
          </w:tcPr>
          <w:p w14:paraId="234A945E" w14:textId="77777777" w:rsidR="00016FE3" w:rsidRPr="00CF42EA" w:rsidRDefault="00016FE3" w:rsidP="00016FE3">
            <w:pPr>
              <w:tabs>
                <w:tab w:val="decimal" w:pos="620"/>
                <w:tab w:val="decimal" w:pos="990"/>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7F2A9736" w14:textId="38D2C495" w:rsidR="00016FE3" w:rsidRPr="00CF42EA" w:rsidRDefault="00016FE3" w:rsidP="00016FE3">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126" w:type="dxa"/>
            <w:shd w:val="clear" w:color="auto" w:fill="auto"/>
          </w:tcPr>
          <w:p w14:paraId="1FF7F43F"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661D1A8" w14:textId="55F6080D" w:rsidR="00016FE3" w:rsidRPr="00CF42EA" w:rsidRDefault="00016FE3" w:rsidP="00016FE3">
            <w:pPr>
              <w:tabs>
                <w:tab w:val="decimal" w:pos="620"/>
              </w:tabs>
              <w:spacing w:line="240" w:lineRule="exact"/>
              <w:ind w:left="-18"/>
              <w:rPr>
                <w:rFonts w:ascii="Times New Roman" w:hAnsi="Times New Roman" w:cs="Times New Roman"/>
                <w:sz w:val="18"/>
                <w:szCs w:val="18"/>
              </w:rPr>
            </w:pPr>
            <w:r>
              <w:rPr>
                <w:rFonts w:asciiTheme="majorBidi" w:hAnsiTheme="majorBidi" w:cstheme="majorBidi"/>
                <w:sz w:val="24"/>
                <w:szCs w:val="24"/>
              </w:rPr>
              <w:t>-</w:t>
            </w:r>
          </w:p>
        </w:tc>
        <w:tc>
          <w:tcPr>
            <w:tcW w:w="86" w:type="dxa"/>
          </w:tcPr>
          <w:p w14:paraId="71B4D96B" w14:textId="77777777" w:rsidR="00016FE3" w:rsidRPr="00CF42EA" w:rsidRDefault="00016FE3" w:rsidP="00016FE3">
            <w:pPr>
              <w:tabs>
                <w:tab w:val="decimal" w:pos="620"/>
              </w:tabs>
              <w:spacing w:line="240" w:lineRule="exact"/>
              <w:ind w:left="-18"/>
              <w:rPr>
                <w:rFonts w:ascii="Times New Roman" w:hAnsi="Times New Roman" w:cs="Times New Roman"/>
                <w:sz w:val="18"/>
                <w:szCs w:val="18"/>
              </w:rPr>
            </w:pPr>
          </w:p>
        </w:tc>
        <w:tc>
          <w:tcPr>
            <w:tcW w:w="1151" w:type="dxa"/>
          </w:tcPr>
          <w:p w14:paraId="4205D156" w14:textId="194BF1A9" w:rsidR="00016FE3" w:rsidRPr="00CF42EA" w:rsidRDefault="00016FE3" w:rsidP="00016FE3">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r>
      <w:tr w:rsidR="00016FE3" w:rsidRPr="00CF42EA" w14:paraId="4D53177E" w14:textId="77777777" w:rsidTr="00FD3D5B">
        <w:trPr>
          <w:trHeight w:val="20"/>
        </w:trPr>
        <w:tc>
          <w:tcPr>
            <w:tcW w:w="3690" w:type="dxa"/>
          </w:tcPr>
          <w:p w14:paraId="55D17F40" w14:textId="54D5C688" w:rsidR="00016FE3" w:rsidRPr="00CF42EA" w:rsidRDefault="00016FE3" w:rsidP="00016FE3">
            <w:pPr>
              <w:spacing w:line="240" w:lineRule="exact"/>
              <w:ind w:right="-153" w:firstLine="918"/>
              <w:rPr>
                <w:rFonts w:ascii="Times New Roman" w:hAnsi="Times New Roman" w:cs="Times New Roman"/>
                <w:spacing w:val="-6"/>
                <w:sz w:val="18"/>
                <w:szCs w:val="18"/>
              </w:rPr>
            </w:pPr>
            <w:r w:rsidRPr="00CF42EA">
              <w:rPr>
                <w:rFonts w:ascii="Times New Roman" w:hAnsi="Times New Roman" w:cs="Times New Roman"/>
                <w:spacing w:val="-6"/>
                <w:sz w:val="18"/>
                <w:szCs w:val="18"/>
              </w:rPr>
              <w:t>More than 6 months up to 12 months</w:t>
            </w:r>
          </w:p>
        </w:tc>
        <w:tc>
          <w:tcPr>
            <w:tcW w:w="1167" w:type="dxa"/>
            <w:shd w:val="clear" w:color="auto" w:fill="auto"/>
          </w:tcPr>
          <w:p w14:paraId="610B9164" w14:textId="7FFB48B0" w:rsidR="00016FE3" w:rsidRPr="00CF42EA" w:rsidRDefault="00016FE3" w:rsidP="00016FE3">
            <w:pPr>
              <w:tabs>
                <w:tab w:val="decimal" w:pos="620"/>
              </w:tabs>
              <w:spacing w:line="240" w:lineRule="exact"/>
              <w:ind w:left="-18"/>
              <w:rPr>
                <w:rFonts w:ascii="Times New Roman" w:hAnsi="Times New Roman" w:cs="Times New Roman"/>
                <w:sz w:val="18"/>
                <w:szCs w:val="18"/>
              </w:rPr>
            </w:pPr>
            <w:r>
              <w:rPr>
                <w:rFonts w:asciiTheme="majorBidi" w:hAnsiTheme="majorBidi" w:cstheme="majorBidi"/>
                <w:sz w:val="24"/>
                <w:szCs w:val="24"/>
              </w:rPr>
              <w:t>-</w:t>
            </w:r>
          </w:p>
        </w:tc>
        <w:tc>
          <w:tcPr>
            <w:tcW w:w="86" w:type="dxa"/>
            <w:shd w:val="clear" w:color="auto" w:fill="auto"/>
          </w:tcPr>
          <w:p w14:paraId="13D58CB0" w14:textId="77777777" w:rsidR="00016FE3" w:rsidRPr="00CF42EA" w:rsidRDefault="00016FE3" w:rsidP="00016FE3">
            <w:pPr>
              <w:tabs>
                <w:tab w:val="decimal" w:pos="620"/>
                <w:tab w:val="decimal" w:pos="990"/>
                <w:tab w:val="decimal" w:pos="1053"/>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0282E9DF" w14:textId="47E37BDB"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1,254</w:t>
            </w:r>
          </w:p>
        </w:tc>
        <w:tc>
          <w:tcPr>
            <w:tcW w:w="126" w:type="dxa"/>
            <w:shd w:val="clear" w:color="auto" w:fill="auto"/>
          </w:tcPr>
          <w:p w14:paraId="7352D0BF"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4B1F2D31" w14:textId="5A9FACD8" w:rsidR="00016FE3" w:rsidRPr="00CF42EA" w:rsidRDefault="00016FE3" w:rsidP="00016FE3">
            <w:pPr>
              <w:tabs>
                <w:tab w:val="decimal" w:pos="620"/>
              </w:tabs>
              <w:spacing w:line="240" w:lineRule="exact"/>
              <w:ind w:left="-18"/>
              <w:rPr>
                <w:rFonts w:ascii="Times New Roman" w:hAnsi="Times New Roman" w:cs="Times New Roman"/>
                <w:sz w:val="18"/>
                <w:szCs w:val="18"/>
              </w:rPr>
            </w:pPr>
            <w:r>
              <w:rPr>
                <w:rFonts w:asciiTheme="majorBidi" w:hAnsiTheme="majorBidi" w:cstheme="majorBidi"/>
                <w:sz w:val="24"/>
                <w:szCs w:val="24"/>
              </w:rPr>
              <w:t>-</w:t>
            </w:r>
          </w:p>
        </w:tc>
        <w:tc>
          <w:tcPr>
            <w:tcW w:w="86" w:type="dxa"/>
          </w:tcPr>
          <w:p w14:paraId="0615A0AC" w14:textId="77777777" w:rsidR="00016FE3" w:rsidRPr="00CF42EA" w:rsidRDefault="00016FE3" w:rsidP="00016FE3">
            <w:pPr>
              <w:tabs>
                <w:tab w:val="decimal" w:pos="620"/>
              </w:tabs>
              <w:spacing w:line="240" w:lineRule="exact"/>
              <w:ind w:left="-18"/>
              <w:rPr>
                <w:rFonts w:ascii="Times New Roman" w:hAnsi="Times New Roman" w:cs="Times New Roman"/>
                <w:sz w:val="18"/>
                <w:szCs w:val="18"/>
              </w:rPr>
            </w:pPr>
          </w:p>
        </w:tc>
        <w:tc>
          <w:tcPr>
            <w:tcW w:w="1151" w:type="dxa"/>
          </w:tcPr>
          <w:p w14:paraId="06C1A13B" w14:textId="658A7E44"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961</w:t>
            </w:r>
          </w:p>
        </w:tc>
      </w:tr>
      <w:tr w:rsidR="00016FE3" w:rsidRPr="00CF42EA" w14:paraId="05B4AC56" w14:textId="77777777" w:rsidTr="00FD3D5B">
        <w:trPr>
          <w:trHeight w:val="80"/>
        </w:trPr>
        <w:tc>
          <w:tcPr>
            <w:tcW w:w="3690" w:type="dxa"/>
          </w:tcPr>
          <w:p w14:paraId="07B92C6C" w14:textId="021BD273" w:rsidR="00016FE3" w:rsidRPr="00CF42EA" w:rsidRDefault="00016FE3" w:rsidP="00016FE3">
            <w:pPr>
              <w:spacing w:line="240" w:lineRule="exact"/>
              <w:ind w:right="-18" w:firstLine="918"/>
              <w:jc w:val="both"/>
              <w:rPr>
                <w:rFonts w:ascii="Times New Roman" w:hAnsi="Times New Roman" w:cs="Times New Roman"/>
                <w:sz w:val="18"/>
                <w:szCs w:val="18"/>
              </w:rPr>
            </w:pPr>
            <w:r w:rsidRPr="00CF42EA">
              <w:rPr>
                <w:rFonts w:ascii="Times New Roman" w:hAnsi="Times New Roman" w:cs="Times New Roman"/>
                <w:sz w:val="18"/>
                <w:szCs w:val="18"/>
              </w:rPr>
              <w:t>More than 12 months</w:t>
            </w:r>
          </w:p>
        </w:tc>
        <w:tc>
          <w:tcPr>
            <w:tcW w:w="1167" w:type="dxa"/>
            <w:tcBorders>
              <w:bottom w:val="single" w:sz="4" w:space="0" w:color="auto"/>
            </w:tcBorders>
            <w:shd w:val="clear" w:color="auto" w:fill="auto"/>
          </w:tcPr>
          <w:p w14:paraId="65E9D112" w14:textId="66208212" w:rsidR="00016FE3" w:rsidRPr="00CF42EA" w:rsidRDefault="00016FE3" w:rsidP="00016FE3">
            <w:pPr>
              <w:tabs>
                <w:tab w:val="decimal" w:pos="1071"/>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20,835</w:t>
            </w:r>
          </w:p>
        </w:tc>
        <w:tc>
          <w:tcPr>
            <w:tcW w:w="86" w:type="dxa"/>
            <w:shd w:val="clear" w:color="auto" w:fill="auto"/>
          </w:tcPr>
          <w:p w14:paraId="56069553"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8" w:type="dxa"/>
            <w:tcBorders>
              <w:bottom w:val="single" w:sz="4" w:space="0" w:color="auto"/>
            </w:tcBorders>
            <w:shd w:val="clear" w:color="auto" w:fill="auto"/>
          </w:tcPr>
          <w:p w14:paraId="559B7FAC" w14:textId="664A15DC"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19,758</w:t>
            </w:r>
          </w:p>
        </w:tc>
        <w:tc>
          <w:tcPr>
            <w:tcW w:w="126" w:type="dxa"/>
            <w:shd w:val="clear" w:color="auto" w:fill="auto"/>
          </w:tcPr>
          <w:p w14:paraId="497DC040"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78453E20" w14:textId="3AB6B74E"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19,654</w:t>
            </w:r>
          </w:p>
        </w:tc>
        <w:tc>
          <w:tcPr>
            <w:tcW w:w="86" w:type="dxa"/>
          </w:tcPr>
          <w:p w14:paraId="136D3A87"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606B0BE8" w14:textId="64BBDE3C"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18,869</w:t>
            </w:r>
          </w:p>
        </w:tc>
      </w:tr>
      <w:tr w:rsidR="00016FE3" w:rsidRPr="00CF42EA" w14:paraId="6ADFDC3A" w14:textId="77777777" w:rsidTr="00FD3D5B">
        <w:trPr>
          <w:trHeight w:val="20"/>
        </w:trPr>
        <w:tc>
          <w:tcPr>
            <w:tcW w:w="3690" w:type="dxa"/>
          </w:tcPr>
          <w:p w14:paraId="7F4405AD" w14:textId="77777777" w:rsidR="00016FE3" w:rsidRPr="00CF42EA" w:rsidRDefault="00016FE3" w:rsidP="00016FE3">
            <w:pPr>
              <w:tabs>
                <w:tab w:val="right" w:pos="3960"/>
              </w:tabs>
              <w:spacing w:line="240" w:lineRule="exact"/>
              <w:ind w:right="-18" w:firstLine="1125"/>
              <w:rPr>
                <w:rFonts w:ascii="Times New Roman" w:hAnsi="Times New Roman" w:cs="Times New Roman"/>
                <w:sz w:val="18"/>
                <w:szCs w:val="18"/>
              </w:rPr>
            </w:pPr>
          </w:p>
        </w:tc>
        <w:tc>
          <w:tcPr>
            <w:tcW w:w="1167" w:type="dxa"/>
            <w:tcBorders>
              <w:top w:val="single" w:sz="4" w:space="0" w:color="auto"/>
              <w:bottom w:val="single" w:sz="4" w:space="0" w:color="auto"/>
            </w:tcBorders>
            <w:shd w:val="clear" w:color="auto" w:fill="auto"/>
          </w:tcPr>
          <w:p w14:paraId="6F9AC504" w14:textId="082AC961" w:rsidR="00016FE3" w:rsidRPr="00CF42EA" w:rsidRDefault="00016FE3" w:rsidP="00016FE3">
            <w:pPr>
              <w:tabs>
                <w:tab w:val="decimal" w:pos="1071"/>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758,410</w:t>
            </w:r>
          </w:p>
        </w:tc>
        <w:tc>
          <w:tcPr>
            <w:tcW w:w="86" w:type="dxa"/>
            <w:shd w:val="clear" w:color="auto" w:fill="auto"/>
          </w:tcPr>
          <w:p w14:paraId="1F851E5F"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single" w:sz="4" w:space="0" w:color="auto"/>
            </w:tcBorders>
            <w:shd w:val="clear" w:color="auto" w:fill="auto"/>
          </w:tcPr>
          <w:p w14:paraId="50EAD5FD" w14:textId="27FFF97E"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341,341</w:t>
            </w:r>
          </w:p>
        </w:tc>
        <w:tc>
          <w:tcPr>
            <w:tcW w:w="126" w:type="dxa"/>
            <w:shd w:val="clear" w:color="auto" w:fill="auto"/>
          </w:tcPr>
          <w:p w14:paraId="5C201C95"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single" w:sz="4" w:space="0" w:color="auto"/>
            </w:tcBorders>
            <w:shd w:val="clear" w:color="auto" w:fill="auto"/>
          </w:tcPr>
          <w:p w14:paraId="56F55984" w14:textId="0EA30734" w:rsidR="00016FE3" w:rsidRPr="00CF42EA" w:rsidRDefault="00016FE3" w:rsidP="00016FE3">
            <w:pPr>
              <w:tabs>
                <w:tab w:val="decimal" w:pos="1080"/>
              </w:tabs>
              <w:spacing w:line="240" w:lineRule="exact"/>
              <w:ind w:left="-18"/>
              <w:rPr>
                <w:rFonts w:ascii="Times New Roman" w:hAnsi="Times New Roman" w:cs="Times New Roman"/>
                <w:sz w:val="18"/>
                <w:szCs w:val="18"/>
                <w:cs/>
              </w:rPr>
            </w:pPr>
            <w:r w:rsidRPr="003C4F56">
              <w:rPr>
                <w:rFonts w:ascii="Times New Roman" w:hAnsi="Times New Roman" w:cs="Times New Roman"/>
                <w:sz w:val="18"/>
                <w:szCs w:val="18"/>
              </w:rPr>
              <w:t>711,713</w:t>
            </w:r>
          </w:p>
        </w:tc>
        <w:tc>
          <w:tcPr>
            <w:tcW w:w="86" w:type="dxa"/>
          </w:tcPr>
          <w:p w14:paraId="1D78118B"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single" w:sz="4" w:space="0" w:color="auto"/>
            </w:tcBorders>
          </w:tcPr>
          <w:p w14:paraId="2245CD40" w14:textId="7B178247"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268,172</w:t>
            </w:r>
          </w:p>
        </w:tc>
      </w:tr>
      <w:tr w:rsidR="00016FE3" w:rsidRPr="00CF42EA" w14:paraId="77880A3F" w14:textId="77777777" w:rsidTr="00FD3D5B">
        <w:trPr>
          <w:trHeight w:val="20"/>
        </w:trPr>
        <w:tc>
          <w:tcPr>
            <w:tcW w:w="3690" w:type="dxa"/>
          </w:tcPr>
          <w:p w14:paraId="29107DF4" w14:textId="36B22723" w:rsidR="00016FE3" w:rsidRPr="00CF42EA" w:rsidRDefault="00016FE3" w:rsidP="00016FE3">
            <w:pPr>
              <w:pStyle w:val="Heading9"/>
              <w:tabs>
                <w:tab w:val="clear" w:pos="540"/>
                <w:tab w:val="clear" w:pos="5220"/>
              </w:tabs>
              <w:spacing w:line="240" w:lineRule="exact"/>
              <w:ind w:right="-18" w:firstLine="532"/>
              <w:rPr>
                <w:rFonts w:cs="Times New Roman"/>
                <w:color w:val="auto"/>
                <w:sz w:val="18"/>
                <w:szCs w:val="18"/>
                <w:lang w:val="en-US"/>
              </w:rPr>
            </w:pPr>
            <w:r w:rsidRPr="00CF42EA">
              <w:rPr>
                <w:rFonts w:cs="Times New Roman"/>
                <w:color w:val="auto"/>
                <w:sz w:val="18"/>
                <w:szCs w:val="18"/>
                <w:lang w:val="en-US"/>
              </w:rPr>
              <w:t>Related companies</w:t>
            </w:r>
            <w:r w:rsidRPr="00CF42EA">
              <w:rPr>
                <w:rFonts w:cs="Times New Roman"/>
                <w:color w:val="auto"/>
                <w:sz w:val="18"/>
                <w:szCs w:val="18"/>
                <w:cs/>
                <w:lang w:val="en-US"/>
              </w:rPr>
              <w:t xml:space="preserve"> </w:t>
            </w:r>
            <w:r w:rsidRPr="00CF42EA">
              <w:rPr>
                <w:rFonts w:cs="Times New Roman"/>
                <w:color w:val="auto"/>
                <w:sz w:val="18"/>
                <w:szCs w:val="18"/>
                <w:lang w:val="en-US"/>
              </w:rPr>
              <w:t>(see Note 18.2.1)</w:t>
            </w:r>
          </w:p>
        </w:tc>
        <w:tc>
          <w:tcPr>
            <w:tcW w:w="1167" w:type="dxa"/>
            <w:shd w:val="clear" w:color="auto" w:fill="auto"/>
          </w:tcPr>
          <w:p w14:paraId="78BCCE3B" w14:textId="77777777" w:rsidR="00016FE3" w:rsidRPr="00CF42EA" w:rsidRDefault="00016FE3" w:rsidP="00016FE3">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7E40B068" w14:textId="77777777" w:rsidR="00016FE3" w:rsidRPr="00CF42EA" w:rsidRDefault="00016FE3" w:rsidP="00016FE3">
            <w:pPr>
              <w:tabs>
                <w:tab w:val="decimal" w:pos="1053"/>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2BC731B"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629886E2" w14:textId="77777777" w:rsidR="00016FE3" w:rsidRPr="00CF42EA" w:rsidRDefault="00016FE3" w:rsidP="00016FE3">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107B6F29"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86" w:type="dxa"/>
          </w:tcPr>
          <w:p w14:paraId="6A643050" w14:textId="77777777" w:rsidR="00016FE3" w:rsidRPr="00CF42EA" w:rsidRDefault="00016FE3" w:rsidP="00016FE3">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209E64A6" w14:textId="77777777" w:rsidR="00016FE3" w:rsidRPr="00CF42EA" w:rsidRDefault="00016FE3" w:rsidP="00016FE3">
            <w:pPr>
              <w:spacing w:line="240" w:lineRule="exact"/>
              <w:ind w:left="126" w:right="81"/>
              <w:jc w:val="center"/>
              <w:rPr>
                <w:rFonts w:ascii="Times New Roman" w:hAnsi="Times New Roman" w:cs="Times New Roman"/>
                <w:sz w:val="18"/>
                <w:szCs w:val="18"/>
              </w:rPr>
            </w:pPr>
          </w:p>
        </w:tc>
      </w:tr>
      <w:tr w:rsidR="00016FE3" w:rsidRPr="00CF42EA" w14:paraId="2BE675E5" w14:textId="77777777" w:rsidTr="003B079B">
        <w:trPr>
          <w:trHeight w:val="20"/>
        </w:trPr>
        <w:tc>
          <w:tcPr>
            <w:tcW w:w="3690" w:type="dxa"/>
          </w:tcPr>
          <w:p w14:paraId="2D6BACB1" w14:textId="77777777" w:rsidR="00016FE3" w:rsidRPr="00CF42EA" w:rsidRDefault="00016FE3" w:rsidP="00016FE3">
            <w:pPr>
              <w:pStyle w:val="Heading9"/>
              <w:tabs>
                <w:tab w:val="clear" w:pos="540"/>
                <w:tab w:val="clear" w:pos="5220"/>
                <w:tab w:val="left" w:pos="832"/>
              </w:tabs>
              <w:spacing w:line="240" w:lineRule="exact"/>
              <w:ind w:right="-18" w:firstLine="532"/>
              <w:rPr>
                <w:rFonts w:cs="Times New Roman"/>
                <w:color w:val="auto"/>
                <w:sz w:val="18"/>
                <w:szCs w:val="18"/>
                <w:lang w:val="en-US"/>
              </w:rPr>
            </w:pPr>
            <w:r w:rsidRPr="00CF42EA">
              <w:rPr>
                <w:rFonts w:cs="Times New Roman"/>
                <w:color w:val="auto"/>
                <w:sz w:val="18"/>
                <w:szCs w:val="18"/>
                <w:cs/>
              </w:rPr>
              <w:t xml:space="preserve">     Current</w:t>
            </w:r>
          </w:p>
        </w:tc>
        <w:tc>
          <w:tcPr>
            <w:tcW w:w="1167" w:type="dxa"/>
            <w:shd w:val="clear" w:color="auto" w:fill="auto"/>
            <w:vAlign w:val="bottom"/>
          </w:tcPr>
          <w:p w14:paraId="16CCCEF5" w14:textId="0E117EE8" w:rsidR="00016FE3" w:rsidRPr="00CF42EA" w:rsidRDefault="00016FE3" w:rsidP="00016FE3">
            <w:pPr>
              <w:tabs>
                <w:tab w:val="decimal" w:pos="620"/>
              </w:tabs>
              <w:spacing w:line="240" w:lineRule="exact"/>
              <w:ind w:left="-18"/>
              <w:rPr>
                <w:rFonts w:ascii="Times New Roman" w:hAnsi="Times New Roman" w:cs="Times New Roman"/>
                <w:sz w:val="18"/>
                <w:szCs w:val="18"/>
              </w:rPr>
            </w:pPr>
            <w:r>
              <w:rPr>
                <w:rFonts w:ascii="Times New Roman" w:hAnsi="Times New Roman" w:cs="Times New Roman"/>
                <w:sz w:val="18"/>
                <w:szCs w:val="18"/>
              </w:rPr>
              <w:t>-</w:t>
            </w:r>
          </w:p>
        </w:tc>
        <w:tc>
          <w:tcPr>
            <w:tcW w:w="86" w:type="dxa"/>
            <w:shd w:val="clear" w:color="auto" w:fill="auto"/>
          </w:tcPr>
          <w:p w14:paraId="4A2C3983" w14:textId="77777777" w:rsidR="00016FE3" w:rsidRPr="00CF42EA" w:rsidRDefault="00016FE3" w:rsidP="00016FE3">
            <w:pPr>
              <w:tabs>
                <w:tab w:val="decimal" w:pos="620"/>
              </w:tabs>
              <w:spacing w:line="240" w:lineRule="exact"/>
              <w:ind w:left="-18" w:right="108"/>
              <w:rPr>
                <w:rFonts w:ascii="Times New Roman" w:hAnsi="Times New Roman" w:cs="Times New Roman"/>
                <w:sz w:val="18"/>
                <w:szCs w:val="18"/>
              </w:rPr>
            </w:pPr>
          </w:p>
        </w:tc>
        <w:tc>
          <w:tcPr>
            <w:tcW w:w="1168" w:type="dxa"/>
            <w:shd w:val="clear" w:color="auto" w:fill="auto"/>
          </w:tcPr>
          <w:p w14:paraId="1DA72C63" w14:textId="77777777" w:rsidR="00016FE3" w:rsidRPr="00CF42EA" w:rsidRDefault="00016FE3" w:rsidP="00016FE3">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126" w:type="dxa"/>
            <w:shd w:val="clear" w:color="auto" w:fill="auto"/>
          </w:tcPr>
          <w:p w14:paraId="315E849E" w14:textId="77777777" w:rsidR="00016FE3" w:rsidRPr="00CF42EA" w:rsidRDefault="00016FE3" w:rsidP="00016FE3">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12127326" w14:textId="76D82E35"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1</w:t>
            </w:r>
            <w:r w:rsidR="008D25E6">
              <w:rPr>
                <w:rFonts w:ascii="Times New Roman" w:hAnsi="Times New Roman" w:cs="Times New Roman"/>
                <w:sz w:val="18"/>
                <w:szCs w:val="18"/>
              </w:rPr>
              <w:t>38,588</w:t>
            </w:r>
          </w:p>
        </w:tc>
        <w:tc>
          <w:tcPr>
            <w:tcW w:w="86" w:type="dxa"/>
          </w:tcPr>
          <w:p w14:paraId="68D832CC" w14:textId="77777777" w:rsidR="00016FE3" w:rsidRPr="00CF42EA" w:rsidRDefault="00016FE3" w:rsidP="00016FE3">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4921AC94"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272,549</w:t>
            </w:r>
          </w:p>
        </w:tc>
      </w:tr>
      <w:tr w:rsidR="00016FE3" w:rsidRPr="00CF42EA" w14:paraId="39562E52" w14:textId="77777777" w:rsidTr="00FD3D5B">
        <w:trPr>
          <w:trHeight w:val="20"/>
        </w:trPr>
        <w:tc>
          <w:tcPr>
            <w:tcW w:w="3690" w:type="dxa"/>
          </w:tcPr>
          <w:p w14:paraId="10860772" w14:textId="77777777" w:rsidR="00016FE3" w:rsidRPr="00CF42EA" w:rsidRDefault="00016FE3" w:rsidP="00016FE3">
            <w:pPr>
              <w:tabs>
                <w:tab w:val="left" w:pos="540"/>
                <w:tab w:val="right" w:pos="3960"/>
              </w:tabs>
              <w:spacing w:line="240" w:lineRule="exact"/>
              <w:ind w:right="-14" w:firstLine="532"/>
              <w:jc w:val="both"/>
              <w:rPr>
                <w:rFonts w:ascii="Times New Roman" w:hAnsi="Times New Roman" w:cs="Times New Roman"/>
                <w:sz w:val="18"/>
                <w:szCs w:val="18"/>
              </w:rPr>
            </w:pPr>
            <w:r w:rsidRPr="00CF42EA">
              <w:rPr>
                <w:rFonts w:ascii="Times New Roman" w:hAnsi="Times New Roman" w:cs="Times New Roman"/>
                <w:sz w:val="18"/>
                <w:szCs w:val="18"/>
              </w:rPr>
              <w:t>Total trade receivables</w:t>
            </w:r>
          </w:p>
        </w:tc>
        <w:tc>
          <w:tcPr>
            <w:tcW w:w="1167" w:type="dxa"/>
            <w:tcBorders>
              <w:top w:val="single" w:sz="4" w:space="0" w:color="auto"/>
            </w:tcBorders>
            <w:shd w:val="clear" w:color="auto" w:fill="auto"/>
          </w:tcPr>
          <w:p w14:paraId="00D8656D" w14:textId="3C70C746" w:rsidR="00016FE3" w:rsidRPr="00CF42EA" w:rsidRDefault="00016FE3" w:rsidP="00016FE3">
            <w:pPr>
              <w:tabs>
                <w:tab w:val="decimal" w:pos="1071"/>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758,410</w:t>
            </w:r>
          </w:p>
        </w:tc>
        <w:tc>
          <w:tcPr>
            <w:tcW w:w="86" w:type="dxa"/>
            <w:shd w:val="clear" w:color="auto" w:fill="auto"/>
          </w:tcPr>
          <w:p w14:paraId="08B7C53E" w14:textId="77777777" w:rsidR="00016FE3" w:rsidRPr="00CF42EA" w:rsidRDefault="00016FE3" w:rsidP="00016FE3">
            <w:pPr>
              <w:tabs>
                <w:tab w:val="left" w:pos="540"/>
                <w:tab w:val="decimal" w:pos="1053"/>
                <w:tab w:val="right" w:pos="3960"/>
              </w:tabs>
              <w:spacing w:line="240" w:lineRule="exact"/>
              <w:ind w:firstLine="720"/>
              <w:jc w:val="both"/>
              <w:rPr>
                <w:rFonts w:ascii="Times New Roman" w:hAnsi="Times New Roman" w:cs="Times New Roman"/>
                <w:sz w:val="18"/>
                <w:szCs w:val="18"/>
              </w:rPr>
            </w:pPr>
          </w:p>
        </w:tc>
        <w:tc>
          <w:tcPr>
            <w:tcW w:w="1168" w:type="dxa"/>
            <w:tcBorders>
              <w:top w:val="single" w:sz="4" w:space="0" w:color="auto"/>
            </w:tcBorders>
            <w:shd w:val="clear" w:color="auto" w:fill="auto"/>
          </w:tcPr>
          <w:p w14:paraId="0D16894F" w14:textId="5BAD472A"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341,341</w:t>
            </w:r>
          </w:p>
        </w:tc>
        <w:tc>
          <w:tcPr>
            <w:tcW w:w="126" w:type="dxa"/>
            <w:shd w:val="clear" w:color="auto" w:fill="auto"/>
          </w:tcPr>
          <w:p w14:paraId="349E5A01"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tcBorders>
            <w:shd w:val="clear" w:color="auto" w:fill="auto"/>
          </w:tcPr>
          <w:p w14:paraId="39EFA055" w14:textId="0BB9FA4C"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850,301</w:t>
            </w:r>
          </w:p>
        </w:tc>
        <w:tc>
          <w:tcPr>
            <w:tcW w:w="86" w:type="dxa"/>
          </w:tcPr>
          <w:p w14:paraId="38E6B568"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tcBorders>
          </w:tcPr>
          <w:p w14:paraId="05CA34BF" w14:textId="6C8C812A"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540,721</w:t>
            </w:r>
          </w:p>
        </w:tc>
      </w:tr>
      <w:tr w:rsidR="00016FE3" w:rsidRPr="00CF42EA" w14:paraId="22C91FE9" w14:textId="77777777" w:rsidTr="00FD3D5B">
        <w:trPr>
          <w:trHeight w:val="20"/>
        </w:trPr>
        <w:tc>
          <w:tcPr>
            <w:tcW w:w="3690" w:type="dxa"/>
          </w:tcPr>
          <w:p w14:paraId="3A3BDCB3" w14:textId="3E8E54B8"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 xml:space="preserve"> Allowance for expected credit loss</w:t>
            </w:r>
          </w:p>
        </w:tc>
        <w:tc>
          <w:tcPr>
            <w:tcW w:w="1167" w:type="dxa"/>
            <w:tcBorders>
              <w:bottom w:val="single" w:sz="4" w:space="0" w:color="auto"/>
            </w:tcBorders>
            <w:shd w:val="clear" w:color="auto" w:fill="auto"/>
          </w:tcPr>
          <w:p w14:paraId="258EA1DC" w14:textId="4D999FA5" w:rsidR="00016FE3" w:rsidRPr="00CF42EA" w:rsidRDefault="00016FE3" w:rsidP="00016FE3">
            <w:pPr>
              <w:tabs>
                <w:tab w:val="decimal" w:pos="1071"/>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(31,282)</w:t>
            </w:r>
          </w:p>
        </w:tc>
        <w:tc>
          <w:tcPr>
            <w:tcW w:w="86" w:type="dxa"/>
            <w:shd w:val="clear" w:color="auto" w:fill="auto"/>
          </w:tcPr>
          <w:p w14:paraId="6BE43ECC" w14:textId="77777777" w:rsidR="00016FE3" w:rsidRPr="00CF42EA" w:rsidRDefault="00016FE3" w:rsidP="00016FE3">
            <w:pPr>
              <w:tabs>
                <w:tab w:val="decimal" w:pos="1053"/>
                <w:tab w:val="decimal" w:pos="1162"/>
              </w:tabs>
              <w:spacing w:line="240" w:lineRule="exact"/>
              <w:ind w:left="720"/>
              <w:rPr>
                <w:rFonts w:ascii="Times New Roman" w:hAnsi="Times New Roman" w:cs="Times New Roman"/>
                <w:sz w:val="18"/>
                <w:szCs w:val="18"/>
              </w:rPr>
            </w:pPr>
          </w:p>
        </w:tc>
        <w:tc>
          <w:tcPr>
            <w:tcW w:w="1168" w:type="dxa"/>
            <w:tcBorders>
              <w:bottom w:val="single" w:sz="4" w:space="0" w:color="auto"/>
            </w:tcBorders>
            <w:shd w:val="clear" w:color="auto" w:fill="auto"/>
          </w:tcPr>
          <w:p w14:paraId="2E4A1C0F" w14:textId="34522F15"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(26,389)</w:t>
            </w:r>
          </w:p>
        </w:tc>
        <w:tc>
          <w:tcPr>
            <w:tcW w:w="126" w:type="dxa"/>
            <w:shd w:val="clear" w:color="auto" w:fill="auto"/>
          </w:tcPr>
          <w:p w14:paraId="6C234057"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1F684218" w14:textId="78C3EEED"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(30,090)</w:t>
            </w:r>
          </w:p>
        </w:tc>
        <w:tc>
          <w:tcPr>
            <w:tcW w:w="86" w:type="dxa"/>
          </w:tcPr>
          <w:p w14:paraId="7DBC4930"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3B50B8AA" w14:textId="041A0054"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(25,179)</w:t>
            </w:r>
          </w:p>
        </w:tc>
      </w:tr>
      <w:tr w:rsidR="00016FE3" w:rsidRPr="00CF42EA" w14:paraId="659DDC38" w14:textId="77777777" w:rsidTr="00FD3D5B">
        <w:trPr>
          <w:trHeight w:val="20"/>
        </w:trPr>
        <w:tc>
          <w:tcPr>
            <w:tcW w:w="3690" w:type="dxa"/>
          </w:tcPr>
          <w:p w14:paraId="18D9F26E" w14:textId="77777777" w:rsidR="00016FE3" w:rsidRPr="00CF42EA" w:rsidRDefault="00016FE3" w:rsidP="00016FE3">
            <w:pPr>
              <w:tabs>
                <w:tab w:val="left" w:pos="540"/>
                <w:tab w:val="right" w:pos="3960"/>
              </w:tabs>
              <w:spacing w:line="240" w:lineRule="exact"/>
              <w:ind w:right="-18" w:firstLine="532"/>
              <w:jc w:val="both"/>
              <w:rPr>
                <w:rFonts w:ascii="Times New Roman" w:hAnsi="Times New Roman" w:cs="Times New Roman"/>
                <w:sz w:val="18"/>
                <w:szCs w:val="18"/>
              </w:rPr>
            </w:pPr>
          </w:p>
        </w:tc>
        <w:tc>
          <w:tcPr>
            <w:tcW w:w="1167" w:type="dxa"/>
            <w:tcBorders>
              <w:top w:val="single" w:sz="4" w:space="0" w:color="auto"/>
              <w:bottom w:val="double" w:sz="4" w:space="0" w:color="auto"/>
            </w:tcBorders>
            <w:shd w:val="clear" w:color="auto" w:fill="auto"/>
          </w:tcPr>
          <w:p w14:paraId="7C36360E" w14:textId="198E6744" w:rsidR="00016FE3" w:rsidRPr="00CF42EA" w:rsidRDefault="00016FE3" w:rsidP="00016FE3">
            <w:pPr>
              <w:tabs>
                <w:tab w:val="decimal" w:pos="1071"/>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727,128</w:t>
            </w:r>
          </w:p>
        </w:tc>
        <w:tc>
          <w:tcPr>
            <w:tcW w:w="86" w:type="dxa"/>
            <w:shd w:val="clear" w:color="auto" w:fill="auto"/>
          </w:tcPr>
          <w:p w14:paraId="46C4BDF5" w14:textId="77777777" w:rsidR="00016FE3" w:rsidRPr="00CF42EA" w:rsidRDefault="00016FE3" w:rsidP="00016FE3">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double" w:sz="4" w:space="0" w:color="auto"/>
            </w:tcBorders>
            <w:shd w:val="clear" w:color="auto" w:fill="auto"/>
          </w:tcPr>
          <w:p w14:paraId="04B8380C" w14:textId="785644A9"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314,952</w:t>
            </w:r>
          </w:p>
        </w:tc>
        <w:tc>
          <w:tcPr>
            <w:tcW w:w="126" w:type="dxa"/>
            <w:shd w:val="clear" w:color="auto" w:fill="auto"/>
          </w:tcPr>
          <w:p w14:paraId="2A4AE83F"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double" w:sz="4" w:space="0" w:color="auto"/>
            </w:tcBorders>
            <w:shd w:val="clear" w:color="auto" w:fill="auto"/>
          </w:tcPr>
          <w:p w14:paraId="16BC8218" w14:textId="0FB1F894"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3C4F56">
              <w:rPr>
                <w:rFonts w:ascii="Times New Roman" w:hAnsi="Times New Roman" w:cs="Times New Roman"/>
                <w:sz w:val="18"/>
                <w:szCs w:val="18"/>
              </w:rPr>
              <w:t>820,211</w:t>
            </w:r>
          </w:p>
        </w:tc>
        <w:tc>
          <w:tcPr>
            <w:tcW w:w="86" w:type="dxa"/>
          </w:tcPr>
          <w:p w14:paraId="58D797F4" w14:textId="77777777" w:rsidR="00016FE3" w:rsidRPr="00CF42EA" w:rsidRDefault="00016FE3" w:rsidP="00016FE3">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double" w:sz="4" w:space="0" w:color="auto"/>
            </w:tcBorders>
          </w:tcPr>
          <w:p w14:paraId="61ED3F2F" w14:textId="0E2EE84A" w:rsidR="00016FE3" w:rsidRPr="00CF42EA" w:rsidRDefault="00016FE3" w:rsidP="00016FE3">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515,542</w:t>
            </w:r>
          </w:p>
        </w:tc>
      </w:tr>
    </w:tbl>
    <w:p w14:paraId="3351AAF2" w14:textId="778ECEA2" w:rsidR="00A17F65" w:rsidRPr="00CF42EA" w:rsidRDefault="00A17F65" w:rsidP="002F20DA">
      <w:pPr>
        <w:spacing w:before="240" w:after="120"/>
        <w:ind w:left="547" w:hanging="7"/>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Movements of </w:t>
      </w:r>
      <w:r w:rsidR="0086419F" w:rsidRPr="00CF42EA">
        <w:rPr>
          <w:rFonts w:ascii="Times New Roman" w:hAnsi="Times New Roman" w:cs="Times New Roman"/>
          <w:spacing w:val="-4"/>
          <w:sz w:val="24"/>
          <w:szCs w:val="24"/>
        </w:rPr>
        <w:t xml:space="preserve">allowance for </w:t>
      </w:r>
      <w:r w:rsidRPr="00CF42EA">
        <w:rPr>
          <w:rFonts w:ascii="Times New Roman" w:hAnsi="Times New Roman" w:cs="Times New Roman"/>
          <w:spacing w:val="-4"/>
          <w:sz w:val="24"/>
          <w:szCs w:val="24"/>
        </w:rPr>
        <w:t xml:space="preserve">expected credit loss of trade receivables </w:t>
      </w:r>
      <w:r w:rsidRPr="00CF42EA">
        <w:rPr>
          <w:rFonts w:ascii="Times New Roman" w:eastAsia="Verdana" w:hAnsi="Times New Roman" w:cs="Times New Roman"/>
          <w:spacing w:val="-4"/>
          <w:sz w:val="24"/>
          <w:szCs w:val="24"/>
        </w:rPr>
        <w:t xml:space="preserve">for the </w:t>
      </w:r>
      <w:r w:rsidR="006A40AC">
        <w:rPr>
          <w:rFonts w:ascii="Times New Roman" w:eastAsia="Verdana" w:hAnsi="Times New Roman"/>
          <w:spacing w:val="-4"/>
          <w:sz w:val="24"/>
          <w:szCs w:val="30"/>
        </w:rPr>
        <w:t>nine</w:t>
      </w:r>
      <w:r w:rsidRPr="00CF42EA">
        <w:rPr>
          <w:rFonts w:ascii="Times New Roman" w:eastAsia="Verdana" w:hAnsi="Times New Roman" w:cs="Times New Roman"/>
          <w:spacing w:val="-4"/>
          <w:sz w:val="24"/>
          <w:szCs w:val="24"/>
        </w:rPr>
        <w:t xml:space="preserve">-month period ended </w:t>
      </w:r>
      <w:r w:rsidR="009133A4">
        <w:rPr>
          <w:rFonts w:ascii="Times New Roman" w:eastAsia="Verdana" w:hAnsi="Times New Roman"/>
          <w:spacing w:val="-4"/>
          <w:sz w:val="24"/>
          <w:szCs w:val="30"/>
        </w:rPr>
        <w:t>September</w:t>
      </w:r>
      <w:r w:rsidR="00513783" w:rsidRPr="00CF42EA">
        <w:rPr>
          <w:rFonts w:ascii="Times New Roman" w:eastAsia="Verdana" w:hAnsi="Times New Roman" w:cs="Times New Roman"/>
          <w:spacing w:val="-4"/>
          <w:sz w:val="24"/>
          <w:szCs w:val="24"/>
        </w:rPr>
        <w:t xml:space="preserve"> 3</w:t>
      </w:r>
      <w:r w:rsidR="007C5DE7" w:rsidRPr="00CF42EA">
        <w:rPr>
          <w:rFonts w:ascii="Times New Roman" w:eastAsia="Verdana" w:hAnsi="Times New Roman" w:cs="Times New Roman"/>
          <w:spacing w:val="-4"/>
          <w:sz w:val="24"/>
          <w:szCs w:val="24"/>
        </w:rPr>
        <w:t>0</w:t>
      </w:r>
      <w:r w:rsidR="00513783" w:rsidRPr="00CF42EA">
        <w:rPr>
          <w:rFonts w:ascii="Times New Roman" w:eastAsia="Verdana" w:hAnsi="Times New Roman" w:cs="Times New Roman"/>
          <w:spacing w:val="-4"/>
          <w:sz w:val="24"/>
          <w:szCs w:val="24"/>
        </w:rPr>
        <w:t>, 2022</w:t>
      </w:r>
      <w:r w:rsidRPr="00CF42EA">
        <w:rPr>
          <w:rFonts w:ascii="Times New Roman" w:eastAsia="Verdana" w:hAnsi="Times New Roman" w:cs="Times New Roman"/>
          <w:spacing w:val="-4"/>
          <w:sz w:val="24"/>
          <w:szCs w:val="24"/>
        </w:rPr>
        <w:t xml:space="preserve"> </w:t>
      </w:r>
      <w:r w:rsidRPr="00CF42EA">
        <w:rPr>
          <w:rFonts w:ascii="Times New Roman" w:hAnsi="Times New Roman" w:cs="Times New Roman"/>
          <w:sz w:val="24"/>
          <w:szCs w:val="24"/>
        </w:rPr>
        <w:t>as follows:</w:t>
      </w:r>
    </w:p>
    <w:p w14:paraId="406DBC41" w14:textId="77777777" w:rsidR="00A17F65" w:rsidRPr="00CF42EA" w:rsidRDefault="00A17F65"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4672" w:type="pct"/>
        <w:tblInd w:w="542" w:type="dxa"/>
        <w:tblLayout w:type="fixed"/>
        <w:tblCellMar>
          <w:left w:w="0" w:type="dxa"/>
          <w:right w:w="0" w:type="dxa"/>
        </w:tblCellMar>
        <w:tblLook w:val="01E0" w:firstRow="1" w:lastRow="1" w:firstColumn="1" w:lastColumn="1" w:noHBand="0" w:noVBand="0"/>
      </w:tblPr>
      <w:tblGrid>
        <w:gridCol w:w="6028"/>
        <w:gridCol w:w="1260"/>
        <w:gridCol w:w="86"/>
        <w:gridCol w:w="1265"/>
      </w:tblGrid>
      <w:tr w:rsidR="00A17F65" w:rsidRPr="00CF42EA" w14:paraId="0CEA6E5E" w14:textId="77777777" w:rsidTr="0008185A">
        <w:tc>
          <w:tcPr>
            <w:tcW w:w="3489" w:type="pct"/>
            <w:vAlign w:val="bottom"/>
          </w:tcPr>
          <w:p w14:paraId="7151E8E9" w14:textId="77777777" w:rsidR="00A17F65" w:rsidRPr="00CF42EA"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6E611C37" w14:textId="58B4FEC1" w:rsidR="00A17F65" w:rsidRPr="00CF42EA" w:rsidRDefault="00A17F65"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50" w:type="pct"/>
          </w:tcPr>
          <w:p w14:paraId="1E8467A3"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888A338" w14:textId="38BF3837" w:rsidR="00A17F65" w:rsidRPr="00CF42EA" w:rsidRDefault="00A17F65"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A17F65" w:rsidRPr="00CF42EA" w14:paraId="59112D07" w14:textId="77777777" w:rsidTr="0008185A">
        <w:tc>
          <w:tcPr>
            <w:tcW w:w="3489" w:type="pct"/>
            <w:vAlign w:val="bottom"/>
          </w:tcPr>
          <w:p w14:paraId="1898C984" w14:textId="77777777" w:rsidR="00A17F65" w:rsidRPr="00CF42EA"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38779DBA" w14:textId="6280F08C" w:rsidR="00A17F65" w:rsidRPr="00CF42EA" w:rsidRDefault="00A17F65" w:rsidP="00F57100">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c>
          <w:tcPr>
            <w:tcW w:w="50" w:type="pct"/>
          </w:tcPr>
          <w:p w14:paraId="5FEABB11"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4B17547D" w14:textId="4C3034FA" w:rsidR="00A17F65" w:rsidRPr="00CF42EA" w:rsidRDefault="00A17F65" w:rsidP="00F57100">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r>
      <w:tr w:rsidR="00F57100" w:rsidRPr="00CF42EA" w14:paraId="55674A0C" w14:textId="77777777" w:rsidTr="0008185A">
        <w:tc>
          <w:tcPr>
            <w:tcW w:w="3489" w:type="pct"/>
            <w:vAlign w:val="bottom"/>
          </w:tcPr>
          <w:p w14:paraId="5D29442A" w14:textId="77777777" w:rsidR="00F57100" w:rsidRPr="00CF42EA" w:rsidRDefault="00F57100" w:rsidP="00F57100">
            <w:pPr>
              <w:spacing w:line="240" w:lineRule="exact"/>
              <w:ind w:left="33" w:right="28"/>
              <w:rPr>
                <w:rFonts w:ascii="Times New Roman" w:hAnsi="Times New Roman" w:cs="Times New Roman"/>
                <w:sz w:val="18"/>
                <w:szCs w:val="18"/>
                <w:cs/>
              </w:rPr>
            </w:pPr>
          </w:p>
        </w:tc>
        <w:tc>
          <w:tcPr>
            <w:tcW w:w="729" w:type="pct"/>
            <w:vAlign w:val="bottom"/>
          </w:tcPr>
          <w:p w14:paraId="1328E83C" w14:textId="77777777" w:rsidR="00F57100" w:rsidRPr="00CF42EA" w:rsidRDefault="00F57100" w:rsidP="00F57100">
            <w:pPr>
              <w:spacing w:line="240" w:lineRule="exact"/>
              <w:jc w:val="center"/>
              <w:rPr>
                <w:rFonts w:ascii="Times New Roman" w:hAnsi="Times New Roman" w:cs="Times New Roman"/>
                <w:b/>
                <w:bCs/>
                <w:sz w:val="18"/>
                <w:szCs w:val="18"/>
              </w:rPr>
            </w:pPr>
          </w:p>
        </w:tc>
        <w:tc>
          <w:tcPr>
            <w:tcW w:w="50" w:type="pct"/>
          </w:tcPr>
          <w:p w14:paraId="23620BA2" w14:textId="77777777" w:rsidR="00F57100" w:rsidRPr="00CF42EA" w:rsidRDefault="00F57100" w:rsidP="00F57100">
            <w:pPr>
              <w:spacing w:line="240" w:lineRule="exact"/>
              <w:ind w:right="29"/>
              <w:jc w:val="right"/>
              <w:rPr>
                <w:rFonts w:ascii="Times New Roman" w:hAnsi="Times New Roman" w:cs="Times New Roman"/>
                <w:sz w:val="18"/>
                <w:szCs w:val="18"/>
              </w:rPr>
            </w:pPr>
          </w:p>
        </w:tc>
        <w:tc>
          <w:tcPr>
            <w:tcW w:w="732" w:type="pct"/>
            <w:vAlign w:val="bottom"/>
          </w:tcPr>
          <w:p w14:paraId="0365046C" w14:textId="77777777" w:rsidR="00F57100" w:rsidRPr="00CF42EA" w:rsidRDefault="00F57100" w:rsidP="00F57100">
            <w:pPr>
              <w:spacing w:line="240" w:lineRule="exact"/>
              <w:jc w:val="center"/>
              <w:rPr>
                <w:rFonts w:ascii="Times New Roman" w:hAnsi="Times New Roman" w:cs="Times New Roman"/>
                <w:b/>
                <w:bCs/>
                <w:sz w:val="18"/>
                <w:szCs w:val="18"/>
              </w:rPr>
            </w:pPr>
          </w:p>
        </w:tc>
      </w:tr>
      <w:tr w:rsidR="00A17F65" w:rsidRPr="00CF42EA" w14:paraId="7722CCD9" w14:textId="77777777" w:rsidTr="0008185A">
        <w:tc>
          <w:tcPr>
            <w:tcW w:w="3489" w:type="pct"/>
            <w:tcBorders>
              <w:bottom w:val="nil"/>
            </w:tcBorders>
          </w:tcPr>
          <w:p w14:paraId="02F95BC9" w14:textId="4E0E20BE" w:rsidR="00A17F65" w:rsidRPr="00CF42EA" w:rsidRDefault="00B72887" w:rsidP="00F57100">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 xml:space="preserve">Beginning balance as at January </w:t>
            </w:r>
            <w:r w:rsidR="00D97927" w:rsidRPr="00CF42EA">
              <w:rPr>
                <w:rFonts w:ascii="Times New Roman" w:hAnsi="Times New Roman" w:cs="Times New Roman"/>
                <w:sz w:val="18"/>
                <w:szCs w:val="18"/>
              </w:rPr>
              <w:t>1</w:t>
            </w:r>
            <w:r w:rsidRPr="00CF42EA">
              <w:rPr>
                <w:rFonts w:ascii="Times New Roman" w:hAnsi="Times New Roman" w:cs="Times New Roman"/>
                <w:sz w:val="18"/>
                <w:szCs w:val="18"/>
              </w:rPr>
              <w:t xml:space="preserve">, </w:t>
            </w:r>
            <w:r w:rsidR="00D97927" w:rsidRPr="00CF42EA">
              <w:rPr>
                <w:rFonts w:ascii="Times New Roman" w:hAnsi="Times New Roman" w:cs="Times New Roman"/>
                <w:sz w:val="18"/>
                <w:szCs w:val="18"/>
              </w:rPr>
              <w:t>202</w:t>
            </w:r>
            <w:r w:rsidR="00631767" w:rsidRPr="00CF42EA">
              <w:rPr>
                <w:rFonts w:ascii="Times New Roman" w:hAnsi="Times New Roman" w:cs="Times New Roman"/>
                <w:sz w:val="18"/>
                <w:szCs w:val="18"/>
              </w:rPr>
              <w:t>2</w:t>
            </w:r>
          </w:p>
        </w:tc>
        <w:tc>
          <w:tcPr>
            <w:tcW w:w="729" w:type="pct"/>
            <w:vAlign w:val="bottom"/>
          </w:tcPr>
          <w:p w14:paraId="3342D343" w14:textId="25F3AAA3" w:rsidR="00A17F65" w:rsidRPr="00CF42EA" w:rsidRDefault="00513783" w:rsidP="00F57100">
            <w:pPr>
              <w:tabs>
                <w:tab w:val="decimal" w:pos="1080"/>
              </w:tabs>
              <w:spacing w:line="240" w:lineRule="exact"/>
              <w:ind w:right="29"/>
              <w:rPr>
                <w:rFonts w:ascii="Times New Roman" w:hAnsi="Times New Roman" w:cs="Times New Roman"/>
                <w:sz w:val="18"/>
                <w:szCs w:val="18"/>
              </w:rPr>
            </w:pPr>
            <w:r w:rsidRPr="00CF42EA">
              <w:rPr>
                <w:rFonts w:ascii="Times New Roman" w:hAnsi="Times New Roman" w:cs="Times New Roman"/>
                <w:sz w:val="18"/>
                <w:szCs w:val="18"/>
              </w:rPr>
              <w:t>26,389</w:t>
            </w:r>
          </w:p>
        </w:tc>
        <w:tc>
          <w:tcPr>
            <w:tcW w:w="50" w:type="pct"/>
          </w:tcPr>
          <w:p w14:paraId="25AF6F62"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650DC5D" w14:textId="6D2100F1" w:rsidR="00A17F65" w:rsidRPr="00CF42EA" w:rsidRDefault="00513783" w:rsidP="00F57100">
            <w:pPr>
              <w:tabs>
                <w:tab w:val="decimal" w:pos="1080"/>
              </w:tabs>
              <w:spacing w:line="240" w:lineRule="exact"/>
              <w:ind w:right="29"/>
              <w:rPr>
                <w:rFonts w:ascii="Times New Roman" w:hAnsi="Times New Roman" w:cs="Times New Roman"/>
                <w:sz w:val="18"/>
                <w:szCs w:val="18"/>
              </w:rPr>
            </w:pPr>
            <w:r w:rsidRPr="00CF42EA">
              <w:rPr>
                <w:rFonts w:ascii="Times New Roman" w:hAnsi="Times New Roman" w:cs="Times New Roman"/>
                <w:sz w:val="18"/>
                <w:szCs w:val="18"/>
              </w:rPr>
              <w:t>25,179</w:t>
            </w:r>
          </w:p>
        </w:tc>
      </w:tr>
      <w:tr w:rsidR="007853D8" w:rsidRPr="00CF42EA" w14:paraId="64749F33" w14:textId="77777777" w:rsidTr="00853F55">
        <w:tc>
          <w:tcPr>
            <w:tcW w:w="3489" w:type="pct"/>
            <w:tcBorders>
              <w:bottom w:val="nil"/>
            </w:tcBorders>
          </w:tcPr>
          <w:p w14:paraId="0D19A4B6" w14:textId="444FF412" w:rsidR="007853D8" w:rsidRPr="00CF42EA" w:rsidRDefault="007853D8" w:rsidP="007853D8">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Increase</w:t>
            </w:r>
          </w:p>
        </w:tc>
        <w:tc>
          <w:tcPr>
            <w:tcW w:w="729" w:type="pct"/>
            <w:tcBorders>
              <w:bottom w:val="single" w:sz="4" w:space="0" w:color="auto"/>
            </w:tcBorders>
            <w:vAlign w:val="bottom"/>
          </w:tcPr>
          <w:p w14:paraId="2BD0819B" w14:textId="31FACDF6" w:rsidR="007853D8" w:rsidRPr="00CF42EA" w:rsidRDefault="00C27D91" w:rsidP="007853D8">
            <w:pPr>
              <w:tabs>
                <w:tab w:val="decimal" w:pos="1080"/>
              </w:tabs>
              <w:spacing w:line="240" w:lineRule="exact"/>
              <w:ind w:right="29"/>
              <w:rPr>
                <w:rFonts w:ascii="Times New Roman" w:hAnsi="Times New Roman" w:cs="Times New Roman"/>
                <w:sz w:val="18"/>
                <w:szCs w:val="18"/>
                <w:cs/>
              </w:rPr>
            </w:pPr>
            <w:r>
              <w:rPr>
                <w:rFonts w:ascii="Times New Roman" w:hAnsi="Times New Roman" w:cs="Times New Roman"/>
                <w:sz w:val="18"/>
                <w:szCs w:val="18"/>
              </w:rPr>
              <w:t>4,893</w:t>
            </w:r>
          </w:p>
        </w:tc>
        <w:tc>
          <w:tcPr>
            <w:tcW w:w="50" w:type="pct"/>
          </w:tcPr>
          <w:p w14:paraId="7908E694" w14:textId="77777777" w:rsidR="007853D8" w:rsidRPr="00CF42EA" w:rsidRDefault="007853D8" w:rsidP="007853D8">
            <w:pPr>
              <w:spacing w:line="240" w:lineRule="exact"/>
              <w:ind w:right="29"/>
              <w:jc w:val="right"/>
              <w:rPr>
                <w:rFonts w:ascii="Times New Roman" w:hAnsi="Times New Roman" w:cs="Times New Roman"/>
                <w:sz w:val="18"/>
                <w:szCs w:val="18"/>
              </w:rPr>
            </w:pPr>
          </w:p>
        </w:tc>
        <w:tc>
          <w:tcPr>
            <w:tcW w:w="732" w:type="pct"/>
            <w:vAlign w:val="bottom"/>
          </w:tcPr>
          <w:p w14:paraId="6582C2B6" w14:textId="1E2B6A07" w:rsidR="007853D8" w:rsidRPr="00CF42EA" w:rsidRDefault="00C27D91" w:rsidP="007853D8">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4,911</w:t>
            </w:r>
          </w:p>
        </w:tc>
      </w:tr>
      <w:tr w:rsidR="007853D8" w:rsidRPr="00CF42EA" w14:paraId="2DE8A8B0" w14:textId="77777777" w:rsidTr="00853F55">
        <w:tc>
          <w:tcPr>
            <w:tcW w:w="3489" w:type="pct"/>
            <w:tcBorders>
              <w:bottom w:val="nil"/>
            </w:tcBorders>
          </w:tcPr>
          <w:p w14:paraId="7112AEF8" w14:textId="2D165E68" w:rsidR="007853D8" w:rsidRPr="00CF42EA" w:rsidRDefault="007853D8" w:rsidP="007853D8">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 xml:space="preserve">Ending balance as at </w:t>
            </w:r>
            <w:r w:rsidR="009133A4">
              <w:rPr>
                <w:rFonts w:ascii="Times New Roman" w:hAnsi="Times New Roman" w:cs="Times New Roman"/>
                <w:sz w:val="18"/>
                <w:szCs w:val="18"/>
              </w:rPr>
              <w:t>Sep</w:t>
            </w:r>
            <w:r w:rsidR="005C169D">
              <w:rPr>
                <w:rFonts w:ascii="Times New Roman" w:hAnsi="Times New Roman" w:cs="Times New Roman"/>
                <w:sz w:val="18"/>
                <w:szCs w:val="18"/>
              </w:rPr>
              <w:t>tember</w:t>
            </w:r>
            <w:r w:rsidRPr="00CF42EA">
              <w:rPr>
                <w:rFonts w:ascii="Times New Roman" w:hAnsi="Times New Roman" w:cs="Times New Roman"/>
                <w:sz w:val="18"/>
                <w:szCs w:val="18"/>
              </w:rPr>
              <w:t xml:space="preserve"> 30, 2022</w:t>
            </w:r>
          </w:p>
        </w:tc>
        <w:tc>
          <w:tcPr>
            <w:tcW w:w="729" w:type="pct"/>
            <w:tcBorders>
              <w:top w:val="single" w:sz="4" w:space="0" w:color="auto"/>
              <w:bottom w:val="double" w:sz="4" w:space="0" w:color="auto"/>
            </w:tcBorders>
            <w:vAlign w:val="bottom"/>
          </w:tcPr>
          <w:p w14:paraId="74CF4279" w14:textId="25998FD6" w:rsidR="007853D8" w:rsidRPr="00CF42EA" w:rsidRDefault="00C27D91" w:rsidP="007853D8">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31,282</w:t>
            </w:r>
          </w:p>
        </w:tc>
        <w:tc>
          <w:tcPr>
            <w:tcW w:w="50" w:type="pct"/>
          </w:tcPr>
          <w:p w14:paraId="4E361FC1" w14:textId="77777777" w:rsidR="007853D8" w:rsidRPr="00CF42EA" w:rsidRDefault="007853D8" w:rsidP="007853D8">
            <w:pPr>
              <w:spacing w:line="240" w:lineRule="exact"/>
              <w:ind w:right="29"/>
              <w:jc w:val="right"/>
              <w:rPr>
                <w:rFonts w:ascii="Times New Roman" w:hAnsi="Times New Roman" w:cs="Times New Roman"/>
                <w:sz w:val="18"/>
                <w:szCs w:val="18"/>
              </w:rPr>
            </w:pPr>
          </w:p>
        </w:tc>
        <w:tc>
          <w:tcPr>
            <w:tcW w:w="732" w:type="pct"/>
            <w:tcBorders>
              <w:top w:val="single" w:sz="4" w:space="0" w:color="auto"/>
              <w:bottom w:val="double" w:sz="4" w:space="0" w:color="auto"/>
            </w:tcBorders>
            <w:vAlign w:val="bottom"/>
          </w:tcPr>
          <w:p w14:paraId="0D6D1C70" w14:textId="11526769" w:rsidR="007853D8" w:rsidRPr="00CF42EA" w:rsidRDefault="00C27D91" w:rsidP="007853D8">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30,090</w:t>
            </w:r>
          </w:p>
        </w:tc>
      </w:tr>
    </w:tbl>
    <w:p w14:paraId="74162AA1" w14:textId="219AEF6C" w:rsidR="00E45260" w:rsidRPr="00CF42EA" w:rsidRDefault="00D97927" w:rsidP="003C4A77">
      <w:pPr>
        <w:spacing w:before="480" w:after="240"/>
        <w:ind w:left="547" w:hanging="547"/>
        <w:jc w:val="thaiDistribute"/>
        <w:rPr>
          <w:rFonts w:ascii="Times New Roman" w:hAnsi="Times New Roman" w:cs="Times New Roman"/>
          <w:b/>
          <w:bCs/>
          <w:szCs w:val="25"/>
        </w:rPr>
      </w:pPr>
      <w:r w:rsidRPr="00CF42EA">
        <w:rPr>
          <w:rFonts w:ascii="Times New Roman" w:hAnsi="Times New Roman" w:cs="Times New Roman"/>
          <w:b/>
          <w:bCs/>
          <w:sz w:val="24"/>
          <w:szCs w:val="24"/>
        </w:rPr>
        <w:t>6</w:t>
      </w:r>
      <w:r w:rsidR="00E45260" w:rsidRPr="00CF42EA">
        <w:rPr>
          <w:rFonts w:ascii="Times New Roman" w:hAnsi="Times New Roman" w:cs="Times New Roman"/>
          <w:b/>
          <w:bCs/>
          <w:sz w:val="24"/>
          <w:szCs w:val="24"/>
        </w:rPr>
        <w:t>.</w:t>
      </w:r>
      <w:r w:rsidR="00E45260" w:rsidRPr="00CF42EA">
        <w:rPr>
          <w:rFonts w:ascii="Times New Roman" w:hAnsi="Times New Roman" w:cs="Times New Roman"/>
          <w:b/>
          <w:bCs/>
          <w:sz w:val="24"/>
          <w:szCs w:val="24"/>
        </w:rPr>
        <w:tab/>
      </w:r>
      <w:r w:rsidR="00E45260" w:rsidRPr="00CF42EA">
        <w:rPr>
          <w:rFonts w:ascii="Times New Roman" w:hAnsi="Times New Roman" w:cs="Times New Roman"/>
          <w:b/>
          <w:bCs/>
          <w:szCs w:val="25"/>
        </w:rPr>
        <w:t>INVENTORIES</w:t>
      </w:r>
    </w:p>
    <w:p w14:paraId="116E5DF9" w14:textId="5F1D245C" w:rsidR="00E45260" w:rsidRPr="00CF42EA" w:rsidRDefault="00E45260" w:rsidP="003C4A77">
      <w:pPr>
        <w:spacing w:after="240"/>
        <w:ind w:left="547" w:right="72"/>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Inventories as at</w:t>
      </w:r>
      <w:r w:rsidR="00826339" w:rsidRPr="00CF42EA">
        <w:rPr>
          <w:rFonts w:ascii="Times New Roman" w:hAnsi="Times New Roman" w:cs="Times New Roman"/>
          <w:spacing w:val="-4"/>
          <w:sz w:val="24"/>
          <w:szCs w:val="24"/>
        </w:rPr>
        <w:t xml:space="preserve"> </w:t>
      </w:r>
      <w:r w:rsidR="005C169D">
        <w:rPr>
          <w:rFonts w:ascii="Times New Roman" w:hAnsi="Times New Roman" w:cs="Times New Roman"/>
          <w:spacing w:val="-4"/>
          <w:sz w:val="24"/>
          <w:szCs w:val="24"/>
        </w:rPr>
        <w:t>September</w:t>
      </w:r>
      <w:r w:rsidR="00197AF6"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Pr="00CF42EA">
        <w:rPr>
          <w:rFonts w:ascii="Times New Roman" w:hAnsi="Times New Roman" w:cs="Times New Roman"/>
          <w:spacing w:val="-4"/>
          <w:sz w:val="24"/>
          <w:szCs w:val="24"/>
        </w:rPr>
        <w:t>, consist of:</w:t>
      </w:r>
    </w:p>
    <w:p w14:paraId="5217DA1F" w14:textId="77777777" w:rsidR="00E45260" w:rsidRPr="00CF42EA" w:rsidRDefault="00E45260"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firstRow="0" w:lastRow="0" w:firstColumn="0" w:lastColumn="0" w:noHBand="0" w:noVBand="0"/>
      </w:tblPr>
      <w:tblGrid>
        <w:gridCol w:w="4321"/>
        <w:gridCol w:w="1161"/>
        <w:gridCol w:w="153"/>
        <w:gridCol w:w="1116"/>
        <w:gridCol w:w="116"/>
        <w:gridCol w:w="1153"/>
        <w:gridCol w:w="125"/>
        <w:gridCol w:w="1180"/>
      </w:tblGrid>
      <w:tr w:rsidR="00D44282" w:rsidRPr="00CF42EA" w14:paraId="05EA9BB2" w14:textId="77777777" w:rsidTr="00287CF1">
        <w:trPr>
          <w:cantSplit/>
          <w:trHeight w:val="144"/>
        </w:trPr>
        <w:tc>
          <w:tcPr>
            <w:tcW w:w="4321" w:type="dxa"/>
          </w:tcPr>
          <w:p w14:paraId="7817A7BB" w14:textId="77777777" w:rsidR="00E45260" w:rsidRPr="00CF42EA"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3E8AB449"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6" w:type="dxa"/>
          </w:tcPr>
          <w:p w14:paraId="6A331807" w14:textId="77777777" w:rsidR="00E45260" w:rsidRPr="00CF42EA" w:rsidRDefault="00E45260" w:rsidP="003C4A77">
            <w:pPr>
              <w:spacing w:line="240" w:lineRule="exact"/>
              <w:contextualSpacing/>
              <w:rPr>
                <w:rFonts w:ascii="Times New Roman" w:hAnsi="Times New Roman" w:cs="Times New Roman"/>
                <w:b/>
                <w:bCs/>
                <w:sz w:val="18"/>
                <w:szCs w:val="18"/>
              </w:rPr>
            </w:pPr>
          </w:p>
        </w:tc>
        <w:tc>
          <w:tcPr>
            <w:tcW w:w="2458" w:type="dxa"/>
            <w:gridSpan w:val="3"/>
          </w:tcPr>
          <w:p w14:paraId="452DB7A2"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653213DE" w14:textId="77777777" w:rsidTr="00287CF1">
        <w:tc>
          <w:tcPr>
            <w:tcW w:w="4321" w:type="dxa"/>
          </w:tcPr>
          <w:p w14:paraId="1463A6FA" w14:textId="77777777" w:rsidR="00E45260" w:rsidRPr="00CF42EA"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4E0977D9"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6" w:type="dxa"/>
          </w:tcPr>
          <w:p w14:paraId="5C478E0E" w14:textId="77777777" w:rsidR="00E45260" w:rsidRPr="00CF42EA" w:rsidRDefault="00E45260" w:rsidP="003C4A77">
            <w:pPr>
              <w:spacing w:line="240" w:lineRule="exact"/>
              <w:ind w:right="65" w:hanging="18"/>
              <w:contextualSpacing/>
              <w:jc w:val="center"/>
              <w:rPr>
                <w:rFonts w:ascii="Times New Roman" w:hAnsi="Times New Roman" w:cs="Times New Roman"/>
                <w:b/>
                <w:bCs/>
                <w:sz w:val="18"/>
                <w:szCs w:val="18"/>
              </w:rPr>
            </w:pPr>
          </w:p>
        </w:tc>
        <w:tc>
          <w:tcPr>
            <w:tcW w:w="2458" w:type="dxa"/>
            <w:gridSpan w:val="3"/>
          </w:tcPr>
          <w:p w14:paraId="4021A134"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ABEBDD6" w14:textId="77777777" w:rsidTr="00287CF1">
        <w:tc>
          <w:tcPr>
            <w:tcW w:w="4321" w:type="dxa"/>
          </w:tcPr>
          <w:p w14:paraId="4D310C88" w14:textId="77777777" w:rsidR="003E2E05" w:rsidRPr="00CF42EA" w:rsidRDefault="003E2E05" w:rsidP="003C4A77">
            <w:pPr>
              <w:spacing w:line="240" w:lineRule="exact"/>
              <w:ind w:right="65" w:firstLine="720"/>
              <w:contextualSpacing/>
              <w:jc w:val="both"/>
              <w:rPr>
                <w:rFonts w:ascii="Times New Roman" w:hAnsi="Times New Roman" w:cs="Times New Roman"/>
                <w:sz w:val="18"/>
                <w:szCs w:val="18"/>
              </w:rPr>
            </w:pPr>
          </w:p>
        </w:tc>
        <w:tc>
          <w:tcPr>
            <w:tcW w:w="1161" w:type="dxa"/>
          </w:tcPr>
          <w:p w14:paraId="6DBA91EC" w14:textId="77777777" w:rsidR="003E2E05" w:rsidRPr="00CF42EA" w:rsidRDefault="003E2E05" w:rsidP="003C4A77">
            <w:pPr>
              <w:spacing w:line="240" w:lineRule="exact"/>
              <w:ind w:left="-18"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153" w:type="dxa"/>
          </w:tcPr>
          <w:p w14:paraId="297D06BE" w14:textId="77777777" w:rsidR="003E2E05" w:rsidRPr="00CF42EA" w:rsidRDefault="003E2E05" w:rsidP="003C4A77">
            <w:pPr>
              <w:spacing w:line="240" w:lineRule="exact"/>
              <w:ind w:hanging="18"/>
              <w:contextualSpacing/>
              <w:jc w:val="center"/>
              <w:rPr>
                <w:rFonts w:ascii="Times New Roman" w:hAnsi="Times New Roman" w:cs="Times New Roman"/>
                <w:b/>
                <w:bCs/>
                <w:sz w:val="18"/>
                <w:szCs w:val="18"/>
              </w:rPr>
            </w:pPr>
          </w:p>
        </w:tc>
        <w:tc>
          <w:tcPr>
            <w:tcW w:w="1116" w:type="dxa"/>
          </w:tcPr>
          <w:p w14:paraId="3C78722D" w14:textId="77777777" w:rsidR="003E2E05" w:rsidRPr="00CF42EA" w:rsidRDefault="003E2E05"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6" w:type="dxa"/>
          </w:tcPr>
          <w:p w14:paraId="73C1094D" w14:textId="77777777" w:rsidR="003E2E05" w:rsidRPr="00CF42EA" w:rsidRDefault="003E2E05" w:rsidP="003C4A77">
            <w:pPr>
              <w:spacing w:line="240" w:lineRule="exact"/>
              <w:ind w:right="65" w:hanging="18"/>
              <w:contextualSpacing/>
              <w:jc w:val="center"/>
              <w:rPr>
                <w:rFonts w:ascii="Times New Roman" w:hAnsi="Times New Roman" w:cs="Times New Roman"/>
                <w:b/>
                <w:bCs/>
                <w:sz w:val="18"/>
                <w:szCs w:val="18"/>
              </w:rPr>
            </w:pPr>
          </w:p>
        </w:tc>
        <w:tc>
          <w:tcPr>
            <w:tcW w:w="1153" w:type="dxa"/>
          </w:tcPr>
          <w:p w14:paraId="4F8ED0D3" w14:textId="77777777" w:rsidR="003E2E05" w:rsidRPr="00CF42EA" w:rsidRDefault="003E2E05" w:rsidP="003C4A77">
            <w:pPr>
              <w:spacing w:line="240" w:lineRule="exact"/>
              <w:ind w:left="-18"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125" w:type="dxa"/>
          </w:tcPr>
          <w:p w14:paraId="34EE0040" w14:textId="77777777" w:rsidR="003E2E05" w:rsidRPr="00CF42EA" w:rsidRDefault="003E2E05" w:rsidP="003C4A77">
            <w:pPr>
              <w:spacing w:line="240" w:lineRule="exact"/>
              <w:ind w:hanging="18"/>
              <w:contextualSpacing/>
              <w:jc w:val="center"/>
              <w:rPr>
                <w:rFonts w:ascii="Times New Roman" w:hAnsi="Times New Roman" w:cs="Times New Roman"/>
                <w:b/>
                <w:bCs/>
                <w:sz w:val="18"/>
                <w:szCs w:val="18"/>
              </w:rPr>
            </w:pPr>
          </w:p>
        </w:tc>
        <w:tc>
          <w:tcPr>
            <w:tcW w:w="1180" w:type="dxa"/>
          </w:tcPr>
          <w:p w14:paraId="298C69AC" w14:textId="77777777" w:rsidR="003E2E05" w:rsidRPr="00CF42EA" w:rsidRDefault="003E2E05"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13783" w:rsidRPr="00CF42EA" w14:paraId="246316AA" w14:textId="77777777" w:rsidTr="00287CF1">
        <w:tc>
          <w:tcPr>
            <w:tcW w:w="4321" w:type="dxa"/>
          </w:tcPr>
          <w:p w14:paraId="52855FC2" w14:textId="77777777" w:rsidR="00513783" w:rsidRPr="00CF42EA"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61B764F9" w14:textId="0CD8E2F9" w:rsidR="00513783" w:rsidRPr="00CF42EA" w:rsidRDefault="005C169D"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197AF6" w:rsidRPr="00CF42EA">
              <w:rPr>
                <w:rFonts w:ascii="Times New Roman" w:hAnsi="Times New Roman" w:cs="Times New Roman"/>
                <w:b/>
                <w:bCs/>
                <w:sz w:val="18"/>
                <w:szCs w:val="18"/>
              </w:rPr>
              <w:t xml:space="preserve"> 30</w:t>
            </w:r>
            <w:r w:rsidR="00513783" w:rsidRPr="00CF42EA">
              <w:rPr>
                <w:rFonts w:ascii="Times New Roman" w:hAnsi="Times New Roman" w:cs="Times New Roman"/>
                <w:b/>
                <w:bCs/>
                <w:sz w:val="18"/>
                <w:szCs w:val="18"/>
              </w:rPr>
              <w:t>,</w:t>
            </w:r>
          </w:p>
        </w:tc>
        <w:tc>
          <w:tcPr>
            <w:tcW w:w="153" w:type="dxa"/>
          </w:tcPr>
          <w:p w14:paraId="53A999F2"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16" w:type="dxa"/>
          </w:tcPr>
          <w:p w14:paraId="2C83AB90" w14:textId="64050FAE" w:rsidR="00513783" w:rsidRPr="00CF42EA" w:rsidRDefault="00513783" w:rsidP="00513783">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16" w:type="dxa"/>
          </w:tcPr>
          <w:p w14:paraId="52597433"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3" w:type="dxa"/>
          </w:tcPr>
          <w:p w14:paraId="4CCBADE8" w14:textId="79EF9A5C" w:rsidR="00513783" w:rsidRPr="00CF42EA" w:rsidRDefault="005C169D"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197AF6" w:rsidRPr="00CF42EA">
              <w:rPr>
                <w:rFonts w:ascii="Times New Roman" w:hAnsi="Times New Roman" w:cs="Times New Roman"/>
                <w:b/>
                <w:bCs/>
                <w:sz w:val="18"/>
                <w:szCs w:val="18"/>
              </w:rPr>
              <w:t xml:space="preserve"> 30</w:t>
            </w:r>
            <w:r w:rsidR="00513783" w:rsidRPr="00CF42EA">
              <w:rPr>
                <w:rFonts w:ascii="Times New Roman" w:hAnsi="Times New Roman" w:cs="Times New Roman"/>
                <w:b/>
                <w:bCs/>
                <w:sz w:val="18"/>
                <w:szCs w:val="18"/>
              </w:rPr>
              <w:t>,</w:t>
            </w:r>
          </w:p>
        </w:tc>
        <w:tc>
          <w:tcPr>
            <w:tcW w:w="125" w:type="dxa"/>
          </w:tcPr>
          <w:p w14:paraId="3CDB6DE8"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80" w:type="dxa"/>
          </w:tcPr>
          <w:p w14:paraId="491421D7" w14:textId="76A7F48D" w:rsidR="00513783" w:rsidRPr="00CF42EA" w:rsidRDefault="00513783" w:rsidP="00513783">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513783" w:rsidRPr="00CF42EA" w14:paraId="79F3448B" w14:textId="77777777" w:rsidTr="00287CF1">
        <w:tc>
          <w:tcPr>
            <w:tcW w:w="4321" w:type="dxa"/>
          </w:tcPr>
          <w:p w14:paraId="08693E45" w14:textId="77777777" w:rsidR="00513783" w:rsidRPr="00CF42EA"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48868D9F" w14:textId="3CFB71E1"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53" w:type="dxa"/>
          </w:tcPr>
          <w:p w14:paraId="6CF3DB36"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16" w:type="dxa"/>
          </w:tcPr>
          <w:p w14:paraId="622D8746" w14:textId="364452C2"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6" w:type="dxa"/>
          </w:tcPr>
          <w:p w14:paraId="07AB6E90"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3" w:type="dxa"/>
          </w:tcPr>
          <w:p w14:paraId="56BD2D87" w14:textId="6CD7AF9A"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5" w:type="dxa"/>
          </w:tcPr>
          <w:p w14:paraId="32887C1F"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80" w:type="dxa"/>
          </w:tcPr>
          <w:p w14:paraId="390E7034" w14:textId="1535689B"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4A77F92F" w14:textId="77777777" w:rsidTr="00287CF1">
        <w:tc>
          <w:tcPr>
            <w:tcW w:w="4321" w:type="dxa"/>
          </w:tcPr>
          <w:p w14:paraId="0499778B" w14:textId="77777777" w:rsidR="00271BBB" w:rsidRPr="00CF42EA" w:rsidRDefault="00271BBB" w:rsidP="003C4A77">
            <w:pPr>
              <w:spacing w:line="240" w:lineRule="exact"/>
              <w:ind w:left="1260" w:right="65" w:hanging="728"/>
              <w:contextualSpacing/>
              <w:rPr>
                <w:rFonts w:ascii="Times New Roman" w:hAnsi="Times New Roman" w:cs="Times New Roman"/>
                <w:sz w:val="18"/>
                <w:szCs w:val="18"/>
              </w:rPr>
            </w:pPr>
          </w:p>
        </w:tc>
        <w:tc>
          <w:tcPr>
            <w:tcW w:w="1161" w:type="dxa"/>
            <w:shd w:val="clear" w:color="auto" w:fill="auto"/>
          </w:tcPr>
          <w:p w14:paraId="0E8BCA78"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53" w:type="dxa"/>
            <w:shd w:val="clear" w:color="auto" w:fill="auto"/>
          </w:tcPr>
          <w:p w14:paraId="23E30F33"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8CAD471"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16" w:type="dxa"/>
            <w:shd w:val="clear" w:color="auto" w:fill="auto"/>
          </w:tcPr>
          <w:p w14:paraId="7844E6BD"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0654CBE3"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25" w:type="dxa"/>
          </w:tcPr>
          <w:p w14:paraId="7E1E743D"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5E51E0" w14:textId="77777777" w:rsidR="00271BBB" w:rsidRPr="00CF42EA" w:rsidRDefault="00271BBB" w:rsidP="003C4A77">
            <w:pPr>
              <w:tabs>
                <w:tab w:val="decimal" w:pos="1061"/>
              </w:tabs>
              <w:spacing w:line="240" w:lineRule="exact"/>
              <w:rPr>
                <w:rFonts w:ascii="Times New Roman" w:hAnsi="Times New Roman" w:cs="Times New Roman"/>
                <w:sz w:val="18"/>
                <w:szCs w:val="18"/>
              </w:rPr>
            </w:pPr>
          </w:p>
        </w:tc>
      </w:tr>
      <w:tr w:rsidR="007E4A91" w:rsidRPr="00CF42EA" w14:paraId="15EE66D2" w14:textId="77777777" w:rsidTr="007A0500">
        <w:tc>
          <w:tcPr>
            <w:tcW w:w="4321" w:type="dxa"/>
          </w:tcPr>
          <w:p w14:paraId="779F4ED2" w14:textId="77777777" w:rsidR="007E4A91" w:rsidRPr="00CF42EA" w:rsidRDefault="007E4A91" w:rsidP="007E4A91">
            <w:pPr>
              <w:spacing w:line="240" w:lineRule="exact"/>
              <w:ind w:left="1260" w:right="65" w:hanging="728"/>
              <w:contextualSpacing/>
              <w:rPr>
                <w:rFonts w:ascii="Times New Roman" w:hAnsi="Times New Roman" w:cs="Times New Roman"/>
                <w:sz w:val="18"/>
                <w:szCs w:val="18"/>
              </w:rPr>
            </w:pPr>
            <w:r w:rsidRPr="00CF42EA">
              <w:rPr>
                <w:rFonts w:ascii="Times New Roman" w:hAnsi="Times New Roman" w:cs="Times New Roman"/>
                <w:sz w:val="18"/>
                <w:szCs w:val="18"/>
              </w:rPr>
              <w:t>Inventories</w:t>
            </w:r>
          </w:p>
        </w:tc>
        <w:tc>
          <w:tcPr>
            <w:tcW w:w="1161" w:type="dxa"/>
            <w:shd w:val="clear" w:color="auto" w:fill="auto"/>
          </w:tcPr>
          <w:p w14:paraId="359FCAD2" w14:textId="23EB47B2" w:rsidR="007E4A91" w:rsidRPr="00CF42EA" w:rsidRDefault="007E4A91" w:rsidP="007E4A91">
            <w:pPr>
              <w:tabs>
                <w:tab w:val="decimal" w:pos="1045"/>
              </w:tabs>
              <w:spacing w:line="240" w:lineRule="exact"/>
              <w:rPr>
                <w:rFonts w:ascii="Times New Roman" w:hAnsi="Times New Roman" w:cs="Times New Roman"/>
                <w:sz w:val="18"/>
                <w:szCs w:val="18"/>
              </w:rPr>
            </w:pPr>
            <w:r w:rsidRPr="003C4F56">
              <w:rPr>
                <w:rFonts w:ascii="Times New Roman" w:hAnsi="Times New Roman" w:cs="Times New Roman"/>
                <w:sz w:val="18"/>
                <w:szCs w:val="18"/>
              </w:rPr>
              <w:t>4,756,292</w:t>
            </w:r>
          </w:p>
        </w:tc>
        <w:tc>
          <w:tcPr>
            <w:tcW w:w="153" w:type="dxa"/>
            <w:shd w:val="clear" w:color="auto" w:fill="auto"/>
          </w:tcPr>
          <w:p w14:paraId="4E34AFEE" w14:textId="77777777" w:rsidR="007E4A91" w:rsidRPr="00CF42EA" w:rsidRDefault="007E4A91" w:rsidP="007E4A9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64E2EE7" w14:textId="6943BAEB" w:rsidR="007E4A91" w:rsidRPr="00CF42EA" w:rsidRDefault="007E4A91" w:rsidP="007E4A91">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1,947,376</w:t>
            </w:r>
          </w:p>
        </w:tc>
        <w:tc>
          <w:tcPr>
            <w:tcW w:w="116" w:type="dxa"/>
            <w:shd w:val="clear" w:color="auto" w:fill="auto"/>
          </w:tcPr>
          <w:p w14:paraId="106A2DE9" w14:textId="77777777" w:rsidR="007E4A91" w:rsidRPr="00CF42EA" w:rsidRDefault="007E4A91" w:rsidP="007E4A9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546FFCE4" w14:textId="2929D55F" w:rsidR="007E4A91" w:rsidRPr="00CF42EA" w:rsidRDefault="007E4A91" w:rsidP="007E4A91">
            <w:pPr>
              <w:tabs>
                <w:tab w:val="decimal" w:pos="1045"/>
              </w:tabs>
              <w:spacing w:line="240" w:lineRule="exact"/>
              <w:rPr>
                <w:rFonts w:ascii="Times New Roman" w:hAnsi="Times New Roman" w:cs="Times New Roman"/>
                <w:sz w:val="18"/>
                <w:szCs w:val="18"/>
              </w:rPr>
            </w:pPr>
            <w:r w:rsidRPr="003C4F56">
              <w:rPr>
                <w:rFonts w:ascii="Times New Roman" w:hAnsi="Times New Roman" w:cs="Times New Roman"/>
                <w:sz w:val="18"/>
                <w:szCs w:val="18"/>
              </w:rPr>
              <w:t>4,344,452</w:t>
            </w:r>
          </w:p>
        </w:tc>
        <w:tc>
          <w:tcPr>
            <w:tcW w:w="125" w:type="dxa"/>
            <w:shd w:val="clear" w:color="auto" w:fill="auto"/>
          </w:tcPr>
          <w:p w14:paraId="674587F9" w14:textId="77777777" w:rsidR="007E4A91" w:rsidRPr="00CF42EA" w:rsidRDefault="007E4A91" w:rsidP="007E4A9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7E50CB" w14:textId="52C2F108" w:rsidR="007E4A91" w:rsidRPr="00CF42EA" w:rsidRDefault="007E4A91" w:rsidP="00940839">
            <w:pPr>
              <w:tabs>
                <w:tab w:val="decimal" w:pos="1061"/>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1,812,977</w:t>
            </w:r>
          </w:p>
        </w:tc>
      </w:tr>
      <w:tr w:rsidR="007E4A91" w:rsidRPr="00CF42EA" w14:paraId="416A37C3" w14:textId="77777777" w:rsidTr="007A0500">
        <w:tc>
          <w:tcPr>
            <w:tcW w:w="4321" w:type="dxa"/>
          </w:tcPr>
          <w:p w14:paraId="151CE86F" w14:textId="6C50C51C" w:rsidR="007E4A91" w:rsidRPr="00CF42EA" w:rsidRDefault="007E4A91" w:rsidP="007E4A91">
            <w:pPr>
              <w:spacing w:line="240" w:lineRule="exact"/>
              <w:ind w:left="1342" w:hanging="810"/>
              <w:contextualSpacing/>
              <w:rPr>
                <w:rFonts w:ascii="Times New Roman" w:hAnsi="Times New Roman" w:cs="Times New Roman"/>
                <w:sz w:val="18"/>
                <w:szCs w:val="18"/>
                <w:u w:val="single"/>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 xml:space="preserve"> </w:t>
            </w:r>
            <w:r w:rsidRPr="00CF42EA">
              <w:rPr>
                <w:rFonts w:ascii="Times New Roman" w:hAnsi="Times New Roman" w:cs="Times New Roman"/>
                <w:spacing w:val="-4"/>
                <w:sz w:val="18"/>
                <w:szCs w:val="18"/>
              </w:rPr>
              <w:t>Allowance for diminution in value of inventories</w:t>
            </w:r>
          </w:p>
        </w:tc>
        <w:tc>
          <w:tcPr>
            <w:tcW w:w="1161" w:type="dxa"/>
            <w:shd w:val="clear" w:color="auto" w:fill="auto"/>
          </w:tcPr>
          <w:p w14:paraId="110D9F3A" w14:textId="142A4A9D" w:rsidR="007E4A91" w:rsidRPr="00CF42EA" w:rsidRDefault="007E4A91" w:rsidP="007E4A91">
            <w:pPr>
              <w:tabs>
                <w:tab w:val="decimal" w:pos="1045"/>
              </w:tabs>
              <w:spacing w:line="240" w:lineRule="exact"/>
              <w:rPr>
                <w:rFonts w:ascii="Times New Roman" w:hAnsi="Times New Roman" w:cs="Times New Roman"/>
                <w:sz w:val="18"/>
                <w:szCs w:val="18"/>
              </w:rPr>
            </w:pPr>
            <w:r w:rsidRPr="003C4F56">
              <w:rPr>
                <w:rFonts w:ascii="Times New Roman" w:hAnsi="Times New Roman" w:cs="Times New Roman"/>
                <w:sz w:val="18"/>
                <w:szCs w:val="18"/>
              </w:rPr>
              <w:t>(21,517)</w:t>
            </w:r>
          </w:p>
        </w:tc>
        <w:tc>
          <w:tcPr>
            <w:tcW w:w="153" w:type="dxa"/>
            <w:shd w:val="clear" w:color="auto" w:fill="auto"/>
          </w:tcPr>
          <w:p w14:paraId="52A230B0" w14:textId="77777777" w:rsidR="007E4A91" w:rsidRPr="00CF42EA" w:rsidRDefault="007E4A91" w:rsidP="007E4A91">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14:paraId="3332A7C1" w14:textId="56D0F3D1" w:rsidR="007E4A91" w:rsidRPr="00CF42EA" w:rsidRDefault="007E4A91" w:rsidP="007E4A91">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(28,422)</w:t>
            </w:r>
          </w:p>
        </w:tc>
        <w:tc>
          <w:tcPr>
            <w:tcW w:w="116" w:type="dxa"/>
            <w:shd w:val="clear" w:color="auto" w:fill="auto"/>
          </w:tcPr>
          <w:p w14:paraId="395A6C75" w14:textId="77777777" w:rsidR="007E4A91" w:rsidRPr="00CF42EA" w:rsidRDefault="007E4A91" w:rsidP="007E4A91">
            <w:pPr>
              <w:spacing w:line="240" w:lineRule="exact"/>
              <w:rPr>
                <w:rFonts w:ascii="Times New Roman" w:hAnsi="Times New Roman" w:cs="Times New Roman"/>
                <w:sz w:val="18"/>
                <w:szCs w:val="18"/>
              </w:rPr>
            </w:pPr>
          </w:p>
        </w:tc>
        <w:tc>
          <w:tcPr>
            <w:tcW w:w="1153" w:type="dxa"/>
            <w:shd w:val="clear" w:color="auto" w:fill="auto"/>
          </w:tcPr>
          <w:p w14:paraId="5CFF9A12" w14:textId="44EB781A" w:rsidR="007E4A91" w:rsidRPr="00CF42EA" w:rsidRDefault="007E4A91" w:rsidP="007E4A91">
            <w:pPr>
              <w:tabs>
                <w:tab w:val="decimal" w:pos="1045"/>
              </w:tabs>
              <w:spacing w:line="240" w:lineRule="exact"/>
              <w:rPr>
                <w:rFonts w:ascii="Times New Roman" w:hAnsi="Times New Roman" w:cs="Times New Roman"/>
                <w:sz w:val="18"/>
                <w:szCs w:val="18"/>
              </w:rPr>
            </w:pPr>
            <w:r w:rsidRPr="003C4F56">
              <w:rPr>
                <w:rFonts w:ascii="Times New Roman" w:hAnsi="Times New Roman" w:cs="Times New Roman"/>
                <w:sz w:val="18"/>
                <w:szCs w:val="18"/>
              </w:rPr>
              <w:t>(21,517)</w:t>
            </w:r>
          </w:p>
        </w:tc>
        <w:tc>
          <w:tcPr>
            <w:tcW w:w="125" w:type="dxa"/>
            <w:shd w:val="clear" w:color="auto" w:fill="auto"/>
          </w:tcPr>
          <w:p w14:paraId="54C68F03" w14:textId="77777777" w:rsidR="007E4A91" w:rsidRPr="00CF42EA" w:rsidRDefault="007E4A91" w:rsidP="007E4A91">
            <w:pPr>
              <w:spacing w:line="240" w:lineRule="exact"/>
              <w:rPr>
                <w:rFonts w:ascii="Times New Roman" w:hAnsi="Times New Roman" w:cs="Times New Roman"/>
                <w:sz w:val="18"/>
                <w:szCs w:val="18"/>
              </w:rPr>
            </w:pPr>
          </w:p>
        </w:tc>
        <w:tc>
          <w:tcPr>
            <w:tcW w:w="1180" w:type="dxa"/>
            <w:shd w:val="clear" w:color="auto" w:fill="auto"/>
          </w:tcPr>
          <w:p w14:paraId="60694433" w14:textId="086E321A" w:rsidR="007E4A91" w:rsidRPr="00CF42EA" w:rsidRDefault="007E4A91" w:rsidP="007E4A91">
            <w:pPr>
              <w:tabs>
                <w:tab w:val="decimal" w:pos="1061"/>
              </w:tabs>
              <w:spacing w:line="240" w:lineRule="exact"/>
              <w:rPr>
                <w:rFonts w:ascii="Times New Roman" w:hAnsi="Times New Roman" w:cs="Times New Roman"/>
                <w:sz w:val="18"/>
                <w:szCs w:val="18"/>
              </w:rPr>
            </w:pPr>
            <w:r w:rsidRPr="00CF42EA">
              <w:rPr>
                <w:rFonts w:ascii="Times New Roman" w:hAnsi="Times New Roman" w:cs="Times New Roman"/>
                <w:sz w:val="18"/>
                <w:szCs w:val="18"/>
              </w:rPr>
              <w:t>(28,398)</w:t>
            </w:r>
          </w:p>
        </w:tc>
      </w:tr>
      <w:tr w:rsidR="007E4A91" w:rsidRPr="00CF42EA" w14:paraId="27DD162D" w14:textId="77777777" w:rsidTr="007A0500">
        <w:tc>
          <w:tcPr>
            <w:tcW w:w="4321" w:type="dxa"/>
          </w:tcPr>
          <w:p w14:paraId="22EA0883" w14:textId="77777777" w:rsidR="007E4A91" w:rsidRPr="00CF42EA" w:rsidRDefault="007E4A91" w:rsidP="007E4A91">
            <w:pPr>
              <w:spacing w:line="240" w:lineRule="exact"/>
              <w:ind w:left="1260" w:right="65" w:hanging="728"/>
              <w:contextualSpacing/>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75546CF" w14:textId="357D1F6F" w:rsidR="007E4A91" w:rsidRPr="00CF42EA" w:rsidRDefault="007E4A91" w:rsidP="007E4A91">
            <w:pPr>
              <w:tabs>
                <w:tab w:val="decimal" w:pos="1045"/>
              </w:tabs>
              <w:spacing w:line="240" w:lineRule="exact"/>
              <w:rPr>
                <w:rFonts w:ascii="Times New Roman" w:hAnsi="Times New Roman" w:cs="Times New Roman"/>
                <w:sz w:val="18"/>
                <w:szCs w:val="18"/>
              </w:rPr>
            </w:pPr>
            <w:r w:rsidRPr="003C4F56">
              <w:rPr>
                <w:rFonts w:ascii="Times New Roman" w:hAnsi="Times New Roman" w:cs="Times New Roman"/>
                <w:sz w:val="18"/>
                <w:szCs w:val="18"/>
              </w:rPr>
              <w:t>4,734,775</w:t>
            </w:r>
          </w:p>
        </w:tc>
        <w:tc>
          <w:tcPr>
            <w:tcW w:w="153" w:type="dxa"/>
            <w:shd w:val="clear" w:color="auto" w:fill="auto"/>
          </w:tcPr>
          <w:p w14:paraId="6D8A3608" w14:textId="77777777" w:rsidR="007E4A91" w:rsidRPr="00CF42EA" w:rsidRDefault="007E4A91" w:rsidP="007E4A91">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tcBorders>
              <w:top w:val="single" w:sz="4" w:space="0" w:color="auto"/>
              <w:bottom w:val="double" w:sz="4" w:space="0" w:color="auto"/>
            </w:tcBorders>
            <w:shd w:val="clear" w:color="auto" w:fill="auto"/>
          </w:tcPr>
          <w:p w14:paraId="6A47D201" w14:textId="7D39DF77" w:rsidR="007E4A91" w:rsidRPr="00CF42EA" w:rsidRDefault="007E4A91" w:rsidP="007E4A91">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1,918,954</w:t>
            </w:r>
          </w:p>
        </w:tc>
        <w:tc>
          <w:tcPr>
            <w:tcW w:w="116" w:type="dxa"/>
            <w:shd w:val="clear" w:color="auto" w:fill="auto"/>
          </w:tcPr>
          <w:p w14:paraId="60506F5D" w14:textId="77777777" w:rsidR="007E4A91" w:rsidRPr="00CF42EA" w:rsidRDefault="007E4A91" w:rsidP="007E4A91">
            <w:pPr>
              <w:spacing w:line="240" w:lineRule="exact"/>
              <w:rPr>
                <w:rFonts w:ascii="Times New Roman" w:hAnsi="Times New Roman" w:cs="Times New Roman"/>
                <w:sz w:val="18"/>
                <w:szCs w:val="18"/>
              </w:rPr>
            </w:pPr>
          </w:p>
        </w:tc>
        <w:tc>
          <w:tcPr>
            <w:tcW w:w="1153" w:type="dxa"/>
            <w:tcBorders>
              <w:top w:val="single" w:sz="4" w:space="0" w:color="auto"/>
              <w:bottom w:val="double" w:sz="4" w:space="0" w:color="auto"/>
            </w:tcBorders>
            <w:shd w:val="clear" w:color="auto" w:fill="auto"/>
          </w:tcPr>
          <w:p w14:paraId="08CD3E6C" w14:textId="186B4814" w:rsidR="007E4A91" w:rsidRPr="00CF42EA" w:rsidRDefault="007E4A91" w:rsidP="007E4A91">
            <w:pPr>
              <w:tabs>
                <w:tab w:val="decimal" w:pos="1045"/>
              </w:tabs>
              <w:spacing w:line="240" w:lineRule="exact"/>
              <w:rPr>
                <w:rFonts w:ascii="Times New Roman" w:hAnsi="Times New Roman" w:cs="Times New Roman"/>
                <w:sz w:val="18"/>
                <w:szCs w:val="18"/>
              </w:rPr>
            </w:pPr>
            <w:r w:rsidRPr="003C4F56">
              <w:rPr>
                <w:rFonts w:ascii="Times New Roman" w:hAnsi="Times New Roman" w:cs="Times New Roman"/>
                <w:sz w:val="18"/>
                <w:szCs w:val="18"/>
              </w:rPr>
              <w:t>4,322,935</w:t>
            </w:r>
          </w:p>
        </w:tc>
        <w:tc>
          <w:tcPr>
            <w:tcW w:w="125" w:type="dxa"/>
            <w:shd w:val="clear" w:color="auto" w:fill="auto"/>
          </w:tcPr>
          <w:p w14:paraId="44E05D79" w14:textId="77777777" w:rsidR="007E4A91" w:rsidRPr="00CF42EA" w:rsidRDefault="007E4A91" w:rsidP="007E4A91">
            <w:pPr>
              <w:tabs>
                <w:tab w:val="decimal" w:pos="988"/>
              </w:tabs>
              <w:spacing w:line="240" w:lineRule="exact"/>
              <w:rPr>
                <w:rFonts w:ascii="Times New Roman" w:hAnsi="Times New Roman" w:cs="Times New Roman"/>
                <w:sz w:val="18"/>
                <w:szCs w:val="18"/>
              </w:rPr>
            </w:pPr>
          </w:p>
        </w:tc>
        <w:tc>
          <w:tcPr>
            <w:tcW w:w="1180" w:type="dxa"/>
            <w:tcBorders>
              <w:top w:val="single" w:sz="4" w:space="0" w:color="auto"/>
              <w:bottom w:val="double" w:sz="4" w:space="0" w:color="auto"/>
            </w:tcBorders>
            <w:shd w:val="clear" w:color="auto" w:fill="auto"/>
          </w:tcPr>
          <w:p w14:paraId="6E6EB32F" w14:textId="0F2E16F3" w:rsidR="007E4A91" w:rsidRPr="00CF42EA" w:rsidRDefault="007E4A91" w:rsidP="007E4A91">
            <w:pPr>
              <w:tabs>
                <w:tab w:val="decimal" w:pos="1061"/>
              </w:tabs>
              <w:spacing w:line="240" w:lineRule="exact"/>
              <w:rPr>
                <w:rFonts w:ascii="Times New Roman" w:hAnsi="Times New Roman" w:cs="Times New Roman"/>
                <w:sz w:val="18"/>
                <w:szCs w:val="18"/>
              </w:rPr>
            </w:pPr>
            <w:r w:rsidRPr="00CF42EA">
              <w:rPr>
                <w:rFonts w:ascii="Times New Roman" w:hAnsi="Times New Roman" w:cs="Times New Roman"/>
                <w:sz w:val="18"/>
                <w:szCs w:val="18"/>
              </w:rPr>
              <w:t>1,784,579</w:t>
            </w:r>
          </w:p>
        </w:tc>
      </w:tr>
    </w:tbl>
    <w:p w14:paraId="7A542A6C" w14:textId="77777777" w:rsidR="00630430" w:rsidRPr="00CF42EA" w:rsidRDefault="00630430">
      <w:pPr>
        <w:rPr>
          <w:rFonts w:ascii="Times New Roman" w:hAnsi="Times New Roman" w:cs="Times New Roman"/>
          <w:spacing w:val="-4"/>
          <w:sz w:val="24"/>
          <w:szCs w:val="24"/>
        </w:rPr>
      </w:pPr>
      <w:r w:rsidRPr="00CF42EA">
        <w:rPr>
          <w:rFonts w:ascii="Times New Roman" w:hAnsi="Times New Roman" w:cs="Times New Roman"/>
          <w:spacing w:val="-4"/>
          <w:sz w:val="24"/>
          <w:szCs w:val="24"/>
        </w:rPr>
        <w:br w:type="page"/>
      </w:r>
    </w:p>
    <w:p w14:paraId="452FB3CE" w14:textId="7F9EBDC3" w:rsidR="003E71A9" w:rsidRPr="00CF42EA" w:rsidRDefault="00AC6C37" w:rsidP="00F57100">
      <w:pPr>
        <w:spacing w:after="240"/>
        <w:ind w:left="547"/>
        <w:jc w:val="thaiDistribute"/>
        <w:rPr>
          <w:rFonts w:ascii="Times New Roman" w:hAnsi="Times New Roman" w:cs="Times New Roman"/>
          <w:spacing w:val="-6"/>
          <w:sz w:val="24"/>
          <w:szCs w:val="24"/>
        </w:rPr>
      </w:pPr>
      <w:r w:rsidRPr="00CF42EA">
        <w:rPr>
          <w:rFonts w:ascii="Times New Roman" w:hAnsi="Times New Roman" w:cs="Times New Roman"/>
          <w:spacing w:val="-4"/>
          <w:sz w:val="24"/>
          <w:szCs w:val="24"/>
        </w:rPr>
        <w:lastRenderedPageBreak/>
        <w:t>As at</w:t>
      </w:r>
      <w:r w:rsidR="005C169D">
        <w:rPr>
          <w:rFonts w:ascii="Times New Roman" w:hAnsi="Times New Roman" w:cs="Times New Roman"/>
          <w:spacing w:val="-4"/>
          <w:sz w:val="24"/>
          <w:szCs w:val="24"/>
        </w:rPr>
        <w:t xml:space="preserve"> September</w:t>
      </w:r>
      <w:r w:rsidR="00197AF6"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Pr="00CF42EA">
        <w:rPr>
          <w:rFonts w:ascii="Times New Roman" w:hAnsi="Times New Roman" w:cs="Times New Roman"/>
          <w:spacing w:val="-4"/>
          <w:sz w:val="24"/>
          <w:szCs w:val="24"/>
        </w:rPr>
        <w:t>, inventories in the consolidated financial statement</w:t>
      </w:r>
      <w:r w:rsidR="00EC013C"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included inventories which were under obligation that the Company and </w:t>
      </w:r>
      <w:r w:rsidR="00042C03" w:rsidRPr="00CF42EA">
        <w:rPr>
          <w:rFonts w:ascii="Times New Roman" w:hAnsi="Times New Roman" w:cs="Times New Roman"/>
          <w:spacing w:val="-4"/>
          <w:sz w:val="24"/>
          <w:szCs w:val="24"/>
          <w:cs/>
        </w:rPr>
        <w:br/>
      </w:r>
      <w:r w:rsidRPr="00CF42EA">
        <w:rPr>
          <w:rFonts w:ascii="Times New Roman" w:hAnsi="Times New Roman" w:cs="Times New Roman"/>
          <w:spacing w:val="-4"/>
          <w:sz w:val="24"/>
          <w:szCs w:val="24"/>
        </w:rPr>
        <w:t xml:space="preserve">a subsidiary have to delivery of fertilizer to the holders of the delivery orders (the “fertilizer notes”) which have been issued by the Company and a subsidiary to their </w:t>
      </w:r>
      <w:r w:rsidR="00CA41F6" w:rsidRPr="00CF42EA">
        <w:rPr>
          <w:rFonts w:ascii="Times New Roman" w:hAnsi="Times New Roman" w:cs="Times New Roman"/>
          <w:spacing w:val="-4"/>
          <w:sz w:val="24"/>
          <w:szCs w:val="24"/>
        </w:rPr>
        <w:t xml:space="preserve">customers of </w:t>
      </w:r>
      <w:r w:rsidR="009813D6" w:rsidRPr="00CF42EA">
        <w:rPr>
          <w:rFonts w:ascii="Times New Roman" w:hAnsi="Times New Roman" w:cs="Times New Roman"/>
          <w:spacing w:val="-4"/>
          <w:sz w:val="24"/>
          <w:szCs w:val="24"/>
        </w:rPr>
        <w:br/>
      </w:r>
      <w:r w:rsidR="00CA41F6" w:rsidRPr="002E4697">
        <w:rPr>
          <w:rFonts w:ascii="Times New Roman" w:hAnsi="Times New Roman" w:cs="Times New Roman"/>
          <w:spacing w:val="-4"/>
          <w:sz w:val="24"/>
          <w:szCs w:val="24"/>
        </w:rPr>
        <w:t>Baht</w:t>
      </w:r>
      <w:r w:rsidR="007E4A91" w:rsidRPr="002E4697">
        <w:rPr>
          <w:rFonts w:ascii="Times New Roman" w:hAnsi="Times New Roman" w:cs="Times New Roman"/>
          <w:spacing w:val="-4"/>
          <w:sz w:val="24"/>
          <w:szCs w:val="24"/>
        </w:rPr>
        <w:t xml:space="preserve"> 229.6</w:t>
      </w:r>
      <w:r w:rsidR="00EE3E79" w:rsidRPr="002E4697">
        <w:rPr>
          <w:rFonts w:ascii="Times New Roman" w:hAnsi="Times New Roman" w:cs="Times New Roman"/>
          <w:spacing w:val="-4"/>
          <w:sz w:val="24"/>
          <w:szCs w:val="24"/>
        </w:rPr>
        <w:t>4</w:t>
      </w:r>
      <w:r w:rsidR="007564F4" w:rsidRPr="00CF42EA">
        <w:rPr>
          <w:rFonts w:ascii="Times New Roman" w:hAnsi="Times New Roman" w:cs="Times New Roman"/>
          <w:spacing w:val="2"/>
          <w:sz w:val="24"/>
          <w:szCs w:val="24"/>
        </w:rPr>
        <w:t xml:space="preserve"> </w:t>
      </w:r>
      <w:r w:rsidRPr="00CF42EA">
        <w:rPr>
          <w:rFonts w:ascii="Times New Roman" w:hAnsi="Times New Roman" w:cs="Times New Roman"/>
          <w:spacing w:val="-4"/>
          <w:sz w:val="24"/>
          <w:szCs w:val="24"/>
        </w:rPr>
        <w:t xml:space="preserve">million and Baht </w:t>
      </w:r>
      <w:r w:rsidR="00393E26" w:rsidRPr="00CF42EA">
        <w:rPr>
          <w:rFonts w:ascii="Times New Roman" w:hAnsi="Times New Roman" w:cs="Times New Roman"/>
          <w:spacing w:val="-4"/>
          <w:sz w:val="24"/>
          <w:szCs w:val="24"/>
        </w:rPr>
        <w:t>49.14</w:t>
      </w:r>
      <w:r w:rsidRPr="00CF42EA">
        <w:rPr>
          <w:rFonts w:ascii="Times New Roman" w:hAnsi="Times New Roman" w:cs="Times New Roman"/>
          <w:spacing w:val="-4"/>
          <w:sz w:val="24"/>
          <w:szCs w:val="24"/>
        </w:rPr>
        <w:t xml:space="preserve"> million, respectively (see Note </w:t>
      </w:r>
      <w:r w:rsidR="00D97927" w:rsidRPr="00CF42EA">
        <w:rPr>
          <w:rFonts w:ascii="Times New Roman" w:hAnsi="Times New Roman" w:cs="Times New Roman"/>
          <w:spacing w:val="-4"/>
          <w:sz w:val="24"/>
          <w:szCs w:val="24"/>
        </w:rPr>
        <w:t>1</w:t>
      </w:r>
      <w:r w:rsidR="00EF7D41" w:rsidRPr="00CF42EA">
        <w:rPr>
          <w:rFonts w:ascii="Times New Roman" w:hAnsi="Times New Roman" w:cs="Times New Roman"/>
          <w:spacing w:val="-4"/>
          <w:sz w:val="24"/>
          <w:szCs w:val="24"/>
        </w:rPr>
        <w:t>3</w:t>
      </w:r>
      <w:r w:rsidRPr="00CF42EA">
        <w:rPr>
          <w:rFonts w:ascii="Times New Roman" w:hAnsi="Times New Roman" w:cs="Times New Roman"/>
          <w:spacing w:val="-4"/>
          <w:sz w:val="24"/>
          <w:szCs w:val="24"/>
        </w:rPr>
        <w:t>).</w:t>
      </w:r>
    </w:p>
    <w:p w14:paraId="5211C36C" w14:textId="4C549123" w:rsidR="00AC6C37" w:rsidRPr="00CF42EA" w:rsidRDefault="00AC6C37" w:rsidP="003C4A77">
      <w:pPr>
        <w:spacing w:after="480"/>
        <w:ind w:left="547"/>
        <w:jc w:val="thaiDistribute"/>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As at </w:t>
      </w:r>
      <w:r w:rsidR="005C169D">
        <w:rPr>
          <w:rFonts w:ascii="Times New Roman" w:hAnsi="Times New Roman" w:cs="Times New Roman"/>
          <w:spacing w:val="-4"/>
          <w:sz w:val="24"/>
          <w:szCs w:val="24"/>
        </w:rPr>
        <w:t>September</w:t>
      </w:r>
      <w:r w:rsidR="00197AF6"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xml:space="preserve"> 2022 and December 31, 2021</w:t>
      </w:r>
      <w:r w:rsidRPr="00CF42EA">
        <w:rPr>
          <w:rFonts w:ascii="Times New Roman" w:hAnsi="Times New Roman" w:cs="Times New Roman"/>
          <w:spacing w:val="-6"/>
          <w:sz w:val="24"/>
          <w:szCs w:val="24"/>
        </w:rPr>
        <w:t>, inventories in the separate financial statement</w:t>
      </w:r>
      <w:r w:rsidR="00EC013C" w:rsidRPr="00CF42EA">
        <w:rPr>
          <w:rFonts w:ascii="Times New Roman" w:hAnsi="Times New Roman" w:cs="Times New Roman"/>
          <w:spacing w:val="-6"/>
          <w:sz w:val="24"/>
          <w:szCs w:val="24"/>
        </w:rPr>
        <w:t>s</w:t>
      </w:r>
      <w:r w:rsidRPr="00CF42EA">
        <w:rPr>
          <w:rFonts w:ascii="Times New Roman" w:hAnsi="Times New Roman" w:cs="Times New Roman"/>
          <w:spacing w:val="-6"/>
          <w:sz w:val="24"/>
          <w:szCs w:val="24"/>
        </w:rPr>
        <w:t xml:space="preserve"> included inventories which were under obligation that the Company has to delivery of fertilizer to the holders of the fertilizer notes which have been issued by the </w:t>
      </w:r>
      <w:r w:rsidR="00EC013C" w:rsidRPr="00CF42EA">
        <w:rPr>
          <w:rFonts w:ascii="Times New Roman" w:hAnsi="Times New Roman" w:cs="Times New Roman"/>
          <w:spacing w:val="-6"/>
          <w:sz w:val="24"/>
          <w:szCs w:val="24"/>
        </w:rPr>
        <w:t>C</w:t>
      </w:r>
      <w:r w:rsidRPr="00CF42EA">
        <w:rPr>
          <w:rFonts w:ascii="Times New Roman" w:hAnsi="Times New Roman" w:cs="Times New Roman"/>
          <w:spacing w:val="-6"/>
          <w:sz w:val="24"/>
          <w:szCs w:val="24"/>
        </w:rPr>
        <w:t xml:space="preserve">ompany to its customers of Baht </w:t>
      </w:r>
      <w:r w:rsidR="007E4A91">
        <w:rPr>
          <w:rFonts w:ascii="Times New Roman" w:hAnsi="Times New Roman" w:cs="Times New Roman"/>
          <w:spacing w:val="-6"/>
          <w:sz w:val="24"/>
          <w:szCs w:val="24"/>
        </w:rPr>
        <w:t>152.84</w:t>
      </w:r>
      <w:r w:rsidR="006D3FA5"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 xml:space="preserve">million and Baht </w:t>
      </w:r>
      <w:r w:rsidR="00393E26" w:rsidRPr="00CF42EA">
        <w:rPr>
          <w:rFonts w:ascii="Times New Roman" w:hAnsi="Times New Roman" w:cs="Times New Roman"/>
          <w:spacing w:val="-6"/>
          <w:sz w:val="24"/>
          <w:szCs w:val="24"/>
        </w:rPr>
        <w:t>52.28</w:t>
      </w:r>
      <w:r w:rsidRPr="00CF42EA">
        <w:rPr>
          <w:rFonts w:ascii="Times New Roman" w:hAnsi="Times New Roman" w:cs="Times New Roman"/>
          <w:spacing w:val="-6"/>
          <w:sz w:val="24"/>
          <w:szCs w:val="24"/>
        </w:rPr>
        <w:t xml:space="preserve"> million, respectively (see Note </w:t>
      </w:r>
      <w:r w:rsidR="00D97927" w:rsidRPr="00CF42EA">
        <w:rPr>
          <w:rFonts w:ascii="Times New Roman" w:hAnsi="Times New Roman" w:cs="Times New Roman"/>
          <w:spacing w:val="-6"/>
          <w:sz w:val="24"/>
          <w:szCs w:val="24"/>
        </w:rPr>
        <w:t>1</w:t>
      </w:r>
      <w:r w:rsidR="00EF7D41" w:rsidRPr="00CF42EA">
        <w:rPr>
          <w:rFonts w:ascii="Times New Roman" w:hAnsi="Times New Roman" w:cs="Times New Roman"/>
          <w:spacing w:val="-6"/>
          <w:sz w:val="24"/>
          <w:szCs w:val="24"/>
        </w:rPr>
        <w:t>3</w:t>
      </w:r>
      <w:r w:rsidRPr="00CF42EA">
        <w:rPr>
          <w:rFonts w:ascii="Times New Roman" w:hAnsi="Times New Roman" w:cs="Times New Roman"/>
          <w:spacing w:val="-6"/>
          <w:sz w:val="24"/>
          <w:szCs w:val="24"/>
        </w:rPr>
        <w:t>).</w:t>
      </w:r>
    </w:p>
    <w:p w14:paraId="0E82DB0E" w14:textId="10764EE3" w:rsidR="001E265B" w:rsidRPr="00CF42EA" w:rsidRDefault="00D97927" w:rsidP="00F57100">
      <w:pPr>
        <w:spacing w:after="240"/>
        <w:ind w:left="547" w:hanging="547"/>
        <w:jc w:val="thaiDistribute"/>
        <w:rPr>
          <w:rFonts w:ascii="Times New Roman" w:hAnsi="Times New Roman" w:cs="Times New Roman"/>
          <w:b/>
          <w:bCs/>
        </w:rPr>
      </w:pPr>
      <w:r w:rsidRPr="00CF42EA">
        <w:rPr>
          <w:rFonts w:ascii="Times New Roman" w:hAnsi="Times New Roman" w:cs="Times New Roman"/>
          <w:b/>
          <w:bCs/>
          <w:sz w:val="24"/>
          <w:szCs w:val="24"/>
        </w:rPr>
        <w:t>7</w:t>
      </w:r>
      <w:r w:rsidR="001E265B" w:rsidRPr="00CF42EA">
        <w:rPr>
          <w:rFonts w:ascii="Times New Roman" w:hAnsi="Times New Roman" w:cs="Times New Roman"/>
          <w:b/>
          <w:bCs/>
        </w:rPr>
        <w:t>.</w:t>
      </w:r>
      <w:r w:rsidR="001E265B" w:rsidRPr="00CF42EA">
        <w:rPr>
          <w:rFonts w:ascii="Times New Roman" w:hAnsi="Times New Roman" w:cs="Times New Roman"/>
          <w:b/>
          <w:bCs/>
        </w:rPr>
        <w:tab/>
      </w:r>
      <w:r w:rsidR="002F1586" w:rsidRPr="00CF42EA">
        <w:rPr>
          <w:rFonts w:ascii="Times New Roman" w:hAnsi="Times New Roman" w:cs="Times New Roman"/>
          <w:b/>
          <w:bCs/>
          <w:spacing w:val="-2"/>
        </w:rPr>
        <w:t xml:space="preserve">OTHER </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CURRENT</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 xml:space="preserve"> FINANCIAL</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 xml:space="preserve"> ASSETS</w:t>
      </w:r>
      <w:r w:rsidR="00AC5E42" w:rsidRPr="00CF42EA">
        <w:rPr>
          <w:rFonts w:ascii="Times New Roman" w:hAnsi="Times New Roman" w:cs="Times New Roman"/>
          <w:b/>
          <w:bCs/>
          <w:spacing w:val="-2"/>
        </w:rPr>
        <w:t xml:space="preserve">  AND  OTHER  CURRENT  FINANCIAL  LIABILITIES</w:t>
      </w:r>
    </w:p>
    <w:p w14:paraId="4D1A733D" w14:textId="0CD2B5E4" w:rsidR="001E265B" w:rsidRPr="00CF42EA" w:rsidRDefault="00D97927" w:rsidP="00F57100">
      <w:pPr>
        <w:spacing w:after="240"/>
        <w:ind w:left="1080" w:hanging="533"/>
        <w:jc w:val="thaiDistribute"/>
        <w:rPr>
          <w:rFonts w:ascii="Times New Roman" w:hAnsi="Times New Roman" w:cs="Times New Roman"/>
          <w:sz w:val="24"/>
          <w:szCs w:val="24"/>
        </w:rPr>
      </w:pPr>
      <w:r w:rsidRPr="00CF42EA">
        <w:rPr>
          <w:rFonts w:ascii="Times New Roman" w:hAnsi="Times New Roman" w:cs="Times New Roman"/>
          <w:spacing w:val="-6"/>
          <w:sz w:val="24"/>
          <w:szCs w:val="24"/>
        </w:rPr>
        <w:t>7</w:t>
      </w:r>
      <w:r w:rsidR="00042FA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1</w:t>
      </w:r>
      <w:r w:rsidR="00826339" w:rsidRPr="00CF42EA">
        <w:rPr>
          <w:rFonts w:ascii="Times New Roman" w:hAnsi="Times New Roman" w:cs="Times New Roman"/>
          <w:spacing w:val="-6"/>
          <w:sz w:val="24"/>
          <w:szCs w:val="24"/>
        </w:rPr>
        <w:tab/>
      </w:r>
      <w:r w:rsidR="006E0BCA" w:rsidRPr="00CF42EA">
        <w:rPr>
          <w:rFonts w:ascii="Times New Roman" w:hAnsi="Times New Roman" w:cs="Times New Roman"/>
          <w:spacing w:val="-6"/>
          <w:sz w:val="24"/>
          <w:szCs w:val="30"/>
        </w:rPr>
        <w:t>O</w:t>
      </w:r>
      <w:r w:rsidR="00D72095" w:rsidRPr="00CF42EA">
        <w:rPr>
          <w:rFonts w:ascii="Times New Roman" w:hAnsi="Times New Roman" w:cs="Times New Roman"/>
          <w:spacing w:val="-6"/>
          <w:sz w:val="24"/>
          <w:szCs w:val="24"/>
        </w:rPr>
        <w:t>ther current financial assets</w:t>
      </w:r>
      <w:r w:rsidR="00AC5E42" w:rsidRPr="00CF42EA">
        <w:rPr>
          <w:rFonts w:ascii="Times New Roman" w:hAnsi="Times New Roman" w:cs="Times New Roman"/>
          <w:spacing w:val="-6"/>
          <w:sz w:val="24"/>
          <w:szCs w:val="24"/>
        </w:rPr>
        <w:t xml:space="preserve"> and other current financial liabilities</w:t>
      </w:r>
      <w:r w:rsidR="001E265B" w:rsidRPr="00CF42EA">
        <w:rPr>
          <w:rFonts w:ascii="Times New Roman" w:hAnsi="Times New Roman" w:cs="Times New Roman"/>
          <w:spacing w:val="-6"/>
          <w:sz w:val="24"/>
          <w:szCs w:val="24"/>
        </w:rPr>
        <w:t xml:space="preserve"> as at </w:t>
      </w:r>
      <w:r w:rsidR="005C169D">
        <w:rPr>
          <w:rFonts w:ascii="Times New Roman" w:hAnsi="Times New Roman" w:cs="Times New Roman"/>
          <w:spacing w:val="-4"/>
          <w:sz w:val="24"/>
          <w:szCs w:val="24"/>
        </w:rPr>
        <w:t>September</w:t>
      </w:r>
      <w:r w:rsidR="00197AF6"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1E265B" w:rsidRPr="00CF42EA">
        <w:rPr>
          <w:rFonts w:ascii="Times New Roman" w:hAnsi="Times New Roman" w:cs="Times New Roman"/>
          <w:spacing w:val="-4"/>
          <w:sz w:val="24"/>
          <w:szCs w:val="24"/>
        </w:rPr>
        <w:t xml:space="preserve">, </w:t>
      </w:r>
      <w:r w:rsidR="001E265B" w:rsidRPr="00CF42EA">
        <w:rPr>
          <w:rFonts w:ascii="Times New Roman" w:hAnsi="Times New Roman" w:cs="Times New Roman"/>
          <w:spacing w:val="-6"/>
          <w:sz w:val="24"/>
          <w:szCs w:val="24"/>
        </w:rPr>
        <w:t>consist of</w:t>
      </w:r>
      <w:r w:rsidR="001E265B" w:rsidRPr="00CF42EA">
        <w:rPr>
          <w:rFonts w:ascii="Times New Roman" w:hAnsi="Times New Roman" w:cs="Times New Roman"/>
          <w:sz w:val="24"/>
          <w:szCs w:val="24"/>
        </w:rPr>
        <w:t>:</w:t>
      </w:r>
    </w:p>
    <w:p w14:paraId="0AC3CC1F" w14:textId="77777777" w:rsidR="00125EBA" w:rsidRPr="00CF42EA" w:rsidRDefault="00125EBA"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D44282" w:rsidRPr="00CF42EA" w14:paraId="5D382A1D" w14:textId="77777777" w:rsidTr="00125EBA">
        <w:trPr>
          <w:trHeight w:val="20"/>
        </w:trPr>
        <w:tc>
          <w:tcPr>
            <w:tcW w:w="3690" w:type="dxa"/>
          </w:tcPr>
          <w:p w14:paraId="147A7664" w14:textId="77777777" w:rsidR="00125EBA" w:rsidRPr="00CF42EA"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391C857D" w14:textId="77777777" w:rsidR="00125EBA" w:rsidRPr="00CF42EA" w:rsidRDefault="00125EB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7" w:type="dxa"/>
          </w:tcPr>
          <w:p w14:paraId="1639D7DE" w14:textId="77777777" w:rsidR="00125EBA" w:rsidRPr="00CF42EA"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441B0FC1" w14:textId="77777777" w:rsidR="00125EBA" w:rsidRPr="00CF42EA" w:rsidRDefault="00125EBA"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1EFC2AE3" w14:textId="77777777" w:rsidTr="00125EBA">
        <w:trPr>
          <w:trHeight w:val="20"/>
        </w:trPr>
        <w:tc>
          <w:tcPr>
            <w:tcW w:w="3690" w:type="dxa"/>
          </w:tcPr>
          <w:p w14:paraId="4EB493EB" w14:textId="77777777" w:rsidR="00125EBA" w:rsidRPr="00CF42EA"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009B821B" w14:textId="77777777" w:rsidR="00125EBA" w:rsidRPr="00CF42EA" w:rsidRDefault="00125EB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Pr>
          <w:p w14:paraId="68DAF037" w14:textId="77777777" w:rsidR="00125EBA" w:rsidRPr="00CF42EA"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323E66D8" w14:textId="77777777" w:rsidR="00125EBA" w:rsidRPr="00CF42EA" w:rsidRDefault="00125EBA"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3313129F" w14:textId="77777777" w:rsidTr="00125EBA">
        <w:trPr>
          <w:trHeight w:val="20"/>
        </w:trPr>
        <w:tc>
          <w:tcPr>
            <w:tcW w:w="3690" w:type="dxa"/>
          </w:tcPr>
          <w:p w14:paraId="4B0605B4"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1" w:type="dxa"/>
          </w:tcPr>
          <w:p w14:paraId="4115AFEB" w14:textId="77777777" w:rsidR="00125EBA" w:rsidRPr="00CF42EA" w:rsidRDefault="00125EBA"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780AA8ED"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5" w:type="dxa"/>
          </w:tcPr>
          <w:p w14:paraId="4BFF9524" w14:textId="77777777" w:rsidR="00125EBA" w:rsidRPr="00CF42EA" w:rsidRDefault="00125EBA"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27096876"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70" w:type="dxa"/>
          </w:tcPr>
          <w:p w14:paraId="2EF93D4D" w14:textId="77777777" w:rsidR="00125EBA" w:rsidRPr="00CF42EA" w:rsidRDefault="00125EBA"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2AB182EC"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5" w:type="dxa"/>
          </w:tcPr>
          <w:p w14:paraId="76F86A4D" w14:textId="77777777" w:rsidR="00125EBA" w:rsidRPr="00CF42EA" w:rsidRDefault="00125EBA"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393E26" w:rsidRPr="00CF42EA" w14:paraId="31709B5B" w14:textId="77777777" w:rsidTr="00125EBA">
        <w:trPr>
          <w:trHeight w:val="20"/>
        </w:trPr>
        <w:tc>
          <w:tcPr>
            <w:tcW w:w="3690" w:type="dxa"/>
          </w:tcPr>
          <w:p w14:paraId="7DBE20F8" w14:textId="77777777" w:rsidR="00393E26" w:rsidRPr="00CF42EA" w:rsidRDefault="00393E26" w:rsidP="00393E26">
            <w:pPr>
              <w:spacing w:line="240" w:lineRule="exact"/>
              <w:ind w:right="-25"/>
              <w:jc w:val="center"/>
              <w:rPr>
                <w:rFonts w:ascii="Times New Roman" w:hAnsi="Times New Roman" w:cs="Times New Roman"/>
                <w:b/>
                <w:bCs/>
                <w:sz w:val="18"/>
                <w:szCs w:val="18"/>
              </w:rPr>
            </w:pPr>
          </w:p>
        </w:tc>
        <w:tc>
          <w:tcPr>
            <w:tcW w:w="1161" w:type="dxa"/>
          </w:tcPr>
          <w:p w14:paraId="0203C7AD" w14:textId="12E0E3C0" w:rsidR="00393E26" w:rsidRPr="00CF42EA" w:rsidRDefault="005C169D"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197AF6" w:rsidRPr="00CF42EA">
              <w:rPr>
                <w:rFonts w:ascii="Times New Roman" w:hAnsi="Times New Roman" w:cs="Times New Roman"/>
                <w:b/>
                <w:bCs/>
                <w:sz w:val="18"/>
                <w:szCs w:val="18"/>
              </w:rPr>
              <w:t xml:space="preserve"> 30</w:t>
            </w:r>
            <w:r w:rsidR="00393E26" w:rsidRPr="00CF42EA">
              <w:rPr>
                <w:rFonts w:ascii="Times New Roman" w:hAnsi="Times New Roman" w:cs="Times New Roman"/>
                <w:b/>
                <w:bCs/>
                <w:sz w:val="18"/>
                <w:szCs w:val="18"/>
              </w:rPr>
              <w:t>,</w:t>
            </w:r>
          </w:p>
        </w:tc>
        <w:tc>
          <w:tcPr>
            <w:tcW w:w="86" w:type="dxa"/>
          </w:tcPr>
          <w:p w14:paraId="660FFBCE"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0E3C0461" w14:textId="0254C81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 w:type="dxa"/>
          </w:tcPr>
          <w:p w14:paraId="2F80AEFE" w14:textId="77777777" w:rsidR="00393E26" w:rsidRPr="00CF42EA" w:rsidRDefault="00393E26" w:rsidP="00393E26">
            <w:pPr>
              <w:spacing w:line="240" w:lineRule="exact"/>
              <w:ind w:right="-25"/>
              <w:jc w:val="center"/>
              <w:rPr>
                <w:rFonts w:ascii="Times New Roman" w:hAnsi="Times New Roman" w:cs="Times New Roman"/>
                <w:b/>
                <w:bCs/>
                <w:sz w:val="18"/>
                <w:szCs w:val="18"/>
              </w:rPr>
            </w:pPr>
          </w:p>
        </w:tc>
        <w:tc>
          <w:tcPr>
            <w:tcW w:w="1170" w:type="dxa"/>
          </w:tcPr>
          <w:p w14:paraId="76C61120" w14:textId="0E8BEE42" w:rsidR="00393E26" w:rsidRPr="00CF42EA" w:rsidRDefault="005C169D"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197AF6" w:rsidRPr="00CF42EA">
              <w:rPr>
                <w:rFonts w:ascii="Times New Roman" w:hAnsi="Times New Roman" w:cs="Times New Roman"/>
                <w:b/>
                <w:bCs/>
                <w:sz w:val="18"/>
                <w:szCs w:val="18"/>
              </w:rPr>
              <w:t xml:space="preserve"> 30</w:t>
            </w:r>
            <w:r w:rsidR="00393E26" w:rsidRPr="00CF42EA">
              <w:rPr>
                <w:rFonts w:ascii="Times New Roman" w:hAnsi="Times New Roman" w:cs="Times New Roman"/>
                <w:b/>
                <w:bCs/>
                <w:sz w:val="18"/>
                <w:szCs w:val="18"/>
              </w:rPr>
              <w:t>,</w:t>
            </w:r>
          </w:p>
        </w:tc>
        <w:tc>
          <w:tcPr>
            <w:tcW w:w="86" w:type="dxa"/>
          </w:tcPr>
          <w:p w14:paraId="278BE413"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3CB972A9" w14:textId="1B316F33"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393E26" w:rsidRPr="00CF42EA" w14:paraId="77B7D565" w14:textId="77777777" w:rsidTr="00125EBA">
        <w:trPr>
          <w:trHeight w:val="20"/>
        </w:trPr>
        <w:tc>
          <w:tcPr>
            <w:tcW w:w="3690" w:type="dxa"/>
          </w:tcPr>
          <w:p w14:paraId="4804C35B" w14:textId="77777777" w:rsidR="00393E26" w:rsidRPr="00CF42EA" w:rsidRDefault="00393E26" w:rsidP="00393E26">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79C756F7" w14:textId="2301777B"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6F604AEC"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5C27300D" w14:textId="72E7CC18"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 w:type="dxa"/>
          </w:tcPr>
          <w:p w14:paraId="666B4759" w14:textId="77777777" w:rsidR="00393E26" w:rsidRPr="00CF42EA" w:rsidRDefault="00393E26" w:rsidP="00393E26">
            <w:pPr>
              <w:spacing w:line="240" w:lineRule="exact"/>
              <w:ind w:firstLine="180"/>
              <w:jc w:val="center"/>
              <w:rPr>
                <w:rFonts w:ascii="Times New Roman" w:hAnsi="Times New Roman" w:cs="Times New Roman"/>
                <w:b/>
                <w:bCs/>
                <w:sz w:val="18"/>
                <w:szCs w:val="18"/>
              </w:rPr>
            </w:pPr>
          </w:p>
        </w:tc>
        <w:tc>
          <w:tcPr>
            <w:tcW w:w="1170" w:type="dxa"/>
          </w:tcPr>
          <w:p w14:paraId="3C9D1F5D" w14:textId="6FFBC62D"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72C8FA30"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2333079D" w14:textId="6339BEC4"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71A1EFCE" w14:textId="77777777" w:rsidTr="00F96EFB">
        <w:trPr>
          <w:trHeight w:val="20"/>
        </w:trPr>
        <w:tc>
          <w:tcPr>
            <w:tcW w:w="3690" w:type="dxa"/>
          </w:tcPr>
          <w:p w14:paraId="79862776" w14:textId="77777777" w:rsidR="00935D6A" w:rsidRPr="00CF42EA" w:rsidRDefault="00935D6A" w:rsidP="003C4A77">
            <w:pPr>
              <w:tabs>
                <w:tab w:val="left" w:pos="540"/>
                <w:tab w:val="right" w:pos="3960"/>
              </w:tabs>
              <w:spacing w:line="240" w:lineRule="exact"/>
              <w:ind w:right="-18" w:firstLine="532"/>
              <w:jc w:val="both"/>
              <w:rPr>
                <w:rFonts w:ascii="Times New Roman" w:hAnsi="Times New Roman" w:cs="Times New Roman"/>
                <w:b/>
                <w:bCs/>
                <w:sz w:val="18"/>
                <w:szCs w:val="18"/>
              </w:rPr>
            </w:pPr>
            <w:r w:rsidRPr="00CF42EA">
              <w:rPr>
                <w:rFonts w:ascii="Times New Roman" w:hAnsi="Times New Roman" w:cs="Times New Roman"/>
                <w:b/>
                <w:bCs/>
                <w:sz w:val="18"/>
                <w:szCs w:val="18"/>
              </w:rPr>
              <w:t>Current financial assets</w:t>
            </w:r>
          </w:p>
        </w:tc>
        <w:tc>
          <w:tcPr>
            <w:tcW w:w="1161" w:type="dxa"/>
          </w:tcPr>
          <w:p w14:paraId="2AA4D87F"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11125914" w14:textId="77777777" w:rsidR="00935D6A" w:rsidRPr="00CF42EA"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7F01F0C"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117" w:type="dxa"/>
          </w:tcPr>
          <w:p w14:paraId="21E3CD7A" w14:textId="77777777" w:rsidR="00935D6A" w:rsidRPr="00CF42EA" w:rsidRDefault="00935D6A" w:rsidP="003C4A77">
            <w:pPr>
              <w:tabs>
                <w:tab w:val="decimal" w:pos="1162"/>
              </w:tabs>
              <w:spacing w:line="240" w:lineRule="exact"/>
              <w:ind w:left="-18" w:right="108"/>
              <w:rPr>
                <w:rFonts w:ascii="Times New Roman" w:hAnsi="Times New Roman" w:cs="Times New Roman"/>
                <w:sz w:val="18"/>
                <w:szCs w:val="18"/>
              </w:rPr>
            </w:pPr>
          </w:p>
        </w:tc>
        <w:tc>
          <w:tcPr>
            <w:tcW w:w="1170" w:type="dxa"/>
          </w:tcPr>
          <w:p w14:paraId="3B4E8B0D"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4F39415F" w14:textId="77777777" w:rsidR="00935D6A" w:rsidRPr="00CF42EA"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628DB692" w14:textId="77777777" w:rsidR="00935D6A" w:rsidRPr="00CF42EA" w:rsidRDefault="00935D6A" w:rsidP="003C4A77">
            <w:pPr>
              <w:tabs>
                <w:tab w:val="decimal" w:pos="1071"/>
              </w:tabs>
              <w:spacing w:line="240" w:lineRule="exact"/>
              <w:ind w:left="-18"/>
              <w:rPr>
                <w:rFonts w:ascii="Times New Roman" w:hAnsi="Times New Roman" w:cs="Times New Roman"/>
                <w:sz w:val="18"/>
                <w:szCs w:val="18"/>
              </w:rPr>
            </w:pPr>
          </w:p>
        </w:tc>
      </w:tr>
      <w:tr w:rsidR="006961B6" w:rsidRPr="00CF42EA" w14:paraId="2E24FC2C" w14:textId="77777777" w:rsidTr="00F96EFB">
        <w:trPr>
          <w:trHeight w:val="20"/>
        </w:trPr>
        <w:tc>
          <w:tcPr>
            <w:tcW w:w="3690" w:type="dxa"/>
          </w:tcPr>
          <w:p w14:paraId="6C7999D6" w14:textId="33A58DF1" w:rsidR="006961B6" w:rsidRPr="00CF42EA" w:rsidRDefault="006961B6" w:rsidP="00F92B9B">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 xml:space="preserve">Time deposits (see Note </w:t>
            </w:r>
            <w:r w:rsidR="00D97927" w:rsidRPr="00CF42EA">
              <w:rPr>
                <w:rFonts w:ascii="Times New Roman" w:hAnsi="Times New Roman" w:cs="Times New Roman"/>
                <w:sz w:val="18"/>
                <w:szCs w:val="18"/>
              </w:rPr>
              <w:t>7</w:t>
            </w:r>
            <w:r w:rsidRPr="00CF42EA">
              <w:rPr>
                <w:rFonts w:ascii="Times New Roman" w:hAnsi="Times New Roman" w:cs="Times New Roman"/>
                <w:sz w:val="18"/>
                <w:szCs w:val="18"/>
              </w:rPr>
              <w:t>.</w:t>
            </w:r>
            <w:r w:rsidR="00D97927" w:rsidRPr="00CF42EA">
              <w:rPr>
                <w:rFonts w:ascii="Times New Roman" w:hAnsi="Times New Roman" w:cs="Times New Roman"/>
                <w:sz w:val="18"/>
                <w:szCs w:val="18"/>
              </w:rPr>
              <w:t>2</w:t>
            </w:r>
            <w:r w:rsidRPr="00CF42EA">
              <w:rPr>
                <w:rFonts w:ascii="Times New Roman" w:hAnsi="Times New Roman" w:cs="Times New Roman"/>
                <w:sz w:val="18"/>
                <w:szCs w:val="18"/>
              </w:rPr>
              <w:t>)</w:t>
            </w:r>
          </w:p>
        </w:tc>
        <w:tc>
          <w:tcPr>
            <w:tcW w:w="1161" w:type="dxa"/>
            <w:shd w:val="clear" w:color="auto" w:fill="auto"/>
          </w:tcPr>
          <w:p w14:paraId="100F8515" w14:textId="400A5381" w:rsidR="006961B6" w:rsidRPr="00CF42EA" w:rsidRDefault="007E4A91" w:rsidP="003C4A7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610,586</w:t>
            </w:r>
          </w:p>
        </w:tc>
        <w:tc>
          <w:tcPr>
            <w:tcW w:w="86" w:type="dxa"/>
            <w:shd w:val="clear" w:color="auto" w:fill="auto"/>
          </w:tcPr>
          <w:p w14:paraId="3E711E1E"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65" w:type="dxa"/>
            <w:shd w:val="clear" w:color="auto" w:fill="auto"/>
          </w:tcPr>
          <w:p w14:paraId="149D342D" w14:textId="50747EED" w:rsidR="006961B6" w:rsidRPr="00CF42EA" w:rsidRDefault="00393E26" w:rsidP="003C4A77">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3,588,584</w:t>
            </w:r>
          </w:p>
        </w:tc>
        <w:tc>
          <w:tcPr>
            <w:tcW w:w="117" w:type="dxa"/>
            <w:shd w:val="clear" w:color="auto" w:fill="auto"/>
          </w:tcPr>
          <w:p w14:paraId="6DE75C91"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70" w:type="dxa"/>
            <w:shd w:val="clear" w:color="auto" w:fill="auto"/>
          </w:tcPr>
          <w:p w14:paraId="5FD705AF" w14:textId="09773733" w:rsidR="006961B6" w:rsidRPr="00CF42EA" w:rsidRDefault="007E4A91" w:rsidP="003C4A7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450,000</w:t>
            </w:r>
          </w:p>
        </w:tc>
        <w:tc>
          <w:tcPr>
            <w:tcW w:w="86" w:type="dxa"/>
          </w:tcPr>
          <w:p w14:paraId="5701F0B3"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65" w:type="dxa"/>
          </w:tcPr>
          <w:p w14:paraId="007BF2F9" w14:textId="391FEF46" w:rsidR="006961B6" w:rsidRPr="00CF42EA" w:rsidRDefault="00393E26" w:rsidP="003C4A77">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3,448,000</w:t>
            </w:r>
          </w:p>
        </w:tc>
      </w:tr>
      <w:tr w:rsidR="00555ADE" w:rsidRPr="00CF42EA" w14:paraId="7F8A2BFF" w14:textId="77777777" w:rsidTr="00F96EFB">
        <w:trPr>
          <w:trHeight w:val="20"/>
        </w:trPr>
        <w:tc>
          <w:tcPr>
            <w:tcW w:w="3690" w:type="dxa"/>
          </w:tcPr>
          <w:p w14:paraId="09DECBF9" w14:textId="1127A21E" w:rsidR="00555ADE" w:rsidRPr="00CF42EA" w:rsidRDefault="00555ADE" w:rsidP="00555ADE">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4343BCF0" w14:textId="377CCB4A"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57,974</w:t>
            </w:r>
          </w:p>
        </w:tc>
        <w:tc>
          <w:tcPr>
            <w:tcW w:w="86" w:type="dxa"/>
            <w:shd w:val="clear" w:color="auto" w:fill="auto"/>
          </w:tcPr>
          <w:p w14:paraId="18B426D8"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5242F646" w14:textId="5F93252F"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3,429</w:t>
            </w:r>
          </w:p>
        </w:tc>
        <w:tc>
          <w:tcPr>
            <w:tcW w:w="117" w:type="dxa"/>
            <w:shd w:val="clear" w:color="auto" w:fill="auto"/>
          </w:tcPr>
          <w:p w14:paraId="6DEEB20B"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79314F4C" w14:textId="0298302B"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56,883</w:t>
            </w:r>
          </w:p>
        </w:tc>
        <w:tc>
          <w:tcPr>
            <w:tcW w:w="86" w:type="dxa"/>
          </w:tcPr>
          <w:p w14:paraId="73BC07D3"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F85152D" w14:textId="74EBDB33"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3,133</w:t>
            </w:r>
          </w:p>
        </w:tc>
      </w:tr>
      <w:tr w:rsidR="00555ADE" w:rsidRPr="00CF42EA" w14:paraId="70A623CE" w14:textId="77777777" w:rsidTr="00F96EFB">
        <w:trPr>
          <w:trHeight w:val="20"/>
        </w:trPr>
        <w:tc>
          <w:tcPr>
            <w:tcW w:w="3690" w:type="dxa"/>
          </w:tcPr>
          <w:p w14:paraId="5D23E5FB" w14:textId="77777777" w:rsidR="00555ADE" w:rsidRPr="00CF42EA" w:rsidRDefault="00555ADE" w:rsidP="00555ADE">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453AB399" w14:textId="05748B69"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668,560</w:t>
            </w:r>
          </w:p>
        </w:tc>
        <w:tc>
          <w:tcPr>
            <w:tcW w:w="86" w:type="dxa"/>
            <w:shd w:val="clear" w:color="auto" w:fill="auto"/>
          </w:tcPr>
          <w:p w14:paraId="7808DBD5"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6E65FC3" w14:textId="7DD3B8DF"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noProof/>
                <w:sz w:val="18"/>
                <w:szCs w:val="18"/>
              </w:rPr>
              <w:t>3,592,013</w:t>
            </w:r>
            <w:r w:rsidRPr="00CF42EA">
              <w:rPr>
                <w:rFonts w:ascii="Times New Roman" w:hAnsi="Times New Roman" w:cs="Times New Roman"/>
                <w:sz w:val="18"/>
                <w:szCs w:val="18"/>
              </w:rPr>
              <w:fldChar w:fldCharType="end"/>
            </w:r>
          </w:p>
        </w:tc>
        <w:tc>
          <w:tcPr>
            <w:tcW w:w="117" w:type="dxa"/>
            <w:shd w:val="clear" w:color="auto" w:fill="auto"/>
          </w:tcPr>
          <w:p w14:paraId="4EF4662C"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10097E1" w14:textId="158C9C30"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506,883</w:t>
            </w:r>
          </w:p>
        </w:tc>
        <w:tc>
          <w:tcPr>
            <w:tcW w:w="86" w:type="dxa"/>
          </w:tcPr>
          <w:p w14:paraId="5ECF49CF"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514F7772" w14:textId="3D57082D"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noProof/>
                <w:sz w:val="18"/>
                <w:szCs w:val="18"/>
              </w:rPr>
              <w:t>3,451,133</w:t>
            </w:r>
            <w:r w:rsidRPr="00CF42EA">
              <w:rPr>
                <w:rFonts w:ascii="Times New Roman" w:hAnsi="Times New Roman" w:cs="Times New Roman"/>
                <w:sz w:val="18"/>
                <w:szCs w:val="18"/>
              </w:rPr>
              <w:fldChar w:fldCharType="end"/>
            </w:r>
          </w:p>
        </w:tc>
      </w:tr>
      <w:tr w:rsidR="00555ADE" w:rsidRPr="00CF42EA" w14:paraId="5084076F" w14:textId="77777777" w:rsidTr="00C07393">
        <w:trPr>
          <w:trHeight w:val="20"/>
        </w:trPr>
        <w:tc>
          <w:tcPr>
            <w:tcW w:w="3690" w:type="dxa"/>
          </w:tcPr>
          <w:p w14:paraId="0FF5AC0F" w14:textId="77777777" w:rsidR="00555ADE" w:rsidRPr="00CF42EA" w:rsidRDefault="00555ADE" w:rsidP="00555ADE">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ED67ECF" w14:textId="6E7465FF"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86" w:type="dxa"/>
          </w:tcPr>
          <w:p w14:paraId="65CBB05A" w14:textId="77777777" w:rsidR="00555ADE" w:rsidRPr="00CF42EA" w:rsidRDefault="00555ADE" w:rsidP="00555ADE">
            <w:pPr>
              <w:spacing w:line="240" w:lineRule="exact"/>
              <w:jc w:val="center"/>
              <w:rPr>
                <w:rFonts w:ascii="Times New Roman" w:hAnsi="Times New Roman" w:cs="Times New Roman"/>
                <w:b/>
                <w:bCs/>
                <w:sz w:val="18"/>
                <w:szCs w:val="18"/>
              </w:rPr>
            </w:pPr>
          </w:p>
        </w:tc>
        <w:tc>
          <w:tcPr>
            <w:tcW w:w="1165" w:type="dxa"/>
          </w:tcPr>
          <w:p w14:paraId="52394EC7" w14:textId="1F25211F" w:rsidR="00555ADE" w:rsidRPr="00CF42EA" w:rsidRDefault="00555ADE" w:rsidP="00555ADE">
            <w:pPr>
              <w:spacing w:line="240" w:lineRule="exact"/>
              <w:jc w:val="center"/>
              <w:rPr>
                <w:rFonts w:ascii="Times New Roman" w:hAnsi="Times New Roman" w:cs="Times New Roman"/>
                <w:b/>
                <w:bCs/>
                <w:sz w:val="18"/>
                <w:szCs w:val="18"/>
              </w:rPr>
            </w:pPr>
          </w:p>
        </w:tc>
        <w:tc>
          <w:tcPr>
            <w:tcW w:w="117" w:type="dxa"/>
          </w:tcPr>
          <w:p w14:paraId="7B8FF936" w14:textId="77777777" w:rsidR="00555ADE" w:rsidRPr="00CF42EA" w:rsidRDefault="00555ADE" w:rsidP="00555ADE">
            <w:pPr>
              <w:spacing w:line="240" w:lineRule="exact"/>
              <w:ind w:firstLine="180"/>
              <w:jc w:val="center"/>
              <w:rPr>
                <w:rFonts w:ascii="Times New Roman" w:hAnsi="Times New Roman" w:cs="Times New Roman"/>
                <w:b/>
                <w:bCs/>
                <w:sz w:val="18"/>
                <w:szCs w:val="18"/>
              </w:rPr>
            </w:pPr>
          </w:p>
        </w:tc>
        <w:tc>
          <w:tcPr>
            <w:tcW w:w="1170" w:type="dxa"/>
          </w:tcPr>
          <w:p w14:paraId="5D589369" w14:textId="52945246"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86" w:type="dxa"/>
          </w:tcPr>
          <w:p w14:paraId="2A1C1AA8" w14:textId="77777777" w:rsidR="00555ADE" w:rsidRPr="00CF42EA" w:rsidRDefault="00555ADE" w:rsidP="00555ADE">
            <w:pPr>
              <w:spacing w:line="240" w:lineRule="exact"/>
              <w:jc w:val="center"/>
              <w:rPr>
                <w:rFonts w:ascii="Times New Roman" w:hAnsi="Times New Roman" w:cs="Times New Roman"/>
                <w:b/>
                <w:bCs/>
                <w:sz w:val="18"/>
                <w:szCs w:val="18"/>
              </w:rPr>
            </w:pPr>
          </w:p>
        </w:tc>
        <w:tc>
          <w:tcPr>
            <w:tcW w:w="1165" w:type="dxa"/>
          </w:tcPr>
          <w:p w14:paraId="13376E02" w14:textId="7D8AD82E" w:rsidR="00555ADE" w:rsidRPr="00CF42EA" w:rsidRDefault="00555ADE" w:rsidP="00555ADE">
            <w:pPr>
              <w:spacing w:line="240" w:lineRule="exact"/>
              <w:jc w:val="center"/>
              <w:rPr>
                <w:rFonts w:ascii="Times New Roman" w:hAnsi="Times New Roman" w:cs="Times New Roman"/>
                <w:b/>
                <w:bCs/>
                <w:sz w:val="18"/>
                <w:szCs w:val="18"/>
              </w:rPr>
            </w:pPr>
          </w:p>
        </w:tc>
      </w:tr>
      <w:tr w:rsidR="00555ADE" w:rsidRPr="00CF42EA" w14:paraId="5A86E190" w14:textId="77777777" w:rsidTr="00C07393">
        <w:trPr>
          <w:trHeight w:val="20"/>
        </w:trPr>
        <w:tc>
          <w:tcPr>
            <w:tcW w:w="3690" w:type="dxa"/>
          </w:tcPr>
          <w:p w14:paraId="741E1CD1" w14:textId="39BFFF68" w:rsidR="00555ADE" w:rsidRPr="00CF42EA" w:rsidRDefault="00555ADE" w:rsidP="00555ADE">
            <w:pPr>
              <w:tabs>
                <w:tab w:val="left" w:pos="540"/>
                <w:tab w:val="right" w:pos="3960"/>
              </w:tabs>
              <w:spacing w:line="240" w:lineRule="exact"/>
              <w:ind w:right="-18" w:firstLine="532"/>
              <w:jc w:val="both"/>
              <w:rPr>
                <w:rFonts w:ascii="Times New Roman" w:hAnsi="Times New Roman" w:cs="Times New Roman"/>
                <w:b/>
                <w:bCs/>
                <w:sz w:val="18"/>
                <w:szCs w:val="18"/>
              </w:rPr>
            </w:pPr>
            <w:r w:rsidRPr="00CF42EA">
              <w:rPr>
                <w:rFonts w:ascii="Times New Roman" w:hAnsi="Times New Roman" w:cs="Times New Roman"/>
                <w:b/>
                <w:bCs/>
                <w:sz w:val="18"/>
                <w:szCs w:val="18"/>
              </w:rPr>
              <w:t>Current financial liabilities</w:t>
            </w:r>
          </w:p>
        </w:tc>
        <w:tc>
          <w:tcPr>
            <w:tcW w:w="1161" w:type="dxa"/>
          </w:tcPr>
          <w:p w14:paraId="4244628E"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86" w:type="dxa"/>
          </w:tcPr>
          <w:p w14:paraId="5485B953" w14:textId="77777777" w:rsidR="00555ADE" w:rsidRPr="00CF42EA" w:rsidRDefault="00555ADE" w:rsidP="00555ADE">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92399E4"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117" w:type="dxa"/>
          </w:tcPr>
          <w:p w14:paraId="55D39984" w14:textId="77777777" w:rsidR="00555ADE" w:rsidRPr="00CF42EA" w:rsidRDefault="00555ADE" w:rsidP="00555ADE">
            <w:pPr>
              <w:tabs>
                <w:tab w:val="decimal" w:pos="1162"/>
              </w:tabs>
              <w:spacing w:line="240" w:lineRule="exact"/>
              <w:ind w:left="-18" w:right="108"/>
              <w:rPr>
                <w:rFonts w:ascii="Times New Roman" w:hAnsi="Times New Roman" w:cs="Times New Roman"/>
                <w:sz w:val="18"/>
                <w:szCs w:val="18"/>
              </w:rPr>
            </w:pPr>
          </w:p>
        </w:tc>
        <w:tc>
          <w:tcPr>
            <w:tcW w:w="1170" w:type="dxa"/>
          </w:tcPr>
          <w:p w14:paraId="31B5470E"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86" w:type="dxa"/>
          </w:tcPr>
          <w:p w14:paraId="12739F5B" w14:textId="77777777" w:rsidR="00555ADE" w:rsidRPr="00CF42EA" w:rsidRDefault="00555ADE" w:rsidP="00555ADE">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78B53388" w14:textId="77777777" w:rsidR="00555ADE" w:rsidRPr="00CF42EA" w:rsidRDefault="00555ADE" w:rsidP="00555ADE">
            <w:pPr>
              <w:tabs>
                <w:tab w:val="decimal" w:pos="1071"/>
              </w:tabs>
              <w:spacing w:line="240" w:lineRule="exact"/>
              <w:ind w:left="-18"/>
              <w:rPr>
                <w:rFonts w:ascii="Times New Roman" w:hAnsi="Times New Roman" w:cs="Times New Roman"/>
                <w:sz w:val="18"/>
                <w:szCs w:val="18"/>
              </w:rPr>
            </w:pPr>
          </w:p>
        </w:tc>
      </w:tr>
      <w:tr w:rsidR="00555ADE" w:rsidRPr="00CF42EA" w14:paraId="35162AA9" w14:textId="77777777" w:rsidTr="00C07393">
        <w:trPr>
          <w:trHeight w:val="20"/>
        </w:trPr>
        <w:tc>
          <w:tcPr>
            <w:tcW w:w="3690" w:type="dxa"/>
          </w:tcPr>
          <w:p w14:paraId="6C65E4B7" w14:textId="77777777" w:rsidR="00555ADE" w:rsidRPr="00CF42EA" w:rsidRDefault="00555ADE" w:rsidP="00555ADE">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1C044315" w14:textId="1923C30B"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17,813</w:t>
            </w:r>
          </w:p>
        </w:tc>
        <w:tc>
          <w:tcPr>
            <w:tcW w:w="86" w:type="dxa"/>
            <w:shd w:val="clear" w:color="auto" w:fill="auto"/>
          </w:tcPr>
          <w:p w14:paraId="6A8E472E"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6F4DA5A5" w14:textId="198BB4BA"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11,200</w:t>
            </w:r>
          </w:p>
        </w:tc>
        <w:tc>
          <w:tcPr>
            <w:tcW w:w="117" w:type="dxa"/>
            <w:shd w:val="clear" w:color="auto" w:fill="auto"/>
          </w:tcPr>
          <w:p w14:paraId="10D8A767"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629AC2A7" w14:textId="5363D26D"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17,804</w:t>
            </w:r>
          </w:p>
        </w:tc>
        <w:tc>
          <w:tcPr>
            <w:tcW w:w="86" w:type="dxa"/>
          </w:tcPr>
          <w:p w14:paraId="662A6F43"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4FB3B14" w14:textId="6DA42CE1"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11,137</w:t>
            </w:r>
          </w:p>
        </w:tc>
      </w:tr>
      <w:tr w:rsidR="00555ADE" w:rsidRPr="00CF42EA" w14:paraId="6EEC627A" w14:textId="77777777" w:rsidTr="00C07393">
        <w:trPr>
          <w:trHeight w:val="20"/>
        </w:trPr>
        <w:tc>
          <w:tcPr>
            <w:tcW w:w="3690" w:type="dxa"/>
          </w:tcPr>
          <w:p w14:paraId="2E6F584F" w14:textId="77777777" w:rsidR="00555ADE" w:rsidRPr="00CF42EA" w:rsidRDefault="00555ADE" w:rsidP="00555ADE">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09B8A0C" w14:textId="1D502270"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17,813</w:t>
            </w:r>
          </w:p>
        </w:tc>
        <w:tc>
          <w:tcPr>
            <w:tcW w:w="86" w:type="dxa"/>
            <w:shd w:val="clear" w:color="auto" w:fill="auto"/>
          </w:tcPr>
          <w:p w14:paraId="6A0B9C70"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5A7D69BA" w14:textId="0CDDBDFA"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11,200</w:t>
            </w:r>
            <w:r w:rsidRPr="00CF42EA">
              <w:rPr>
                <w:rFonts w:ascii="Times New Roman" w:hAnsi="Times New Roman" w:cs="Times New Roman"/>
                <w:sz w:val="18"/>
                <w:szCs w:val="18"/>
              </w:rPr>
              <w:fldChar w:fldCharType="end"/>
            </w:r>
          </w:p>
        </w:tc>
        <w:tc>
          <w:tcPr>
            <w:tcW w:w="117" w:type="dxa"/>
            <w:shd w:val="clear" w:color="auto" w:fill="auto"/>
          </w:tcPr>
          <w:p w14:paraId="184DDF3C"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E79D264" w14:textId="20D815B8" w:rsidR="00555ADE" w:rsidRPr="00CF42EA" w:rsidRDefault="007E4A91"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17,804</w:t>
            </w:r>
          </w:p>
        </w:tc>
        <w:tc>
          <w:tcPr>
            <w:tcW w:w="86" w:type="dxa"/>
          </w:tcPr>
          <w:p w14:paraId="22893F1D"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06470DE3" w14:textId="32CBE980"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11,137</w:t>
            </w:r>
          </w:p>
        </w:tc>
      </w:tr>
    </w:tbl>
    <w:p w14:paraId="0F9267A9" w14:textId="4D54AA74" w:rsidR="00125EBA" w:rsidRPr="00CF42EA" w:rsidRDefault="00D97927" w:rsidP="003C4A77">
      <w:pPr>
        <w:spacing w:before="240" w:after="240"/>
        <w:ind w:left="1094" w:hanging="547"/>
        <w:jc w:val="thaiDistribute"/>
        <w:rPr>
          <w:rFonts w:ascii="Times New Roman" w:hAnsi="Times New Roman" w:cs="Times New Roman"/>
          <w:sz w:val="24"/>
          <w:szCs w:val="24"/>
        </w:rPr>
      </w:pPr>
      <w:r w:rsidRPr="00CF42EA">
        <w:rPr>
          <w:rFonts w:ascii="Times New Roman" w:hAnsi="Times New Roman" w:cs="Times New Roman"/>
          <w:spacing w:val="-6"/>
          <w:sz w:val="24"/>
          <w:szCs w:val="24"/>
        </w:rPr>
        <w:t>7</w:t>
      </w:r>
      <w:r w:rsidR="00042FA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2</w:t>
      </w:r>
      <w:r w:rsidR="00826339" w:rsidRPr="00CF42EA">
        <w:rPr>
          <w:rFonts w:ascii="Times New Roman" w:hAnsi="Times New Roman" w:cs="Times New Roman"/>
          <w:spacing w:val="-6"/>
          <w:sz w:val="24"/>
          <w:szCs w:val="24"/>
        </w:rPr>
        <w:tab/>
      </w:r>
      <w:r w:rsidR="00125EBA" w:rsidRPr="00CF42EA">
        <w:rPr>
          <w:rFonts w:ascii="Times New Roman" w:hAnsi="Times New Roman" w:cs="Times New Roman"/>
          <w:spacing w:val="-6"/>
          <w:sz w:val="24"/>
          <w:szCs w:val="24"/>
        </w:rPr>
        <w:t xml:space="preserve">Time deposits as at </w:t>
      </w:r>
      <w:r w:rsidR="005B2BAC">
        <w:rPr>
          <w:rFonts w:ascii="Times New Roman" w:hAnsi="Times New Roman" w:cs="Times New Roman"/>
          <w:spacing w:val="-4"/>
          <w:sz w:val="24"/>
          <w:szCs w:val="24"/>
        </w:rPr>
        <w:t>September</w:t>
      </w:r>
      <w:r w:rsidR="00567232"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125EBA" w:rsidRPr="00CF42EA">
        <w:rPr>
          <w:rFonts w:ascii="Times New Roman" w:hAnsi="Times New Roman" w:cs="Times New Roman"/>
          <w:spacing w:val="-4"/>
          <w:sz w:val="24"/>
          <w:szCs w:val="24"/>
        </w:rPr>
        <w:t xml:space="preserve">, </w:t>
      </w:r>
      <w:r w:rsidR="00125EBA" w:rsidRPr="00CF42EA">
        <w:rPr>
          <w:rFonts w:ascii="Times New Roman" w:hAnsi="Times New Roman" w:cs="Times New Roman"/>
          <w:spacing w:val="-6"/>
          <w:sz w:val="24"/>
          <w:szCs w:val="24"/>
        </w:rPr>
        <w:t>consist of</w:t>
      </w:r>
      <w:r w:rsidR="00125EBA" w:rsidRPr="00CF42EA">
        <w:rPr>
          <w:rFonts w:ascii="Times New Roman" w:hAnsi="Times New Roman" w:cs="Times New Roman"/>
          <w:sz w:val="24"/>
          <w:szCs w:val="24"/>
        </w:rPr>
        <w:t>:</w:t>
      </w:r>
    </w:p>
    <w:p w14:paraId="7E9F692D" w14:textId="77777777" w:rsidR="001E265B" w:rsidRPr="00CF42EA" w:rsidRDefault="001E265B" w:rsidP="003C4A77">
      <w:pPr>
        <w:spacing w:line="240" w:lineRule="exact"/>
        <w:ind w:left="331" w:right="2"/>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CF42EA" w14:paraId="6B6C73B6" w14:textId="77777777" w:rsidTr="00B55FE7">
        <w:trPr>
          <w:trHeight w:val="66"/>
        </w:trPr>
        <w:tc>
          <w:tcPr>
            <w:tcW w:w="1800" w:type="dxa"/>
          </w:tcPr>
          <w:p w14:paraId="4492D8AF"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508F9CCC"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Maturity </w:t>
            </w:r>
          </w:p>
        </w:tc>
        <w:tc>
          <w:tcPr>
            <w:tcW w:w="2250" w:type="dxa"/>
            <w:gridSpan w:val="2"/>
          </w:tcPr>
          <w:p w14:paraId="307F152D"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Interest rate</w:t>
            </w:r>
          </w:p>
        </w:tc>
        <w:tc>
          <w:tcPr>
            <w:tcW w:w="2316" w:type="dxa"/>
            <w:gridSpan w:val="3"/>
          </w:tcPr>
          <w:p w14:paraId="165C3BBD" w14:textId="77777777" w:rsidR="001E265B" w:rsidRPr="00CF42EA" w:rsidRDefault="001E265B" w:rsidP="003C4A77">
            <w:pPr>
              <w:spacing w:line="240" w:lineRule="exact"/>
              <w:ind w:left="-128" w:firstLine="128"/>
              <w:jc w:val="center"/>
              <w:rPr>
                <w:rFonts w:ascii="Times New Roman" w:hAnsi="Times New Roman" w:cs="Times New Roman"/>
                <w:sz w:val="18"/>
                <w:szCs w:val="18"/>
              </w:rPr>
            </w:pPr>
            <w:r w:rsidRPr="00CF42EA">
              <w:rPr>
                <w:rFonts w:ascii="Times New Roman" w:hAnsi="Times New Roman" w:cs="Times New Roman"/>
                <w:b/>
                <w:bCs/>
                <w:sz w:val="18"/>
                <w:szCs w:val="18"/>
              </w:rPr>
              <w:t>Consolidated</w:t>
            </w:r>
          </w:p>
        </w:tc>
      </w:tr>
      <w:tr w:rsidR="00D44282" w:rsidRPr="00CF42EA" w14:paraId="1B497364" w14:textId="77777777" w:rsidTr="00B55FE7">
        <w:trPr>
          <w:trHeight w:val="90"/>
        </w:trPr>
        <w:tc>
          <w:tcPr>
            <w:tcW w:w="1800" w:type="dxa"/>
          </w:tcPr>
          <w:p w14:paraId="3A9FF3D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255A8082"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date</w:t>
            </w:r>
          </w:p>
        </w:tc>
        <w:tc>
          <w:tcPr>
            <w:tcW w:w="2250" w:type="dxa"/>
            <w:gridSpan w:val="2"/>
          </w:tcPr>
          <w:p w14:paraId="1C00C94E"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 per annum)</w:t>
            </w:r>
          </w:p>
        </w:tc>
        <w:tc>
          <w:tcPr>
            <w:tcW w:w="2316" w:type="dxa"/>
            <w:gridSpan w:val="3"/>
          </w:tcPr>
          <w:p w14:paraId="65377326"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1B2D82F0" w14:textId="77777777" w:rsidTr="00B55FE7">
        <w:trPr>
          <w:trHeight w:val="66"/>
        </w:trPr>
        <w:tc>
          <w:tcPr>
            <w:tcW w:w="1800" w:type="dxa"/>
          </w:tcPr>
          <w:p w14:paraId="6BDC7D1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04B803A6"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2270A995" w14:textId="77777777" w:rsidR="001E265B" w:rsidRPr="00CF42EA" w:rsidRDefault="001E265B" w:rsidP="003C4A77">
            <w:pPr>
              <w:spacing w:line="240" w:lineRule="exact"/>
              <w:jc w:val="center"/>
              <w:rPr>
                <w:rFonts w:ascii="Times New Roman" w:hAnsi="Times New Roman" w:cs="Times New Roman"/>
                <w:b/>
                <w:bCs/>
                <w:sz w:val="18"/>
                <w:szCs w:val="18"/>
              </w:rPr>
            </w:pPr>
          </w:p>
        </w:tc>
        <w:tc>
          <w:tcPr>
            <w:tcW w:w="1080" w:type="dxa"/>
          </w:tcPr>
          <w:p w14:paraId="57268E65"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7D31ADA7"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0" w:type="dxa"/>
          </w:tcPr>
          <w:p w14:paraId="75DFCE42"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25F8BE14"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52A0C1BB" w14:textId="77777777" w:rsidR="001E265B" w:rsidRPr="00CF42EA" w:rsidRDefault="001E265B" w:rsidP="003C4A77">
            <w:pPr>
              <w:spacing w:line="240" w:lineRule="exact"/>
              <w:jc w:val="center"/>
              <w:rPr>
                <w:rFonts w:ascii="Times New Roman" w:hAnsi="Times New Roman" w:cs="Times New Roman"/>
                <w:b/>
                <w:bCs/>
                <w:sz w:val="18"/>
                <w:szCs w:val="18"/>
              </w:rPr>
            </w:pPr>
          </w:p>
        </w:tc>
        <w:tc>
          <w:tcPr>
            <w:tcW w:w="1056" w:type="dxa"/>
          </w:tcPr>
          <w:p w14:paraId="7C35132C"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393E26" w:rsidRPr="00CF42EA" w14:paraId="590B0BD3" w14:textId="77777777" w:rsidTr="00B55FE7">
        <w:trPr>
          <w:trHeight w:val="70"/>
        </w:trPr>
        <w:tc>
          <w:tcPr>
            <w:tcW w:w="1800" w:type="dxa"/>
          </w:tcPr>
          <w:p w14:paraId="3C04DFB8" w14:textId="77777777" w:rsidR="00393E26" w:rsidRPr="00CF42EA"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20767F8" w14:textId="650212EC" w:rsidR="00393E26" w:rsidRPr="00CF42EA" w:rsidRDefault="005B2BAC"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567232" w:rsidRPr="00CF42EA">
              <w:rPr>
                <w:rFonts w:ascii="Times New Roman" w:hAnsi="Times New Roman" w:cs="Times New Roman"/>
                <w:b/>
                <w:bCs/>
                <w:sz w:val="18"/>
                <w:szCs w:val="18"/>
              </w:rPr>
              <w:t xml:space="preserve"> 30</w:t>
            </w:r>
            <w:r w:rsidR="00393E26" w:rsidRPr="00CF42EA">
              <w:rPr>
                <w:rFonts w:ascii="Times New Roman" w:hAnsi="Times New Roman" w:cs="Times New Roman"/>
                <w:b/>
                <w:bCs/>
                <w:sz w:val="18"/>
                <w:szCs w:val="18"/>
              </w:rPr>
              <w:t>,</w:t>
            </w:r>
          </w:p>
        </w:tc>
        <w:tc>
          <w:tcPr>
            <w:tcW w:w="90" w:type="dxa"/>
          </w:tcPr>
          <w:p w14:paraId="112C4B92"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80" w:type="dxa"/>
          </w:tcPr>
          <w:p w14:paraId="6B5BD589" w14:textId="40E4FCBF"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3D1BDD22" w14:textId="7239B284" w:rsidR="00393E26" w:rsidRPr="00CF42EA" w:rsidRDefault="005B2BAC"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 xml:space="preserve">September </w:t>
            </w:r>
            <w:r w:rsidR="00567232" w:rsidRPr="00CF42EA">
              <w:rPr>
                <w:rFonts w:ascii="Times New Roman" w:hAnsi="Times New Roman" w:cs="Times New Roman"/>
                <w:b/>
                <w:bCs/>
                <w:sz w:val="18"/>
                <w:szCs w:val="18"/>
              </w:rPr>
              <w:t>30,</w:t>
            </w:r>
          </w:p>
        </w:tc>
        <w:tc>
          <w:tcPr>
            <w:tcW w:w="1080" w:type="dxa"/>
          </w:tcPr>
          <w:p w14:paraId="70FF3EA2" w14:textId="2AD5F6A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0B12D287" w14:textId="2F1DE19C" w:rsidR="00393E26" w:rsidRPr="00CF42EA" w:rsidRDefault="005B2BAC"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w:t>
            </w:r>
            <w:r w:rsidR="00B245F1">
              <w:rPr>
                <w:rFonts w:ascii="Times New Roman" w:hAnsi="Times New Roman" w:cs="Times New Roman"/>
                <w:b/>
                <w:bCs/>
                <w:sz w:val="18"/>
                <w:szCs w:val="18"/>
              </w:rPr>
              <w:t>eptember</w:t>
            </w:r>
            <w:r w:rsidR="00567232" w:rsidRPr="00CF42EA">
              <w:rPr>
                <w:rFonts w:ascii="Times New Roman" w:hAnsi="Times New Roman" w:cs="Times New Roman"/>
                <w:b/>
                <w:bCs/>
                <w:sz w:val="18"/>
                <w:szCs w:val="18"/>
              </w:rPr>
              <w:t xml:space="preserve"> 30,</w:t>
            </w:r>
          </w:p>
        </w:tc>
        <w:tc>
          <w:tcPr>
            <w:tcW w:w="90" w:type="dxa"/>
          </w:tcPr>
          <w:p w14:paraId="6C233A51"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56" w:type="dxa"/>
          </w:tcPr>
          <w:p w14:paraId="1E8114E3" w14:textId="3EF45BFD"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393E26" w:rsidRPr="00CF42EA" w14:paraId="23E818FD" w14:textId="77777777" w:rsidTr="00B55FE7">
        <w:trPr>
          <w:trHeight w:val="66"/>
        </w:trPr>
        <w:tc>
          <w:tcPr>
            <w:tcW w:w="1800" w:type="dxa"/>
          </w:tcPr>
          <w:p w14:paraId="17D182CF" w14:textId="77777777" w:rsidR="00393E26" w:rsidRPr="00CF42EA"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5B93FAEA" w14:textId="268DB845"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570DDA4B"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80" w:type="dxa"/>
          </w:tcPr>
          <w:p w14:paraId="497C4FAE" w14:textId="1066AEA4"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0" w:type="dxa"/>
          </w:tcPr>
          <w:p w14:paraId="41099749" w14:textId="38DC4F9E"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080" w:type="dxa"/>
          </w:tcPr>
          <w:p w14:paraId="27FD9387" w14:textId="7BD0765C"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0" w:type="dxa"/>
          </w:tcPr>
          <w:p w14:paraId="46116AE0" w14:textId="1CC9DC1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253DDC22"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56" w:type="dxa"/>
          </w:tcPr>
          <w:p w14:paraId="5132C623" w14:textId="132D7192"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386334BC" w14:textId="77777777" w:rsidTr="00B55FE7">
        <w:trPr>
          <w:trHeight w:val="66"/>
        </w:trPr>
        <w:tc>
          <w:tcPr>
            <w:tcW w:w="1800" w:type="dxa"/>
          </w:tcPr>
          <w:p w14:paraId="1A136772" w14:textId="77777777" w:rsidR="009B7B27" w:rsidRPr="00CF42EA" w:rsidRDefault="009B7B27" w:rsidP="003C4A77">
            <w:pPr>
              <w:tabs>
                <w:tab w:val="left" w:pos="540"/>
              </w:tabs>
              <w:spacing w:line="240" w:lineRule="exact"/>
              <w:ind w:left="90"/>
              <w:rPr>
                <w:rFonts w:ascii="Times New Roman" w:hAnsi="Times New Roman" w:cs="Times New Roman"/>
                <w:sz w:val="18"/>
                <w:szCs w:val="18"/>
              </w:rPr>
            </w:pPr>
          </w:p>
        </w:tc>
        <w:tc>
          <w:tcPr>
            <w:tcW w:w="2340" w:type="dxa"/>
            <w:gridSpan w:val="3"/>
          </w:tcPr>
          <w:p w14:paraId="75744977" w14:textId="77777777" w:rsidR="009B7B27" w:rsidRPr="00CF42EA" w:rsidRDefault="009B7B27" w:rsidP="003C4A77">
            <w:pPr>
              <w:spacing w:line="240" w:lineRule="exact"/>
              <w:jc w:val="center"/>
              <w:rPr>
                <w:rFonts w:ascii="Times New Roman" w:hAnsi="Times New Roman" w:cs="Times New Roman"/>
                <w:sz w:val="18"/>
                <w:szCs w:val="18"/>
              </w:rPr>
            </w:pPr>
          </w:p>
        </w:tc>
        <w:tc>
          <w:tcPr>
            <w:tcW w:w="1170" w:type="dxa"/>
          </w:tcPr>
          <w:p w14:paraId="09335E42"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12B3BF8E"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14C85932"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90" w:type="dxa"/>
          </w:tcPr>
          <w:p w14:paraId="651285E3"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12A7548C"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r>
      <w:tr w:rsidR="00D44282" w:rsidRPr="00CF42EA" w14:paraId="68F589D2" w14:textId="77777777" w:rsidTr="00B55FE7">
        <w:trPr>
          <w:trHeight w:val="66"/>
        </w:trPr>
        <w:tc>
          <w:tcPr>
            <w:tcW w:w="1800" w:type="dxa"/>
          </w:tcPr>
          <w:p w14:paraId="50EADAC6" w14:textId="77777777" w:rsidR="001E265B" w:rsidRPr="00CF42EA" w:rsidRDefault="001E265B" w:rsidP="003C4A77">
            <w:pPr>
              <w:tabs>
                <w:tab w:val="left" w:pos="540"/>
              </w:tabs>
              <w:spacing w:line="240" w:lineRule="exact"/>
              <w:ind w:firstLine="720"/>
              <w:rPr>
                <w:rFonts w:ascii="Times New Roman" w:hAnsi="Times New Roman" w:cs="Times New Roman"/>
                <w:sz w:val="18"/>
                <w:szCs w:val="18"/>
              </w:rPr>
            </w:pPr>
            <w:r w:rsidRPr="00CF42EA">
              <w:rPr>
                <w:rFonts w:ascii="Times New Roman" w:hAnsi="Times New Roman" w:cs="Times New Roman"/>
                <w:sz w:val="18"/>
                <w:szCs w:val="18"/>
              </w:rPr>
              <w:t>Time deposits</w:t>
            </w:r>
          </w:p>
        </w:tc>
        <w:tc>
          <w:tcPr>
            <w:tcW w:w="2340" w:type="dxa"/>
            <w:gridSpan w:val="3"/>
          </w:tcPr>
          <w:p w14:paraId="5CD7CCE6" w14:textId="77777777" w:rsidR="001E265B" w:rsidRPr="00CF42EA" w:rsidRDefault="001E265B" w:rsidP="003C4A77">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Maturity date over</w:t>
            </w:r>
          </w:p>
        </w:tc>
        <w:tc>
          <w:tcPr>
            <w:tcW w:w="1170" w:type="dxa"/>
          </w:tcPr>
          <w:p w14:paraId="5DDC6DC4"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6C6BECB7"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036513A2" w14:textId="77777777" w:rsidR="001E265B" w:rsidRPr="00CF42EA" w:rsidRDefault="001E265B" w:rsidP="00D6346E">
            <w:pPr>
              <w:spacing w:line="240" w:lineRule="exact"/>
              <w:ind w:right="180"/>
              <w:jc w:val="right"/>
              <w:rPr>
                <w:rFonts w:ascii="Times New Roman" w:hAnsi="Times New Roman" w:cs="Times New Roman"/>
                <w:sz w:val="18"/>
                <w:szCs w:val="18"/>
              </w:rPr>
            </w:pPr>
          </w:p>
        </w:tc>
        <w:tc>
          <w:tcPr>
            <w:tcW w:w="90" w:type="dxa"/>
          </w:tcPr>
          <w:p w14:paraId="57AED7BC"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699735BD"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r>
      <w:tr w:rsidR="00B17AA9" w:rsidRPr="00CF42EA" w14:paraId="1CB5A03E" w14:textId="77777777" w:rsidTr="00B55FE7">
        <w:trPr>
          <w:trHeight w:val="115"/>
        </w:trPr>
        <w:tc>
          <w:tcPr>
            <w:tcW w:w="1800" w:type="dxa"/>
          </w:tcPr>
          <w:p w14:paraId="2EB5284A" w14:textId="77777777" w:rsidR="00B17AA9" w:rsidRPr="00CF42EA" w:rsidRDefault="00B17AA9" w:rsidP="00B17AA9">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76D7610B" w14:textId="3D9CF82F" w:rsidR="00B17AA9" w:rsidRPr="00CF42EA" w:rsidRDefault="00B17AA9" w:rsidP="00B17AA9">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 months but less than 1 year</w:t>
            </w:r>
          </w:p>
        </w:tc>
        <w:tc>
          <w:tcPr>
            <w:tcW w:w="1170" w:type="dxa"/>
            <w:shd w:val="clear" w:color="auto" w:fill="auto"/>
          </w:tcPr>
          <w:p w14:paraId="3FB2CBBF" w14:textId="62B28F37" w:rsidR="00B17AA9" w:rsidRPr="00CF42EA" w:rsidRDefault="007E4A91" w:rsidP="00B17AA9">
            <w:pPr>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0.13 </w:t>
            </w:r>
            <w:r w:rsidR="00C30860">
              <w:rPr>
                <w:rFonts w:ascii="Times New Roman" w:hAnsi="Times New Roman" w:cs="Times New Roman"/>
                <w:sz w:val="18"/>
                <w:szCs w:val="18"/>
              </w:rPr>
              <w:t>-</w:t>
            </w:r>
            <w:r>
              <w:rPr>
                <w:rFonts w:ascii="Times New Roman" w:hAnsi="Times New Roman" w:cs="Times New Roman"/>
                <w:sz w:val="18"/>
                <w:szCs w:val="18"/>
              </w:rPr>
              <w:t xml:space="preserve"> 0.85</w:t>
            </w:r>
          </w:p>
        </w:tc>
        <w:tc>
          <w:tcPr>
            <w:tcW w:w="1080" w:type="dxa"/>
            <w:shd w:val="clear" w:color="auto" w:fill="auto"/>
          </w:tcPr>
          <w:p w14:paraId="493F35D4" w14:textId="25724B7E" w:rsidR="00B17AA9" w:rsidRPr="00CF42EA" w:rsidRDefault="00B17AA9" w:rsidP="00B17AA9">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0.</w:t>
            </w:r>
            <w:r w:rsidR="006960FC" w:rsidRPr="00CF42EA">
              <w:rPr>
                <w:rFonts w:ascii="Times New Roman" w:hAnsi="Times New Roman" w:cs="Times New Roman"/>
                <w:sz w:val="18"/>
                <w:szCs w:val="18"/>
              </w:rPr>
              <w:t>13</w:t>
            </w:r>
            <w:r w:rsidRPr="00CF42EA">
              <w:rPr>
                <w:rFonts w:ascii="Times New Roman" w:hAnsi="Times New Roman" w:cs="Times New Roman"/>
                <w:sz w:val="18"/>
                <w:szCs w:val="18"/>
              </w:rPr>
              <w:t xml:space="preserve"> - 0.</w:t>
            </w:r>
            <w:r w:rsidR="00393E26" w:rsidRPr="00CF42EA">
              <w:rPr>
                <w:rFonts w:ascii="Times New Roman" w:hAnsi="Times New Roman" w:cs="Times New Roman"/>
                <w:sz w:val="18"/>
                <w:szCs w:val="18"/>
              </w:rPr>
              <w:t>63</w:t>
            </w:r>
          </w:p>
        </w:tc>
        <w:tc>
          <w:tcPr>
            <w:tcW w:w="1170" w:type="dxa"/>
            <w:tcBorders>
              <w:bottom w:val="double" w:sz="4" w:space="0" w:color="auto"/>
            </w:tcBorders>
            <w:shd w:val="clear" w:color="auto" w:fill="auto"/>
          </w:tcPr>
          <w:p w14:paraId="1900DEE2" w14:textId="114C897C" w:rsidR="00B17AA9" w:rsidRPr="00CF42EA" w:rsidRDefault="007E4A91" w:rsidP="00B17AA9">
            <w:pPr>
              <w:spacing w:line="240" w:lineRule="exact"/>
              <w:ind w:right="180"/>
              <w:jc w:val="right"/>
              <w:rPr>
                <w:rFonts w:ascii="Times New Roman" w:hAnsi="Times New Roman" w:cs="Times New Roman"/>
                <w:sz w:val="18"/>
                <w:szCs w:val="18"/>
              </w:rPr>
            </w:pPr>
            <w:r>
              <w:rPr>
                <w:rFonts w:ascii="Times New Roman" w:hAnsi="Times New Roman" w:cs="Times New Roman"/>
                <w:sz w:val="18"/>
                <w:szCs w:val="18"/>
              </w:rPr>
              <w:t>610,586</w:t>
            </w:r>
          </w:p>
        </w:tc>
        <w:tc>
          <w:tcPr>
            <w:tcW w:w="90" w:type="dxa"/>
            <w:shd w:val="clear" w:color="auto" w:fill="auto"/>
          </w:tcPr>
          <w:p w14:paraId="517347E9" w14:textId="77777777" w:rsidR="00B17AA9" w:rsidRPr="00CF42EA" w:rsidRDefault="00B17AA9" w:rsidP="00B17AA9">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4E9A9E3E" w14:textId="76E3F32E" w:rsidR="00B17AA9" w:rsidRPr="00CF42EA" w:rsidRDefault="00393E26" w:rsidP="00393E26">
            <w:pPr>
              <w:spacing w:line="240" w:lineRule="exact"/>
              <w:ind w:right="180"/>
              <w:jc w:val="right"/>
              <w:rPr>
                <w:rFonts w:ascii="Times New Roman" w:hAnsi="Times New Roman" w:cs="Times New Roman"/>
                <w:sz w:val="18"/>
                <w:szCs w:val="18"/>
              </w:rPr>
            </w:pPr>
            <w:r w:rsidRPr="00CF42EA">
              <w:rPr>
                <w:rFonts w:ascii="Times New Roman" w:hAnsi="Times New Roman" w:cs="Times New Roman"/>
                <w:sz w:val="18"/>
                <w:szCs w:val="18"/>
              </w:rPr>
              <w:t>3,588,584</w:t>
            </w:r>
          </w:p>
        </w:tc>
      </w:tr>
    </w:tbl>
    <w:p w14:paraId="7ED13DB1" w14:textId="77777777" w:rsidR="001E265B" w:rsidRPr="00CF42EA" w:rsidRDefault="001E265B" w:rsidP="003C4A77">
      <w:pPr>
        <w:ind w:left="547" w:hanging="547"/>
        <w:jc w:val="thaiDistribute"/>
        <w:rPr>
          <w:rFonts w:ascii="Times New Roman" w:hAnsi="Times New Roman" w:cs="Times New Roman"/>
          <w:sz w:val="24"/>
          <w:szCs w:val="24"/>
        </w:rPr>
      </w:pP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CF42EA" w14:paraId="5F4198A1" w14:textId="77777777" w:rsidTr="00B55FE7">
        <w:trPr>
          <w:trHeight w:val="66"/>
        </w:trPr>
        <w:tc>
          <w:tcPr>
            <w:tcW w:w="1800" w:type="dxa"/>
          </w:tcPr>
          <w:p w14:paraId="3C38A0F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638412B3"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Maturity </w:t>
            </w:r>
          </w:p>
        </w:tc>
        <w:tc>
          <w:tcPr>
            <w:tcW w:w="2250" w:type="dxa"/>
            <w:gridSpan w:val="2"/>
          </w:tcPr>
          <w:p w14:paraId="5CCE373D"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Interest rate</w:t>
            </w:r>
          </w:p>
        </w:tc>
        <w:tc>
          <w:tcPr>
            <w:tcW w:w="2316" w:type="dxa"/>
            <w:gridSpan w:val="3"/>
          </w:tcPr>
          <w:p w14:paraId="6E2A13AC" w14:textId="77777777" w:rsidR="001E265B" w:rsidRPr="00CF42EA" w:rsidRDefault="001E265B" w:rsidP="003C4A77">
            <w:pPr>
              <w:spacing w:line="240" w:lineRule="exact"/>
              <w:ind w:left="-128" w:firstLine="128"/>
              <w:jc w:val="center"/>
              <w:rPr>
                <w:rFonts w:ascii="Times New Roman" w:hAnsi="Times New Roman" w:cs="Times New Roman"/>
                <w:sz w:val="18"/>
                <w:szCs w:val="18"/>
              </w:rPr>
            </w:pPr>
            <w:r w:rsidRPr="00CF42EA">
              <w:rPr>
                <w:rFonts w:ascii="Times New Roman" w:eastAsia="Verdana" w:hAnsi="Times New Roman" w:cs="Times New Roman"/>
                <w:b/>
                <w:bCs/>
                <w:sz w:val="18"/>
                <w:szCs w:val="18"/>
              </w:rPr>
              <w:t>Separate</w:t>
            </w:r>
          </w:p>
        </w:tc>
      </w:tr>
      <w:tr w:rsidR="00D44282" w:rsidRPr="00CF42EA" w14:paraId="77E612C0" w14:textId="77777777" w:rsidTr="00B55FE7">
        <w:trPr>
          <w:trHeight w:val="90"/>
        </w:trPr>
        <w:tc>
          <w:tcPr>
            <w:tcW w:w="1800" w:type="dxa"/>
          </w:tcPr>
          <w:p w14:paraId="72894F19"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18AC6087"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date</w:t>
            </w:r>
          </w:p>
        </w:tc>
        <w:tc>
          <w:tcPr>
            <w:tcW w:w="2250" w:type="dxa"/>
            <w:gridSpan w:val="2"/>
          </w:tcPr>
          <w:p w14:paraId="27FFEAFE"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 per annum)</w:t>
            </w:r>
          </w:p>
        </w:tc>
        <w:tc>
          <w:tcPr>
            <w:tcW w:w="2316" w:type="dxa"/>
            <w:gridSpan w:val="3"/>
          </w:tcPr>
          <w:p w14:paraId="1FE6E4D9"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1D1E54" w:rsidRPr="00CF42EA" w14:paraId="37620EB3" w14:textId="77777777" w:rsidTr="00B55FE7">
        <w:trPr>
          <w:trHeight w:val="66"/>
        </w:trPr>
        <w:tc>
          <w:tcPr>
            <w:tcW w:w="1800" w:type="dxa"/>
          </w:tcPr>
          <w:p w14:paraId="506A3940" w14:textId="77777777" w:rsidR="001D1E54" w:rsidRPr="00CF42EA"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16231C80" w14:textId="1041B841"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5C092294"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80" w:type="dxa"/>
          </w:tcPr>
          <w:p w14:paraId="65807DED"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0D6BD819"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0" w:type="dxa"/>
          </w:tcPr>
          <w:p w14:paraId="7D4DF93E"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335FA846"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77C75CDE"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56" w:type="dxa"/>
          </w:tcPr>
          <w:p w14:paraId="3642AFE1"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1D1E54" w:rsidRPr="00CF42EA" w14:paraId="0D0A2401" w14:textId="77777777" w:rsidTr="00B55FE7">
        <w:trPr>
          <w:trHeight w:val="66"/>
        </w:trPr>
        <w:tc>
          <w:tcPr>
            <w:tcW w:w="1800" w:type="dxa"/>
          </w:tcPr>
          <w:p w14:paraId="47DAB933" w14:textId="77777777" w:rsidR="001D1E54" w:rsidRPr="00CF42EA"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CFFC101" w14:textId="0B6D7D9D" w:rsidR="001D1E54" w:rsidRPr="00CF42EA" w:rsidRDefault="00B245F1" w:rsidP="001D1E54">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Pr="00CF42EA">
              <w:rPr>
                <w:rFonts w:ascii="Times New Roman" w:hAnsi="Times New Roman" w:cs="Times New Roman"/>
                <w:b/>
                <w:bCs/>
                <w:sz w:val="18"/>
                <w:szCs w:val="18"/>
              </w:rPr>
              <w:t xml:space="preserve"> 30,</w:t>
            </w:r>
          </w:p>
        </w:tc>
        <w:tc>
          <w:tcPr>
            <w:tcW w:w="90" w:type="dxa"/>
          </w:tcPr>
          <w:p w14:paraId="6A9C1748"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80" w:type="dxa"/>
          </w:tcPr>
          <w:p w14:paraId="01360FC9" w14:textId="38DFA8C1"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12083158" w14:textId="69E92177" w:rsidR="001D1E54" w:rsidRPr="00CF42EA" w:rsidRDefault="00B245F1" w:rsidP="001D1E54">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Pr="00CF42EA">
              <w:rPr>
                <w:rFonts w:ascii="Times New Roman" w:hAnsi="Times New Roman" w:cs="Times New Roman"/>
                <w:b/>
                <w:bCs/>
                <w:sz w:val="18"/>
                <w:szCs w:val="18"/>
              </w:rPr>
              <w:t xml:space="preserve"> 30,</w:t>
            </w:r>
          </w:p>
        </w:tc>
        <w:tc>
          <w:tcPr>
            <w:tcW w:w="1080" w:type="dxa"/>
          </w:tcPr>
          <w:p w14:paraId="5F59AD99" w14:textId="32A39C9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0E65A781" w14:textId="6B8529F3" w:rsidR="001D1E54" w:rsidRPr="00CF42EA" w:rsidRDefault="00B245F1" w:rsidP="001D1E54">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Pr="00CF42EA">
              <w:rPr>
                <w:rFonts w:ascii="Times New Roman" w:hAnsi="Times New Roman" w:cs="Times New Roman"/>
                <w:b/>
                <w:bCs/>
                <w:sz w:val="18"/>
                <w:szCs w:val="18"/>
              </w:rPr>
              <w:t xml:space="preserve"> 30,</w:t>
            </w:r>
          </w:p>
        </w:tc>
        <w:tc>
          <w:tcPr>
            <w:tcW w:w="90" w:type="dxa"/>
          </w:tcPr>
          <w:p w14:paraId="6CD7C4A5"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56" w:type="dxa"/>
          </w:tcPr>
          <w:p w14:paraId="2C9FE468" w14:textId="4089E625"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1D1E54" w:rsidRPr="00CF42EA" w14:paraId="1E420C0C" w14:textId="77777777" w:rsidTr="00B55FE7">
        <w:trPr>
          <w:trHeight w:val="66"/>
        </w:trPr>
        <w:tc>
          <w:tcPr>
            <w:tcW w:w="1800" w:type="dxa"/>
          </w:tcPr>
          <w:p w14:paraId="5913F302" w14:textId="77777777" w:rsidR="001D1E54" w:rsidRPr="00CF42EA"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6D5E79DA" w14:textId="21625642"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5C759023"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80" w:type="dxa"/>
          </w:tcPr>
          <w:p w14:paraId="252776F1" w14:textId="05B75896"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w:t>
            </w:r>
            <w:r w:rsidR="00631767" w:rsidRPr="00CF42EA">
              <w:rPr>
                <w:rFonts w:ascii="Times New Roman" w:hAnsi="Times New Roman" w:cs="Times New Roman"/>
                <w:b/>
                <w:bCs/>
                <w:sz w:val="18"/>
                <w:szCs w:val="18"/>
              </w:rPr>
              <w:t>21</w:t>
            </w:r>
          </w:p>
        </w:tc>
        <w:tc>
          <w:tcPr>
            <w:tcW w:w="1170" w:type="dxa"/>
          </w:tcPr>
          <w:p w14:paraId="760AC86D" w14:textId="425351C2"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080" w:type="dxa"/>
          </w:tcPr>
          <w:p w14:paraId="16B7E560" w14:textId="367996C6"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0" w:type="dxa"/>
          </w:tcPr>
          <w:p w14:paraId="27E75D62" w14:textId="39C68E50"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71F63358"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56" w:type="dxa"/>
          </w:tcPr>
          <w:p w14:paraId="0D1CA065" w14:textId="069843E8"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1173B4" w:rsidRPr="00CF42EA" w14:paraId="3123FA6F" w14:textId="77777777" w:rsidTr="00B55FE7">
        <w:trPr>
          <w:trHeight w:val="66"/>
        </w:trPr>
        <w:tc>
          <w:tcPr>
            <w:tcW w:w="1800" w:type="dxa"/>
          </w:tcPr>
          <w:p w14:paraId="66D4FB87" w14:textId="77777777" w:rsidR="001173B4" w:rsidRPr="00CF42EA" w:rsidRDefault="001173B4" w:rsidP="001173B4">
            <w:pPr>
              <w:tabs>
                <w:tab w:val="left" w:pos="540"/>
              </w:tabs>
              <w:spacing w:line="240" w:lineRule="exact"/>
              <w:ind w:left="90"/>
              <w:rPr>
                <w:rFonts w:ascii="Times New Roman" w:hAnsi="Times New Roman" w:cs="Times New Roman"/>
                <w:sz w:val="18"/>
                <w:szCs w:val="18"/>
              </w:rPr>
            </w:pPr>
          </w:p>
        </w:tc>
        <w:tc>
          <w:tcPr>
            <w:tcW w:w="2340" w:type="dxa"/>
            <w:gridSpan w:val="3"/>
          </w:tcPr>
          <w:p w14:paraId="13C25BB6" w14:textId="77777777" w:rsidR="001173B4" w:rsidRPr="00CF42EA" w:rsidRDefault="001173B4" w:rsidP="001173B4">
            <w:pPr>
              <w:spacing w:line="240" w:lineRule="exact"/>
              <w:jc w:val="center"/>
              <w:rPr>
                <w:rFonts w:ascii="Times New Roman" w:hAnsi="Times New Roman" w:cs="Times New Roman"/>
                <w:sz w:val="18"/>
                <w:szCs w:val="18"/>
              </w:rPr>
            </w:pPr>
          </w:p>
        </w:tc>
        <w:tc>
          <w:tcPr>
            <w:tcW w:w="1170" w:type="dxa"/>
          </w:tcPr>
          <w:p w14:paraId="22451DA6"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508F3C8D"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2212BF7F"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90" w:type="dxa"/>
          </w:tcPr>
          <w:p w14:paraId="44492F8C"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46B1E17B"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CF42EA" w14:paraId="26C94767" w14:textId="77777777" w:rsidTr="00B55FE7">
        <w:trPr>
          <w:trHeight w:val="66"/>
        </w:trPr>
        <w:tc>
          <w:tcPr>
            <w:tcW w:w="1800" w:type="dxa"/>
          </w:tcPr>
          <w:p w14:paraId="4C4B4A7E" w14:textId="77777777" w:rsidR="001173B4" w:rsidRPr="00CF42EA" w:rsidRDefault="001173B4" w:rsidP="001173B4">
            <w:pPr>
              <w:tabs>
                <w:tab w:val="left" w:pos="540"/>
              </w:tabs>
              <w:spacing w:line="240" w:lineRule="exact"/>
              <w:ind w:left="90" w:firstLine="630"/>
              <w:rPr>
                <w:rFonts w:ascii="Times New Roman" w:hAnsi="Times New Roman" w:cs="Times New Roman"/>
                <w:sz w:val="18"/>
                <w:szCs w:val="18"/>
              </w:rPr>
            </w:pPr>
            <w:r w:rsidRPr="00CF42EA">
              <w:rPr>
                <w:rFonts w:ascii="Times New Roman" w:hAnsi="Times New Roman" w:cs="Times New Roman"/>
                <w:sz w:val="18"/>
                <w:szCs w:val="18"/>
              </w:rPr>
              <w:t>Time deposits</w:t>
            </w:r>
          </w:p>
        </w:tc>
        <w:tc>
          <w:tcPr>
            <w:tcW w:w="2340" w:type="dxa"/>
            <w:gridSpan w:val="3"/>
          </w:tcPr>
          <w:p w14:paraId="7F759943" w14:textId="77777777" w:rsidR="001173B4" w:rsidRPr="00CF42EA" w:rsidRDefault="001173B4"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Maturity date over</w:t>
            </w:r>
          </w:p>
        </w:tc>
        <w:tc>
          <w:tcPr>
            <w:tcW w:w="1170" w:type="dxa"/>
          </w:tcPr>
          <w:p w14:paraId="5D85A935"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6BB9387C"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3BB8CBE8" w14:textId="77777777" w:rsidR="001173B4" w:rsidRPr="00CF42EA" w:rsidRDefault="001173B4" w:rsidP="00D6346E">
            <w:pPr>
              <w:spacing w:line="240" w:lineRule="exact"/>
              <w:ind w:right="180"/>
              <w:jc w:val="right"/>
              <w:rPr>
                <w:rFonts w:ascii="Times New Roman" w:hAnsi="Times New Roman" w:cs="Times New Roman"/>
                <w:sz w:val="18"/>
                <w:szCs w:val="18"/>
              </w:rPr>
            </w:pPr>
          </w:p>
        </w:tc>
        <w:tc>
          <w:tcPr>
            <w:tcW w:w="90" w:type="dxa"/>
          </w:tcPr>
          <w:p w14:paraId="3B735B9F"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538EC285"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CF42EA" w14:paraId="23C0D54D" w14:textId="77777777" w:rsidTr="00B55FE7">
        <w:trPr>
          <w:trHeight w:val="115"/>
        </w:trPr>
        <w:tc>
          <w:tcPr>
            <w:tcW w:w="1800" w:type="dxa"/>
          </w:tcPr>
          <w:p w14:paraId="12C50127" w14:textId="77777777" w:rsidR="001173B4" w:rsidRPr="00CF42EA" w:rsidRDefault="001173B4" w:rsidP="001173B4">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2AC9FAA1" w14:textId="11AE4401" w:rsidR="001173B4" w:rsidRPr="00CF42EA" w:rsidRDefault="00D97927"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w:t>
            </w:r>
            <w:r w:rsidR="001173B4" w:rsidRPr="00CF42EA">
              <w:rPr>
                <w:rFonts w:ascii="Times New Roman" w:hAnsi="Times New Roman" w:cs="Times New Roman"/>
                <w:sz w:val="18"/>
                <w:szCs w:val="18"/>
              </w:rPr>
              <w:t xml:space="preserve"> months but less than </w:t>
            </w:r>
            <w:r w:rsidRPr="00CF42EA">
              <w:rPr>
                <w:rFonts w:ascii="Times New Roman" w:hAnsi="Times New Roman" w:cs="Times New Roman"/>
                <w:sz w:val="18"/>
                <w:szCs w:val="18"/>
              </w:rPr>
              <w:t>1</w:t>
            </w:r>
            <w:r w:rsidR="001173B4" w:rsidRPr="00CF42EA">
              <w:rPr>
                <w:rFonts w:ascii="Times New Roman" w:hAnsi="Times New Roman" w:cs="Times New Roman"/>
                <w:sz w:val="18"/>
                <w:szCs w:val="18"/>
              </w:rPr>
              <w:t xml:space="preserve"> year</w:t>
            </w:r>
          </w:p>
        </w:tc>
        <w:tc>
          <w:tcPr>
            <w:tcW w:w="1170" w:type="dxa"/>
            <w:shd w:val="clear" w:color="auto" w:fill="auto"/>
          </w:tcPr>
          <w:p w14:paraId="21A0B494" w14:textId="1B23B0FE" w:rsidR="001173B4" w:rsidRPr="00CF42EA" w:rsidRDefault="007E4A91" w:rsidP="001173B4">
            <w:pPr>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0.45 </w:t>
            </w:r>
            <w:r w:rsidR="00C30860">
              <w:rPr>
                <w:rFonts w:ascii="Times New Roman" w:hAnsi="Times New Roman" w:cs="Times New Roman"/>
                <w:sz w:val="18"/>
                <w:szCs w:val="18"/>
              </w:rPr>
              <w:t>-</w:t>
            </w:r>
            <w:r>
              <w:rPr>
                <w:rFonts w:ascii="Times New Roman" w:hAnsi="Times New Roman" w:cs="Times New Roman"/>
                <w:sz w:val="18"/>
                <w:szCs w:val="18"/>
              </w:rPr>
              <w:t xml:space="preserve"> 0.85</w:t>
            </w:r>
          </w:p>
        </w:tc>
        <w:tc>
          <w:tcPr>
            <w:tcW w:w="1080" w:type="dxa"/>
            <w:shd w:val="clear" w:color="auto" w:fill="auto"/>
          </w:tcPr>
          <w:p w14:paraId="2D3C4D2F" w14:textId="0E1340EE" w:rsidR="001173B4" w:rsidRPr="00CF42EA" w:rsidRDefault="00D97927"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0</w:t>
            </w:r>
            <w:r w:rsidR="001173B4" w:rsidRPr="00CF42EA">
              <w:rPr>
                <w:rFonts w:ascii="Times New Roman" w:hAnsi="Times New Roman" w:cs="Times New Roman"/>
                <w:sz w:val="18"/>
                <w:szCs w:val="18"/>
              </w:rPr>
              <w:t>.</w:t>
            </w:r>
            <w:r w:rsidRPr="00CF42EA">
              <w:rPr>
                <w:rFonts w:ascii="Times New Roman" w:hAnsi="Times New Roman" w:cs="Times New Roman"/>
                <w:sz w:val="18"/>
                <w:szCs w:val="18"/>
              </w:rPr>
              <w:t>4</w:t>
            </w:r>
            <w:r w:rsidR="00393E26" w:rsidRPr="00CF42EA">
              <w:rPr>
                <w:rFonts w:ascii="Times New Roman" w:hAnsi="Times New Roman" w:cs="Times New Roman"/>
                <w:sz w:val="18"/>
                <w:szCs w:val="18"/>
              </w:rPr>
              <w:t>4</w:t>
            </w:r>
            <w:r w:rsidR="001173B4" w:rsidRPr="00CF42EA">
              <w:rPr>
                <w:rFonts w:ascii="Times New Roman" w:hAnsi="Times New Roman" w:cs="Times New Roman"/>
                <w:sz w:val="18"/>
                <w:szCs w:val="18"/>
              </w:rPr>
              <w:t xml:space="preserve"> - </w:t>
            </w:r>
            <w:r w:rsidRPr="00CF42EA">
              <w:rPr>
                <w:rFonts w:ascii="Times New Roman" w:hAnsi="Times New Roman" w:cs="Times New Roman"/>
                <w:sz w:val="18"/>
                <w:szCs w:val="18"/>
              </w:rPr>
              <w:t>0</w:t>
            </w:r>
            <w:r w:rsidR="001173B4" w:rsidRPr="00CF42EA">
              <w:rPr>
                <w:rFonts w:ascii="Times New Roman" w:hAnsi="Times New Roman" w:cs="Times New Roman"/>
                <w:sz w:val="18"/>
                <w:szCs w:val="18"/>
              </w:rPr>
              <w:t>.</w:t>
            </w:r>
            <w:r w:rsidR="00393E26" w:rsidRPr="00CF42EA">
              <w:rPr>
                <w:rFonts w:ascii="Times New Roman" w:hAnsi="Times New Roman" w:cs="Times New Roman"/>
                <w:sz w:val="18"/>
                <w:szCs w:val="18"/>
              </w:rPr>
              <w:t>63</w:t>
            </w:r>
          </w:p>
        </w:tc>
        <w:tc>
          <w:tcPr>
            <w:tcW w:w="1170" w:type="dxa"/>
            <w:tcBorders>
              <w:bottom w:val="double" w:sz="4" w:space="0" w:color="auto"/>
            </w:tcBorders>
            <w:shd w:val="clear" w:color="auto" w:fill="auto"/>
          </w:tcPr>
          <w:p w14:paraId="7D69DF7C" w14:textId="009B68D3" w:rsidR="001173B4" w:rsidRPr="00CF42EA" w:rsidRDefault="007E4A91" w:rsidP="001173B4">
            <w:pPr>
              <w:spacing w:line="240" w:lineRule="exact"/>
              <w:ind w:right="180"/>
              <w:jc w:val="right"/>
              <w:rPr>
                <w:rFonts w:ascii="Times New Roman" w:hAnsi="Times New Roman" w:cs="Times New Roman"/>
                <w:sz w:val="18"/>
                <w:szCs w:val="18"/>
              </w:rPr>
            </w:pPr>
            <w:r>
              <w:rPr>
                <w:rFonts w:ascii="Times New Roman" w:hAnsi="Times New Roman" w:cs="Times New Roman"/>
                <w:sz w:val="18"/>
                <w:szCs w:val="18"/>
              </w:rPr>
              <w:t>450,000</w:t>
            </w:r>
          </w:p>
        </w:tc>
        <w:tc>
          <w:tcPr>
            <w:tcW w:w="90" w:type="dxa"/>
            <w:shd w:val="clear" w:color="auto" w:fill="auto"/>
          </w:tcPr>
          <w:p w14:paraId="61AF88F6" w14:textId="77777777" w:rsidR="001173B4" w:rsidRPr="00CF42EA" w:rsidRDefault="001173B4" w:rsidP="001173B4">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26263B62" w14:textId="1730691A" w:rsidR="001173B4" w:rsidRPr="00CF42EA" w:rsidRDefault="00393E26" w:rsidP="00393E26">
            <w:pPr>
              <w:spacing w:line="240" w:lineRule="exact"/>
              <w:ind w:right="180"/>
              <w:jc w:val="right"/>
              <w:rPr>
                <w:rFonts w:ascii="Times New Roman" w:hAnsi="Times New Roman" w:cs="Times New Roman"/>
                <w:sz w:val="18"/>
                <w:szCs w:val="18"/>
              </w:rPr>
            </w:pPr>
            <w:r w:rsidRPr="00CF42EA">
              <w:rPr>
                <w:rFonts w:ascii="Times New Roman" w:hAnsi="Times New Roman" w:cs="Times New Roman"/>
                <w:sz w:val="18"/>
                <w:szCs w:val="18"/>
              </w:rPr>
              <w:t>3,448,000</w:t>
            </w:r>
          </w:p>
        </w:tc>
      </w:tr>
    </w:tbl>
    <w:p w14:paraId="17EA5E80" w14:textId="7D3FD288" w:rsidR="00136BB6" w:rsidRPr="00CF42EA" w:rsidRDefault="00F57100" w:rsidP="00EF7D41">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153812D8" w14:textId="7A19A8C8" w:rsidR="00073985" w:rsidRPr="00CF42EA" w:rsidRDefault="00EF7D41" w:rsidP="003C4A77">
      <w:pPr>
        <w:spacing w:after="240"/>
        <w:ind w:left="547" w:hanging="547"/>
        <w:jc w:val="thaiDistribute"/>
        <w:rPr>
          <w:rFonts w:ascii="Times New Roman" w:hAnsi="Times New Roman" w:cs="Times New Roman"/>
        </w:rPr>
      </w:pPr>
      <w:r w:rsidRPr="00CF42EA">
        <w:rPr>
          <w:rFonts w:ascii="Times New Roman" w:hAnsi="Times New Roman" w:cs="Times New Roman"/>
          <w:b/>
          <w:bCs/>
          <w:sz w:val="24"/>
          <w:szCs w:val="24"/>
        </w:rPr>
        <w:lastRenderedPageBreak/>
        <w:t>8</w:t>
      </w:r>
      <w:r w:rsidR="00DC66EA" w:rsidRPr="00CF42EA">
        <w:rPr>
          <w:rFonts w:ascii="Times New Roman" w:hAnsi="Times New Roman" w:cs="Times New Roman"/>
          <w:b/>
          <w:bCs/>
          <w:sz w:val="24"/>
          <w:szCs w:val="24"/>
        </w:rPr>
        <w:t>.</w:t>
      </w:r>
      <w:r w:rsidR="00A63817" w:rsidRPr="00CF42EA">
        <w:rPr>
          <w:rFonts w:ascii="Times New Roman" w:hAnsi="Times New Roman" w:cs="Times New Roman"/>
          <w:b/>
          <w:bCs/>
        </w:rPr>
        <w:tab/>
        <w:t>PROPERTY,</w:t>
      </w:r>
      <w:r w:rsidR="00E51A73" w:rsidRPr="00CF42EA">
        <w:rPr>
          <w:rFonts w:ascii="Times New Roman" w:hAnsi="Times New Roman" w:cs="Times New Roman"/>
          <w:b/>
          <w:bCs/>
        </w:rPr>
        <w:t xml:space="preserve">  </w:t>
      </w:r>
      <w:r w:rsidR="00A63817" w:rsidRPr="00CF42EA">
        <w:rPr>
          <w:rFonts w:ascii="Times New Roman" w:hAnsi="Times New Roman" w:cs="Times New Roman"/>
          <w:b/>
          <w:bCs/>
        </w:rPr>
        <w:t>PLANT</w:t>
      </w:r>
      <w:r w:rsidR="00B53231" w:rsidRPr="00CF42EA">
        <w:rPr>
          <w:rFonts w:ascii="Times New Roman" w:hAnsi="Times New Roman" w:cs="Times New Roman"/>
          <w:b/>
          <w:bCs/>
        </w:rPr>
        <w:t xml:space="preserve"> </w:t>
      </w:r>
      <w:r w:rsidR="00A63817" w:rsidRPr="00CF42EA">
        <w:rPr>
          <w:rFonts w:ascii="Times New Roman" w:hAnsi="Times New Roman" w:cs="Times New Roman"/>
          <w:b/>
          <w:bCs/>
        </w:rPr>
        <w:t xml:space="preserve"> </w:t>
      </w:r>
      <w:r w:rsidR="00B9356E" w:rsidRPr="00CF42EA">
        <w:rPr>
          <w:rFonts w:ascii="Times New Roman" w:hAnsi="Times New Roman" w:cs="Times New Roman"/>
          <w:b/>
          <w:bCs/>
        </w:rPr>
        <w:t xml:space="preserve">AND </w:t>
      </w:r>
      <w:r w:rsidR="00B53231" w:rsidRPr="00CF42EA">
        <w:rPr>
          <w:rFonts w:ascii="Times New Roman" w:hAnsi="Times New Roman" w:cs="Times New Roman"/>
          <w:b/>
          <w:bCs/>
        </w:rPr>
        <w:t xml:space="preserve"> </w:t>
      </w:r>
      <w:r w:rsidR="0033262A" w:rsidRPr="00CF42EA">
        <w:rPr>
          <w:rFonts w:ascii="Times New Roman" w:hAnsi="Times New Roman" w:cs="Times New Roman"/>
          <w:b/>
          <w:bCs/>
        </w:rPr>
        <w:t>EQUIPMENT</w:t>
      </w:r>
    </w:p>
    <w:p w14:paraId="2337A0BE" w14:textId="5693D8AA" w:rsidR="00C60466" w:rsidRPr="00CF42EA" w:rsidRDefault="00C60466" w:rsidP="003C4A77">
      <w:pPr>
        <w:spacing w:after="240"/>
        <w:ind w:left="547"/>
        <w:jc w:val="both"/>
        <w:rPr>
          <w:rFonts w:ascii="Times New Roman" w:hAnsi="Times New Roman" w:cs="Times New Roman"/>
          <w:sz w:val="24"/>
          <w:szCs w:val="24"/>
        </w:rPr>
      </w:pPr>
      <w:r w:rsidRPr="00CF42EA">
        <w:rPr>
          <w:rFonts w:ascii="Times New Roman" w:hAnsi="Times New Roman" w:cs="Times New Roman"/>
          <w:spacing w:val="-4"/>
          <w:sz w:val="24"/>
          <w:szCs w:val="24"/>
        </w:rPr>
        <w:t>Movement</w:t>
      </w:r>
      <w:r w:rsidR="00823ABB"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of property, plant and equipment for the </w:t>
      </w:r>
      <w:r w:rsidR="00B245F1">
        <w:rPr>
          <w:rFonts w:ascii="Times New Roman" w:hAnsi="Times New Roman" w:cs="Times New Roman"/>
          <w:spacing w:val="-4"/>
          <w:sz w:val="24"/>
          <w:szCs w:val="24"/>
        </w:rPr>
        <w:t>nine</w:t>
      </w:r>
      <w:r w:rsidRPr="00CF42EA">
        <w:rPr>
          <w:rFonts w:ascii="Times New Roman" w:hAnsi="Times New Roman" w:cs="Times New Roman"/>
          <w:spacing w:val="-4"/>
          <w:sz w:val="24"/>
          <w:szCs w:val="24"/>
        </w:rPr>
        <w:t xml:space="preserve">-month period ended </w:t>
      </w:r>
      <w:r w:rsidR="00B245F1">
        <w:rPr>
          <w:rFonts w:ascii="Times New Roman" w:hAnsi="Times New Roman" w:cs="Times New Roman"/>
          <w:spacing w:val="-4"/>
          <w:sz w:val="24"/>
          <w:szCs w:val="24"/>
        </w:rPr>
        <w:t>September</w:t>
      </w:r>
      <w:r w:rsidR="00567232" w:rsidRPr="00CF42EA">
        <w:rPr>
          <w:rFonts w:ascii="Times New Roman" w:hAnsi="Times New Roman" w:cs="Times New Roman"/>
          <w:spacing w:val="-4"/>
          <w:sz w:val="24"/>
          <w:szCs w:val="24"/>
        </w:rPr>
        <w:t xml:space="preserve"> 30</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8957B8" w:rsidRPr="00CF42EA">
        <w:rPr>
          <w:rFonts w:ascii="Times New Roman" w:hAnsi="Times New Roman" w:cs="Times New Roman"/>
          <w:spacing w:val="-4"/>
          <w:sz w:val="24"/>
          <w:szCs w:val="24"/>
        </w:rPr>
        <w:t>2</w:t>
      </w:r>
      <w:r w:rsidRPr="00CF42EA">
        <w:rPr>
          <w:rFonts w:ascii="Times New Roman" w:hAnsi="Times New Roman" w:cs="Times New Roman"/>
          <w:sz w:val="24"/>
          <w:szCs w:val="24"/>
        </w:rPr>
        <w:t xml:space="preserve">, </w:t>
      </w:r>
      <w:r w:rsidR="00823ABB" w:rsidRPr="00CF42EA">
        <w:rPr>
          <w:rFonts w:ascii="Times New Roman" w:hAnsi="Times New Roman" w:cs="Times New Roman"/>
          <w:sz w:val="24"/>
          <w:szCs w:val="24"/>
        </w:rPr>
        <w:t xml:space="preserve">are </w:t>
      </w:r>
      <w:r w:rsidRPr="00CF42EA">
        <w:rPr>
          <w:rFonts w:ascii="Times New Roman" w:hAnsi="Times New Roman" w:cs="Times New Roman"/>
          <w:sz w:val="24"/>
          <w:szCs w:val="24"/>
        </w:rPr>
        <w:t>as follow</w:t>
      </w:r>
      <w:r w:rsidR="008F007F" w:rsidRPr="00CF42EA">
        <w:rPr>
          <w:rFonts w:ascii="Times New Roman" w:hAnsi="Times New Roman" w:cs="Times New Roman"/>
          <w:sz w:val="24"/>
          <w:szCs w:val="24"/>
        </w:rPr>
        <w:t>s</w:t>
      </w:r>
      <w:r w:rsidRPr="00CF42EA">
        <w:rPr>
          <w:rFonts w:ascii="Times New Roman" w:hAnsi="Times New Roman" w:cs="Times New Roman"/>
          <w:sz w:val="24"/>
          <w:szCs w:val="24"/>
        </w:rPr>
        <w:t>:</w:t>
      </w:r>
    </w:p>
    <w:p w14:paraId="281E5C50" w14:textId="77777777" w:rsidR="00604A9A" w:rsidRPr="00CF42EA" w:rsidRDefault="00604A9A" w:rsidP="003C4A77">
      <w:pPr>
        <w:spacing w:line="240" w:lineRule="exact"/>
        <w:ind w:left="331" w:right="65"/>
        <w:jc w:val="right"/>
        <w:rPr>
          <w:rFonts w:ascii="Times New Roman" w:hAnsi="Times New Roman" w:cs="Times New Roman"/>
          <w:b/>
          <w:bCs/>
          <w:sz w:val="18"/>
          <w:szCs w:val="18"/>
          <w:cs/>
        </w:rPr>
      </w:pPr>
      <w:r w:rsidRPr="00CF42EA">
        <w:rPr>
          <w:rFonts w:ascii="Times New Roman" w:hAnsi="Times New Roman" w:cs="Times New Roman"/>
          <w:b/>
          <w:bCs/>
          <w:sz w:val="18"/>
          <w:szCs w:val="18"/>
        </w:rPr>
        <w:t>Unit</w:t>
      </w:r>
      <w:r w:rsidRPr="00CF42EA">
        <w:rPr>
          <w:rFonts w:ascii="Times New Roman" w:hAnsi="Times New Roman" w:cs="Times New Roman"/>
          <w:b/>
          <w:bCs/>
          <w:sz w:val="18"/>
          <w:szCs w:val="18"/>
          <w:cs/>
        </w:rPr>
        <w:t xml:space="preserve"> </w:t>
      </w:r>
      <w:r w:rsidRPr="00CF42EA">
        <w:rPr>
          <w:rFonts w:ascii="Times New Roman" w:hAnsi="Times New Roman" w:cs="Times New Roman"/>
          <w:b/>
          <w:bCs/>
          <w:sz w:val="18"/>
          <w:szCs w:val="18"/>
        </w:rPr>
        <w:t>:</w:t>
      </w:r>
      <w:r w:rsidRPr="00CF42EA">
        <w:rPr>
          <w:rFonts w:ascii="Times New Roman" w:hAnsi="Times New Roman" w:cs="Times New Roman"/>
          <w:b/>
          <w:bCs/>
          <w:sz w:val="18"/>
          <w:szCs w:val="18"/>
          <w:cs/>
        </w:rPr>
        <w:t xml:space="preserve"> </w:t>
      </w:r>
      <w:r w:rsidRPr="00CF42EA">
        <w:rPr>
          <w:rFonts w:ascii="Times New Roman" w:hAnsi="Times New Roman" w:cs="Times New Roman"/>
          <w:b/>
          <w:bCs/>
          <w:sz w:val="18"/>
          <w:szCs w:val="18"/>
        </w:rPr>
        <w:t>Thousand Baht</w:t>
      </w:r>
    </w:p>
    <w:tbl>
      <w:tblPr>
        <w:tblW w:w="8703" w:type="dxa"/>
        <w:tblInd w:w="540" w:type="dxa"/>
        <w:tblLayout w:type="fixed"/>
        <w:tblCellMar>
          <w:left w:w="0" w:type="dxa"/>
          <w:right w:w="0" w:type="dxa"/>
        </w:tblCellMar>
        <w:tblLook w:val="04A0" w:firstRow="1" w:lastRow="0" w:firstColumn="1" w:lastColumn="0" w:noHBand="0" w:noVBand="1"/>
      </w:tblPr>
      <w:tblGrid>
        <w:gridCol w:w="5040"/>
        <w:gridCol w:w="1710"/>
        <w:gridCol w:w="270"/>
        <w:gridCol w:w="1683"/>
      </w:tblGrid>
      <w:tr w:rsidR="00D44282" w:rsidRPr="00CF42EA" w14:paraId="6CDFECC3" w14:textId="77777777" w:rsidTr="00472F93">
        <w:tc>
          <w:tcPr>
            <w:tcW w:w="5040" w:type="dxa"/>
            <w:shd w:val="clear" w:color="auto" w:fill="auto"/>
            <w:vAlign w:val="bottom"/>
          </w:tcPr>
          <w:p w14:paraId="2FC820E3" w14:textId="77777777" w:rsidR="00604A9A" w:rsidRPr="00CF42EA"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2BA2644E" w14:textId="77777777" w:rsidR="00604A9A" w:rsidRPr="00CF42EA" w:rsidRDefault="00604A9A" w:rsidP="003C4A77">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 xml:space="preserve">Consolidated </w:t>
            </w:r>
          </w:p>
        </w:tc>
        <w:tc>
          <w:tcPr>
            <w:tcW w:w="270" w:type="dxa"/>
            <w:shd w:val="clear" w:color="auto" w:fill="auto"/>
            <w:vAlign w:val="bottom"/>
          </w:tcPr>
          <w:p w14:paraId="0FEED4E3" w14:textId="77777777" w:rsidR="00604A9A" w:rsidRPr="00CF42EA"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5869C60E" w14:textId="77777777" w:rsidR="00604A9A" w:rsidRPr="00CF42EA" w:rsidRDefault="00604A9A" w:rsidP="003C4A77">
            <w:pPr>
              <w:spacing w:line="240" w:lineRule="exact"/>
              <w:jc w:val="center"/>
              <w:rPr>
                <w:rFonts w:ascii="Times New Roman" w:hAnsi="Times New Roman" w:cs="Times New Roman"/>
                <w:sz w:val="18"/>
                <w:szCs w:val="18"/>
              </w:rPr>
            </w:pPr>
            <w:r w:rsidRPr="00CF42EA">
              <w:rPr>
                <w:rFonts w:ascii="Times New Roman" w:hAnsi="Times New Roman" w:cs="Times New Roman"/>
                <w:b/>
                <w:bCs/>
                <w:sz w:val="18"/>
                <w:szCs w:val="18"/>
              </w:rPr>
              <w:t>Separate</w:t>
            </w:r>
            <w:r w:rsidRPr="00CF42EA">
              <w:rPr>
                <w:rFonts w:ascii="Times New Roman" w:hAnsi="Times New Roman" w:cs="Times New Roman"/>
                <w:b/>
                <w:bCs/>
                <w:sz w:val="18"/>
                <w:szCs w:val="18"/>
                <w:cs/>
              </w:rPr>
              <w:t xml:space="preserve"> </w:t>
            </w:r>
          </w:p>
        </w:tc>
      </w:tr>
      <w:tr w:rsidR="00D44282" w:rsidRPr="00CF42EA" w14:paraId="4F0087A2" w14:textId="77777777" w:rsidTr="00472F93">
        <w:tc>
          <w:tcPr>
            <w:tcW w:w="5040" w:type="dxa"/>
            <w:shd w:val="clear" w:color="auto" w:fill="auto"/>
            <w:vAlign w:val="bottom"/>
          </w:tcPr>
          <w:p w14:paraId="658AE156" w14:textId="77777777" w:rsidR="00604A9A" w:rsidRPr="00CF42EA"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1BF37AAF" w14:textId="77777777" w:rsidR="00604A9A" w:rsidRPr="00CF42EA" w:rsidRDefault="00604A9A" w:rsidP="003C4A77">
            <w:pPr>
              <w:spacing w:line="240" w:lineRule="exact"/>
              <w:ind w:left="-180" w:right="-108" w:firstLine="10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270" w:type="dxa"/>
            <w:shd w:val="clear" w:color="auto" w:fill="auto"/>
            <w:vAlign w:val="bottom"/>
          </w:tcPr>
          <w:p w14:paraId="66B64844" w14:textId="77777777" w:rsidR="00604A9A" w:rsidRPr="00CF42EA"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79FF377C" w14:textId="77777777" w:rsidR="00604A9A" w:rsidRPr="00CF42EA" w:rsidRDefault="00604A9A" w:rsidP="003C4A77">
            <w:pPr>
              <w:spacing w:line="240" w:lineRule="exact"/>
              <w:ind w:left="-108" w:right="-81" w:firstLine="18"/>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r>
      <w:tr w:rsidR="001173B4" w:rsidRPr="00CF42EA" w14:paraId="77714221" w14:textId="77777777" w:rsidTr="00D3007B">
        <w:tc>
          <w:tcPr>
            <w:tcW w:w="5040" w:type="dxa"/>
            <w:shd w:val="clear" w:color="auto" w:fill="auto"/>
            <w:vAlign w:val="bottom"/>
          </w:tcPr>
          <w:p w14:paraId="09594BF1" w14:textId="77777777" w:rsidR="001173B4" w:rsidRPr="00CF42EA" w:rsidRDefault="001173B4" w:rsidP="003C4A77">
            <w:pPr>
              <w:tabs>
                <w:tab w:val="left" w:pos="540"/>
              </w:tabs>
              <w:spacing w:line="240" w:lineRule="exact"/>
              <w:ind w:right="-18" w:firstLine="93"/>
              <w:rPr>
                <w:rFonts w:ascii="Times New Roman" w:hAnsi="Times New Roman" w:cs="Times New Roman"/>
                <w:sz w:val="18"/>
                <w:szCs w:val="18"/>
              </w:rPr>
            </w:pPr>
          </w:p>
        </w:tc>
        <w:tc>
          <w:tcPr>
            <w:tcW w:w="1710" w:type="dxa"/>
            <w:shd w:val="clear" w:color="auto" w:fill="auto"/>
            <w:vAlign w:val="bottom"/>
          </w:tcPr>
          <w:p w14:paraId="41C31559" w14:textId="77777777" w:rsidR="001173B4" w:rsidRPr="00CF42EA" w:rsidRDefault="001173B4" w:rsidP="003C4A77">
            <w:pPr>
              <w:tabs>
                <w:tab w:val="decimal" w:pos="1620"/>
              </w:tabs>
              <w:spacing w:line="240" w:lineRule="exact"/>
              <w:rPr>
                <w:rFonts w:ascii="Times New Roman" w:hAnsi="Times New Roman" w:cs="Times New Roman"/>
                <w:sz w:val="18"/>
                <w:szCs w:val="18"/>
              </w:rPr>
            </w:pPr>
          </w:p>
        </w:tc>
        <w:tc>
          <w:tcPr>
            <w:tcW w:w="270" w:type="dxa"/>
            <w:shd w:val="clear" w:color="auto" w:fill="auto"/>
            <w:vAlign w:val="bottom"/>
          </w:tcPr>
          <w:p w14:paraId="7416C508" w14:textId="77777777" w:rsidR="001173B4" w:rsidRPr="00CF42EA" w:rsidRDefault="001173B4"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891AB9C" w14:textId="77777777" w:rsidR="001173B4" w:rsidRPr="00CF42EA" w:rsidRDefault="001173B4" w:rsidP="003C4A77">
            <w:pPr>
              <w:tabs>
                <w:tab w:val="decimal" w:pos="1530"/>
              </w:tabs>
              <w:spacing w:line="240" w:lineRule="exact"/>
              <w:rPr>
                <w:rFonts w:ascii="Times New Roman" w:hAnsi="Times New Roman" w:cs="Times New Roman"/>
                <w:sz w:val="18"/>
                <w:szCs w:val="18"/>
              </w:rPr>
            </w:pPr>
          </w:p>
        </w:tc>
      </w:tr>
      <w:tr w:rsidR="00D3007B" w:rsidRPr="00CF42EA" w14:paraId="201ECA0F" w14:textId="77777777" w:rsidTr="00D3007B">
        <w:tc>
          <w:tcPr>
            <w:tcW w:w="5040" w:type="dxa"/>
            <w:shd w:val="clear" w:color="auto" w:fill="auto"/>
            <w:vAlign w:val="bottom"/>
          </w:tcPr>
          <w:p w14:paraId="6F6F4F09" w14:textId="7C5DDFE5" w:rsidR="00D3007B" w:rsidRPr="00CF42EA" w:rsidRDefault="00D3007B" w:rsidP="003C4A77">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rPr>
              <w:t xml:space="preserve">Property, plant and equipment - net as at January </w:t>
            </w:r>
            <w:r w:rsidR="00D97927" w:rsidRPr="00CF42EA">
              <w:rPr>
                <w:rFonts w:ascii="Times New Roman" w:hAnsi="Times New Roman" w:cs="Times New Roman"/>
                <w:sz w:val="18"/>
                <w:szCs w:val="18"/>
              </w:rPr>
              <w:t>1</w:t>
            </w:r>
            <w:r w:rsidRPr="00CF42EA">
              <w:rPr>
                <w:rFonts w:ascii="Times New Roman" w:hAnsi="Times New Roman" w:cs="Times New Roman"/>
                <w:sz w:val="18"/>
                <w:szCs w:val="18"/>
              </w:rPr>
              <w:t xml:space="preserve">, </w:t>
            </w:r>
            <w:r w:rsidR="00D97927" w:rsidRPr="00CF42EA">
              <w:rPr>
                <w:rFonts w:ascii="Times New Roman" w:hAnsi="Times New Roman" w:cs="Times New Roman"/>
                <w:sz w:val="18"/>
                <w:szCs w:val="18"/>
              </w:rPr>
              <w:t>202</w:t>
            </w:r>
            <w:r w:rsidR="00716BA1" w:rsidRPr="00CF42EA">
              <w:rPr>
                <w:rFonts w:ascii="Times New Roman" w:hAnsi="Times New Roman" w:cs="Times New Roman"/>
                <w:sz w:val="18"/>
                <w:szCs w:val="18"/>
              </w:rPr>
              <w:t>2</w:t>
            </w:r>
          </w:p>
        </w:tc>
        <w:tc>
          <w:tcPr>
            <w:tcW w:w="1710" w:type="dxa"/>
            <w:shd w:val="clear" w:color="auto" w:fill="auto"/>
            <w:vAlign w:val="bottom"/>
          </w:tcPr>
          <w:p w14:paraId="1C38098D" w14:textId="27BAC150" w:rsidR="00D3007B" w:rsidRPr="00CF42EA" w:rsidRDefault="00287629" w:rsidP="00940839">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1,525,60</w:t>
            </w:r>
            <w:r w:rsidR="00616ECF" w:rsidRPr="00CF42EA">
              <w:rPr>
                <w:rFonts w:ascii="Times New Roman" w:hAnsi="Times New Roman" w:cs="Times New Roman"/>
                <w:sz w:val="18"/>
                <w:szCs w:val="18"/>
              </w:rPr>
              <w:t>1</w:t>
            </w:r>
          </w:p>
        </w:tc>
        <w:tc>
          <w:tcPr>
            <w:tcW w:w="270" w:type="dxa"/>
            <w:shd w:val="clear" w:color="auto" w:fill="auto"/>
            <w:vAlign w:val="bottom"/>
          </w:tcPr>
          <w:p w14:paraId="2CD334AD" w14:textId="77777777" w:rsidR="00D3007B" w:rsidRPr="00CF42EA" w:rsidRDefault="00D3007B"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D988B24" w14:textId="771BDDF9" w:rsidR="00D3007B" w:rsidRPr="00CF42EA" w:rsidRDefault="00287629" w:rsidP="003C4A77">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1,306,276</w:t>
            </w:r>
          </w:p>
        </w:tc>
      </w:tr>
      <w:tr w:rsidR="007E4A91" w:rsidRPr="00CF42EA" w14:paraId="3EBAB268" w14:textId="77777777" w:rsidTr="00472F93">
        <w:tc>
          <w:tcPr>
            <w:tcW w:w="5040" w:type="dxa"/>
            <w:shd w:val="clear" w:color="auto" w:fill="auto"/>
            <w:vAlign w:val="bottom"/>
          </w:tcPr>
          <w:p w14:paraId="583A5D17" w14:textId="77777777" w:rsidR="007E4A91" w:rsidRPr="00CF42EA" w:rsidRDefault="007E4A91" w:rsidP="007E4A91">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u w:val="single"/>
              </w:rPr>
              <w:t>Add</w:t>
            </w:r>
            <w:r w:rsidRPr="00CF42EA">
              <w:rPr>
                <w:rFonts w:ascii="Times New Roman" w:hAnsi="Times New Roman" w:cs="Times New Roman"/>
                <w:sz w:val="18"/>
                <w:szCs w:val="18"/>
              </w:rPr>
              <w:tab/>
              <w:t>Purchase during the period</w:t>
            </w:r>
          </w:p>
        </w:tc>
        <w:tc>
          <w:tcPr>
            <w:tcW w:w="1710" w:type="dxa"/>
            <w:shd w:val="clear" w:color="auto" w:fill="auto"/>
            <w:vAlign w:val="bottom"/>
          </w:tcPr>
          <w:p w14:paraId="52122BAC" w14:textId="24E83456"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129,743</w:t>
            </w:r>
          </w:p>
        </w:tc>
        <w:tc>
          <w:tcPr>
            <w:tcW w:w="270" w:type="dxa"/>
            <w:shd w:val="clear" w:color="auto" w:fill="auto"/>
            <w:vAlign w:val="bottom"/>
          </w:tcPr>
          <w:p w14:paraId="1E224A0A" w14:textId="77777777" w:rsidR="007E4A91" w:rsidRPr="00CF42EA" w:rsidRDefault="007E4A91" w:rsidP="007E4A91">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47F3255" w14:textId="1D0D23A0"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125,259</w:t>
            </w:r>
          </w:p>
        </w:tc>
      </w:tr>
      <w:tr w:rsidR="007E4A91" w:rsidRPr="00CF42EA" w14:paraId="468B9438" w14:textId="77777777" w:rsidTr="00472F93">
        <w:tc>
          <w:tcPr>
            <w:tcW w:w="5040" w:type="dxa"/>
            <w:shd w:val="clear" w:color="auto" w:fill="auto"/>
            <w:vAlign w:val="bottom"/>
          </w:tcPr>
          <w:p w14:paraId="1B5B1D38" w14:textId="041F1D13" w:rsidR="007E4A91" w:rsidRPr="00CF42EA" w:rsidRDefault="007E4A91" w:rsidP="007E4A91">
            <w:pPr>
              <w:tabs>
                <w:tab w:val="left" w:pos="629"/>
              </w:tabs>
              <w:spacing w:line="240" w:lineRule="exact"/>
              <w:ind w:left="539" w:right="-18" w:hanging="450"/>
              <w:rPr>
                <w:rFonts w:ascii="Times New Roman" w:hAnsi="Times New Roman" w:cs="Times New Roman"/>
                <w:sz w:val="18"/>
                <w:szCs w:val="18"/>
              </w:rPr>
            </w:pPr>
            <w:r w:rsidRPr="00CF42EA">
              <w:rPr>
                <w:rFonts w:ascii="Times New Roman" w:hAnsi="Times New Roman" w:cs="Times New Roman"/>
                <w:sz w:val="18"/>
                <w:szCs w:val="18"/>
                <w:u w:val="single"/>
              </w:rPr>
              <w:t>Add</w:t>
            </w:r>
            <w:r w:rsidRPr="00CF42EA">
              <w:rPr>
                <w:rFonts w:ascii="Times New Roman" w:hAnsi="Times New Roman" w:cs="Times New Roman"/>
                <w:sz w:val="18"/>
                <w:szCs w:val="18"/>
              </w:rPr>
              <w:tab/>
              <w:t xml:space="preserve">Transfer equipment from right-of-use assets </w:t>
            </w:r>
          </w:p>
        </w:tc>
        <w:tc>
          <w:tcPr>
            <w:tcW w:w="1710" w:type="dxa"/>
            <w:shd w:val="clear" w:color="auto" w:fill="auto"/>
            <w:vAlign w:val="bottom"/>
          </w:tcPr>
          <w:p w14:paraId="117CB43B" w14:textId="7B2C7A6A"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416</w:t>
            </w:r>
          </w:p>
        </w:tc>
        <w:tc>
          <w:tcPr>
            <w:tcW w:w="270" w:type="dxa"/>
            <w:shd w:val="clear" w:color="auto" w:fill="auto"/>
            <w:vAlign w:val="bottom"/>
          </w:tcPr>
          <w:p w14:paraId="781AE876" w14:textId="77777777" w:rsidR="007E4A91" w:rsidRPr="00CF42EA" w:rsidRDefault="007E4A91" w:rsidP="007E4A91">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B54FD70" w14:textId="1C1C753D" w:rsidR="007E4A91" w:rsidRPr="00CF42EA" w:rsidRDefault="007E4A91" w:rsidP="007E4A91">
            <w:pPr>
              <w:spacing w:line="240" w:lineRule="exact"/>
              <w:ind w:left="-18" w:right="-30"/>
              <w:jc w:val="center"/>
              <w:rPr>
                <w:rFonts w:ascii="Times New Roman" w:hAnsi="Times New Roman" w:cs="Times New Roman"/>
                <w:sz w:val="18"/>
                <w:szCs w:val="18"/>
                <w:cs/>
              </w:rPr>
            </w:pPr>
            <w:r>
              <w:rPr>
                <w:rFonts w:asciiTheme="majorBidi" w:hAnsiTheme="majorBidi" w:cstheme="majorBidi"/>
                <w:sz w:val="26"/>
                <w:szCs w:val="26"/>
                <w:lang w:val="en-GB"/>
              </w:rPr>
              <w:t>-</w:t>
            </w:r>
          </w:p>
        </w:tc>
      </w:tr>
      <w:tr w:rsidR="007E4A91" w:rsidRPr="00CF42EA" w14:paraId="0064DFE6" w14:textId="77777777" w:rsidTr="00A40BC3">
        <w:tc>
          <w:tcPr>
            <w:tcW w:w="5040" w:type="dxa"/>
            <w:shd w:val="clear" w:color="auto" w:fill="auto"/>
            <w:vAlign w:val="bottom"/>
          </w:tcPr>
          <w:p w14:paraId="73C1FCB6" w14:textId="77777777" w:rsidR="007E4A91" w:rsidRPr="00CF42EA" w:rsidRDefault="007E4A91" w:rsidP="007E4A91">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ab/>
              <w:t>Disposal during the period</w:t>
            </w:r>
          </w:p>
        </w:tc>
        <w:tc>
          <w:tcPr>
            <w:tcW w:w="1710" w:type="dxa"/>
            <w:shd w:val="clear" w:color="auto" w:fill="auto"/>
            <w:vAlign w:val="bottom"/>
          </w:tcPr>
          <w:p w14:paraId="7408C02F" w14:textId="74613708"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(3,400)</w:t>
            </w:r>
          </w:p>
        </w:tc>
        <w:tc>
          <w:tcPr>
            <w:tcW w:w="270" w:type="dxa"/>
            <w:shd w:val="clear" w:color="auto" w:fill="auto"/>
            <w:vAlign w:val="bottom"/>
          </w:tcPr>
          <w:p w14:paraId="0EC1C4D6" w14:textId="77777777" w:rsidR="007E4A91" w:rsidRPr="00CF42EA" w:rsidRDefault="007E4A91" w:rsidP="007E4A91">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AA8FFAA" w14:textId="0ACA5CE9" w:rsidR="007E4A91" w:rsidRPr="00CF42EA" w:rsidRDefault="007E4A91" w:rsidP="007E4A91">
            <w:pPr>
              <w:tabs>
                <w:tab w:val="decimal" w:pos="1530"/>
              </w:tabs>
              <w:spacing w:line="240" w:lineRule="exact"/>
              <w:rPr>
                <w:rFonts w:ascii="Times New Roman" w:hAnsi="Times New Roman" w:cs="Times New Roman"/>
                <w:sz w:val="18"/>
                <w:szCs w:val="18"/>
                <w:cs/>
              </w:rPr>
            </w:pPr>
            <w:r>
              <w:rPr>
                <w:rFonts w:asciiTheme="majorBidi" w:hAnsiTheme="majorBidi" w:cstheme="majorBidi"/>
                <w:sz w:val="26"/>
                <w:szCs w:val="26"/>
              </w:rPr>
              <w:t>(3,342)</w:t>
            </w:r>
          </w:p>
        </w:tc>
      </w:tr>
      <w:tr w:rsidR="007E4A91" w:rsidRPr="00CF42EA" w14:paraId="58B0D701" w14:textId="77777777" w:rsidTr="00472F93">
        <w:tc>
          <w:tcPr>
            <w:tcW w:w="5040" w:type="dxa"/>
            <w:shd w:val="clear" w:color="auto" w:fill="auto"/>
            <w:vAlign w:val="bottom"/>
          </w:tcPr>
          <w:p w14:paraId="38EE2471" w14:textId="77777777" w:rsidR="007E4A91" w:rsidRPr="00CF42EA" w:rsidRDefault="007E4A91" w:rsidP="007E4A91">
            <w:pPr>
              <w:spacing w:line="240" w:lineRule="exact"/>
              <w:ind w:left="552" w:hanging="552"/>
              <w:rPr>
                <w:rFonts w:ascii="Times New Roman" w:hAnsi="Times New Roman" w:cs="Times New Roman"/>
                <w:sz w:val="18"/>
                <w:szCs w:val="18"/>
              </w:rPr>
            </w:pPr>
            <w:r w:rsidRPr="00CF42EA">
              <w:rPr>
                <w:rFonts w:ascii="Times New Roman" w:hAnsi="Times New Roman" w:cs="Times New Roman"/>
                <w:sz w:val="18"/>
                <w:szCs w:val="18"/>
              </w:rPr>
              <w:tab/>
              <w:t>Depreciation for the period</w:t>
            </w:r>
          </w:p>
        </w:tc>
        <w:tc>
          <w:tcPr>
            <w:tcW w:w="1710" w:type="dxa"/>
            <w:shd w:val="clear" w:color="auto" w:fill="auto"/>
            <w:vAlign w:val="bottom"/>
          </w:tcPr>
          <w:p w14:paraId="22F8CB23" w14:textId="508917EE"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(189,200)</w:t>
            </w:r>
          </w:p>
        </w:tc>
        <w:tc>
          <w:tcPr>
            <w:tcW w:w="270" w:type="dxa"/>
            <w:shd w:val="clear" w:color="auto" w:fill="auto"/>
            <w:vAlign w:val="bottom"/>
          </w:tcPr>
          <w:p w14:paraId="3D95B589" w14:textId="77777777" w:rsidR="007E4A91" w:rsidRPr="00CF42EA" w:rsidRDefault="007E4A91" w:rsidP="007E4A91">
            <w:pPr>
              <w:spacing w:line="240" w:lineRule="exact"/>
              <w:ind w:right="-90" w:firstLine="198"/>
              <w:rPr>
                <w:rFonts w:ascii="Times New Roman" w:hAnsi="Times New Roman" w:cs="Times New Roman"/>
                <w:sz w:val="18"/>
                <w:szCs w:val="18"/>
              </w:rPr>
            </w:pPr>
          </w:p>
        </w:tc>
        <w:tc>
          <w:tcPr>
            <w:tcW w:w="1683" w:type="dxa"/>
            <w:shd w:val="clear" w:color="auto" w:fill="auto"/>
            <w:vAlign w:val="bottom"/>
          </w:tcPr>
          <w:p w14:paraId="33622EF9" w14:textId="105B0F85" w:rsidR="007E4A91" w:rsidRPr="00CF42EA" w:rsidRDefault="007E4A91" w:rsidP="007E4A91">
            <w:pPr>
              <w:tabs>
                <w:tab w:val="decimal" w:pos="1530"/>
              </w:tabs>
              <w:spacing w:line="240" w:lineRule="exact"/>
              <w:rPr>
                <w:rFonts w:ascii="Times New Roman" w:hAnsi="Times New Roman" w:cs="Times New Roman"/>
                <w:sz w:val="18"/>
                <w:szCs w:val="18"/>
                <w:cs/>
              </w:rPr>
            </w:pPr>
            <w:r>
              <w:rPr>
                <w:rFonts w:asciiTheme="majorBidi" w:hAnsiTheme="majorBidi" w:cstheme="majorBidi"/>
                <w:sz w:val="26"/>
                <w:szCs w:val="26"/>
              </w:rPr>
              <w:t>(167,317)</w:t>
            </w:r>
          </w:p>
        </w:tc>
      </w:tr>
      <w:tr w:rsidR="007E4A91" w:rsidRPr="00CF42EA" w14:paraId="0BF302F8" w14:textId="77777777" w:rsidTr="00DE66E4">
        <w:tc>
          <w:tcPr>
            <w:tcW w:w="5040" w:type="dxa"/>
            <w:shd w:val="clear" w:color="auto" w:fill="auto"/>
            <w:vAlign w:val="bottom"/>
          </w:tcPr>
          <w:p w14:paraId="13352552" w14:textId="77777777" w:rsidR="007E4A91" w:rsidRPr="00CF42EA" w:rsidRDefault="007E4A91" w:rsidP="007E4A91">
            <w:pPr>
              <w:spacing w:line="240" w:lineRule="exact"/>
              <w:ind w:left="552" w:hanging="552"/>
              <w:rPr>
                <w:rFonts w:ascii="Times New Roman" w:hAnsi="Times New Roman" w:cs="Times New Roman"/>
                <w:sz w:val="18"/>
                <w:szCs w:val="18"/>
              </w:rPr>
            </w:pPr>
            <w:r w:rsidRPr="00CF42EA">
              <w:rPr>
                <w:rFonts w:ascii="Times New Roman" w:hAnsi="Times New Roman" w:cs="Times New Roman"/>
                <w:sz w:val="18"/>
                <w:szCs w:val="18"/>
              </w:rPr>
              <w:tab/>
              <w:t>Exchange differences on translation of</w:t>
            </w:r>
          </w:p>
        </w:tc>
        <w:tc>
          <w:tcPr>
            <w:tcW w:w="1710" w:type="dxa"/>
            <w:shd w:val="clear" w:color="auto" w:fill="auto"/>
            <w:vAlign w:val="bottom"/>
          </w:tcPr>
          <w:p w14:paraId="78E57A1A" w14:textId="3212529C" w:rsidR="007E4A91" w:rsidRPr="00CF42EA" w:rsidRDefault="007E4A91" w:rsidP="007E4A91">
            <w:pPr>
              <w:tabs>
                <w:tab w:val="decimal" w:pos="1530"/>
              </w:tabs>
              <w:spacing w:line="240" w:lineRule="exact"/>
              <w:rPr>
                <w:rFonts w:ascii="Times New Roman" w:hAnsi="Times New Roman" w:cs="Times New Roman"/>
                <w:sz w:val="18"/>
                <w:szCs w:val="18"/>
              </w:rPr>
            </w:pPr>
          </w:p>
        </w:tc>
        <w:tc>
          <w:tcPr>
            <w:tcW w:w="270" w:type="dxa"/>
            <w:shd w:val="clear" w:color="auto" w:fill="auto"/>
            <w:vAlign w:val="bottom"/>
          </w:tcPr>
          <w:p w14:paraId="168A23F2" w14:textId="77777777" w:rsidR="007E4A91" w:rsidRPr="00CF42EA" w:rsidRDefault="007E4A91" w:rsidP="007E4A91">
            <w:pPr>
              <w:spacing w:line="240" w:lineRule="exact"/>
              <w:ind w:right="85"/>
              <w:jc w:val="right"/>
              <w:rPr>
                <w:rFonts w:ascii="Times New Roman" w:hAnsi="Times New Roman" w:cs="Times New Roman"/>
                <w:sz w:val="18"/>
                <w:szCs w:val="18"/>
              </w:rPr>
            </w:pPr>
          </w:p>
        </w:tc>
        <w:tc>
          <w:tcPr>
            <w:tcW w:w="1683" w:type="dxa"/>
            <w:shd w:val="clear" w:color="auto" w:fill="auto"/>
          </w:tcPr>
          <w:p w14:paraId="4C91AEFD" w14:textId="3CBDC6E1" w:rsidR="007E4A91" w:rsidRPr="00CF42EA" w:rsidRDefault="007E4A91" w:rsidP="007E4A91">
            <w:pPr>
              <w:spacing w:line="240" w:lineRule="exact"/>
              <w:ind w:left="-18" w:right="109"/>
              <w:jc w:val="right"/>
              <w:rPr>
                <w:rFonts w:ascii="Times New Roman" w:hAnsi="Times New Roman" w:cs="Times New Roman"/>
                <w:sz w:val="18"/>
                <w:szCs w:val="18"/>
              </w:rPr>
            </w:pPr>
          </w:p>
        </w:tc>
      </w:tr>
      <w:tr w:rsidR="007E4A91" w:rsidRPr="00CF42EA" w14:paraId="26585140" w14:textId="77777777" w:rsidTr="00B851FA">
        <w:tc>
          <w:tcPr>
            <w:tcW w:w="5040" w:type="dxa"/>
            <w:shd w:val="clear" w:color="auto" w:fill="auto"/>
            <w:vAlign w:val="bottom"/>
          </w:tcPr>
          <w:p w14:paraId="04C59C85" w14:textId="77777777" w:rsidR="007E4A91" w:rsidRPr="00CF42EA" w:rsidRDefault="007E4A91" w:rsidP="007E4A91">
            <w:pPr>
              <w:tabs>
                <w:tab w:val="left" w:pos="429"/>
              </w:tabs>
              <w:spacing w:line="240" w:lineRule="exact"/>
              <w:ind w:left="519" w:firstLine="177"/>
              <w:rPr>
                <w:rFonts w:ascii="Times New Roman" w:hAnsi="Times New Roman" w:cs="Times New Roman"/>
                <w:sz w:val="18"/>
                <w:szCs w:val="18"/>
              </w:rPr>
            </w:pPr>
            <w:r w:rsidRPr="00CF42EA">
              <w:rPr>
                <w:rFonts w:ascii="Times New Roman" w:hAnsi="Times New Roman" w:cs="Times New Roman"/>
                <w:sz w:val="18"/>
                <w:szCs w:val="18"/>
              </w:rPr>
              <w:t>financial statements of a foreign subsidiary</w:t>
            </w:r>
          </w:p>
        </w:tc>
        <w:tc>
          <w:tcPr>
            <w:tcW w:w="1710" w:type="dxa"/>
            <w:tcBorders>
              <w:bottom w:val="single" w:sz="4" w:space="0" w:color="auto"/>
            </w:tcBorders>
            <w:shd w:val="clear" w:color="auto" w:fill="auto"/>
            <w:vAlign w:val="bottom"/>
          </w:tcPr>
          <w:p w14:paraId="2C12452D" w14:textId="60D72D97"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18,424</w:t>
            </w:r>
          </w:p>
        </w:tc>
        <w:tc>
          <w:tcPr>
            <w:tcW w:w="270" w:type="dxa"/>
            <w:shd w:val="clear" w:color="auto" w:fill="auto"/>
            <w:vAlign w:val="bottom"/>
          </w:tcPr>
          <w:p w14:paraId="53F4A54A" w14:textId="77777777" w:rsidR="007E4A91" w:rsidRPr="00CF42EA" w:rsidRDefault="007E4A91" w:rsidP="007E4A91">
            <w:pPr>
              <w:spacing w:line="240" w:lineRule="exact"/>
              <w:ind w:right="85"/>
              <w:jc w:val="right"/>
              <w:rPr>
                <w:rFonts w:ascii="Times New Roman" w:hAnsi="Times New Roman" w:cs="Times New Roman"/>
                <w:sz w:val="18"/>
                <w:szCs w:val="18"/>
              </w:rPr>
            </w:pPr>
          </w:p>
        </w:tc>
        <w:tc>
          <w:tcPr>
            <w:tcW w:w="1683" w:type="dxa"/>
            <w:tcBorders>
              <w:bottom w:val="single" w:sz="4" w:space="0" w:color="auto"/>
            </w:tcBorders>
            <w:shd w:val="clear" w:color="auto" w:fill="auto"/>
            <w:vAlign w:val="bottom"/>
          </w:tcPr>
          <w:p w14:paraId="6B75EED5" w14:textId="61D17D38" w:rsidR="007E4A91" w:rsidRPr="00CF42EA" w:rsidRDefault="007E4A91" w:rsidP="007E4A91">
            <w:pPr>
              <w:spacing w:line="240" w:lineRule="exact"/>
              <w:ind w:left="-18" w:right="-30"/>
              <w:jc w:val="center"/>
              <w:rPr>
                <w:rFonts w:ascii="Times New Roman" w:hAnsi="Times New Roman" w:cs="Times New Roman"/>
                <w:sz w:val="18"/>
                <w:szCs w:val="18"/>
              </w:rPr>
            </w:pPr>
            <w:r>
              <w:rPr>
                <w:rFonts w:asciiTheme="majorBidi" w:hAnsiTheme="majorBidi" w:cstheme="majorBidi"/>
                <w:sz w:val="26"/>
                <w:szCs w:val="26"/>
              </w:rPr>
              <w:t>-</w:t>
            </w:r>
          </w:p>
        </w:tc>
      </w:tr>
      <w:tr w:rsidR="007E4A91" w:rsidRPr="00CF42EA" w14:paraId="4CA9A136" w14:textId="77777777" w:rsidTr="009F025A">
        <w:tc>
          <w:tcPr>
            <w:tcW w:w="5040" w:type="dxa"/>
            <w:shd w:val="clear" w:color="auto" w:fill="auto"/>
            <w:vAlign w:val="bottom"/>
          </w:tcPr>
          <w:p w14:paraId="2531BF12" w14:textId="73F60C97" w:rsidR="007E4A91" w:rsidRPr="00CF42EA" w:rsidRDefault="007E4A91" w:rsidP="007E4A91">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rPr>
              <w:t xml:space="preserve"> Property, plant and equipment - net as at </w:t>
            </w:r>
            <w:r>
              <w:rPr>
                <w:rFonts w:ascii="Times New Roman" w:hAnsi="Times New Roman" w:cs="Times New Roman"/>
                <w:sz w:val="18"/>
                <w:szCs w:val="18"/>
              </w:rPr>
              <w:t>September</w:t>
            </w:r>
            <w:r w:rsidRPr="00CF42EA">
              <w:rPr>
                <w:rFonts w:ascii="Times New Roman" w:hAnsi="Times New Roman" w:cs="Times New Roman"/>
                <w:sz w:val="18"/>
                <w:szCs w:val="18"/>
              </w:rPr>
              <w:t xml:space="preserve"> 30, 2022</w:t>
            </w:r>
          </w:p>
        </w:tc>
        <w:tc>
          <w:tcPr>
            <w:tcW w:w="1710" w:type="dxa"/>
            <w:tcBorders>
              <w:top w:val="single" w:sz="4" w:space="0" w:color="auto"/>
              <w:bottom w:val="double" w:sz="4" w:space="0" w:color="auto"/>
            </w:tcBorders>
            <w:shd w:val="clear" w:color="auto" w:fill="auto"/>
            <w:vAlign w:val="bottom"/>
          </w:tcPr>
          <w:p w14:paraId="007BDF93" w14:textId="39FCE408"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1,481,584</w:t>
            </w:r>
          </w:p>
        </w:tc>
        <w:tc>
          <w:tcPr>
            <w:tcW w:w="270" w:type="dxa"/>
            <w:shd w:val="clear" w:color="auto" w:fill="auto"/>
            <w:vAlign w:val="bottom"/>
          </w:tcPr>
          <w:p w14:paraId="2B3CA933" w14:textId="77777777" w:rsidR="007E4A91" w:rsidRPr="00CF42EA" w:rsidRDefault="007E4A91" w:rsidP="007E4A91">
            <w:pPr>
              <w:spacing w:line="240" w:lineRule="exact"/>
              <w:ind w:right="85"/>
              <w:jc w:val="right"/>
              <w:rPr>
                <w:rFonts w:ascii="Times New Roman" w:hAnsi="Times New Roman" w:cs="Times New Roman"/>
                <w:sz w:val="18"/>
                <w:szCs w:val="18"/>
              </w:rPr>
            </w:pPr>
          </w:p>
        </w:tc>
        <w:tc>
          <w:tcPr>
            <w:tcW w:w="1683" w:type="dxa"/>
            <w:tcBorders>
              <w:top w:val="single" w:sz="4" w:space="0" w:color="auto"/>
              <w:bottom w:val="double" w:sz="4" w:space="0" w:color="auto"/>
            </w:tcBorders>
            <w:shd w:val="clear" w:color="auto" w:fill="auto"/>
            <w:vAlign w:val="bottom"/>
          </w:tcPr>
          <w:p w14:paraId="5133D61B" w14:textId="73803CAE" w:rsidR="007E4A91" w:rsidRPr="00CF42EA" w:rsidRDefault="007E4A91" w:rsidP="007E4A91">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1,260,876</w:t>
            </w:r>
          </w:p>
        </w:tc>
      </w:tr>
    </w:tbl>
    <w:p w14:paraId="4EA99FE4" w14:textId="42A26DAE" w:rsidR="00C60466" w:rsidRPr="00CF42EA" w:rsidRDefault="00C60466" w:rsidP="00260126">
      <w:pPr>
        <w:spacing w:before="240" w:after="120"/>
        <w:ind w:left="720"/>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 xml:space="preserve">As at </w:t>
      </w:r>
      <w:r w:rsidR="0033649B">
        <w:rPr>
          <w:rFonts w:ascii="Times New Roman" w:hAnsi="Times New Roman" w:cs="Times New Roman"/>
          <w:spacing w:val="-4"/>
          <w:sz w:val="24"/>
          <w:szCs w:val="24"/>
        </w:rPr>
        <w:t>September</w:t>
      </w:r>
      <w:r w:rsidR="00567232"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F3584C"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costs of assets which are fully depreciated</w:t>
      </w:r>
      <w:r w:rsidRPr="00CF42EA">
        <w:rPr>
          <w:rFonts w:ascii="Times New Roman" w:hAnsi="Times New Roman" w:cs="Times New Roman"/>
          <w:spacing w:val="-4"/>
          <w:sz w:val="24"/>
          <w:szCs w:val="24"/>
        </w:rPr>
        <w:t xml:space="preserve"> but still in use as the following: </w:t>
      </w:r>
    </w:p>
    <w:p w14:paraId="5C67C019" w14:textId="77777777" w:rsidR="00C60466" w:rsidRPr="00CF42EA" w:rsidRDefault="00C60466" w:rsidP="003C4A77">
      <w:pPr>
        <w:spacing w:line="240" w:lineRule="exact"/>
        <w:ind w:left="331"/>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780"/>
        <w:gridCol w:w="1179"/>
        <w:gridCol w:w="81"/>
        <w:gridCol w:w="1170"/>
        <w:gridCol w:w="126"/>
        <w:gridCol w:w="1170"/>
        <w:gridCol w:w="54"/>
        <w:gridCol w:w="1154"/>
        <w:gridCol w:w="16"/>
      </w:tblGrid>
      <w:tr w:rsidR="00D44282" w:rsidRPr="00CF42EA" w14:paraId="30F2FCC4" w14:textId="77777777" w:rsidTr="006C3C56">
        <w:trPr>
          <w:gridAfter w:val="1"/>
          <w:wAfter w:w="16" w:type="dxa"/>
          <w:trHeight w:val="20"/>
        </w:trPr>
        <w:tc>
          <w:tcPr>
            <w:tcW w:w="3780" w:type="dxa"/>
          </w:tcPr>
          <w:p w14:paraId="134169DC" w14:textId="77777777" w:rsidR="00C60466" w:rsidRPr="00CF42EA"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4F86CA2E" w14:textId="77777777" w:rsidR="00C60466" w:rsidRPr="00CF42EA" w:rsidRDefault="00C6046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26" w:type="dxa"/>
          </w:tcPr>
          <w:p w14:paraId="01071577"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07CF260A" w14:textId="77777777" w:rsidR="00C60466" w:rsidRPr="00CF42EA" w:rsidRDefault="00C60466"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7DC2555" w14:textId="77777777" w:rsidTr="006C3C56">
        <w:trPr>
          <w:gridAfter w:val="1"/>
          <w:wAfter w:w="16" w:type="dxa"/>
          <w:trHeight w:val="20"/>
        </w:trPr>
        <w:tc>
          <w:tcPr>
            <w:tcW w:w="3780" w:type="dxa"/>
          </w:tcPr>
          <w:p w14:paraId="74D7B3D8" w14:textId="77777777" w:rsidR="00C60466" w:rsidRPr="00CF42EA"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121B565A" w14:textId="77777777" w:rsidR="00C60466" w:rsidRPr="00CF42EA" w:rsidRDefault="00C6046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26" w:type="dxa"/>
          </w:tcPr>
          <w:p w14:paraId="3DCC73B7"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67801616" w14:textId="77777777" w:rsidR="00C60466" w:rsidRPr="00CF42EA" w:rsidRDefault="00C60466"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4DF54530" w14:textId="77777777" w:rsidTr="006C3C56">
        <w:trPr>
          <w:trHeight w:val="20"/>
        </w:trPr>
        <w:tc>
          <w:tcPr>
            <w:tcW w:w="3780" w:type="dxa"/>
          </w:tcPr>
          <w:p w14:paraId="1390F178"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9" w:type="dxa"/>
          </w:tcPr>
          <w:p w14:paraId="3A8C35ED" w14:textId="77777777" w:rsidR="00C60466" w:rsidRPr="00CF42EA" w:rsidRDefault="00C60466"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1" w:type="dxa"/>
          </w:tcPr>
          <w:p w14:paraId="2FFD9AD1"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tcPr>
          <w:p w14:paraId="2F2915F9" w14:textId="77777777" w:rsidR="00C60466" w:rsidRPr="00CF42EA" w:rsidRDefault="00C60466"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563CC753"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tcPr>
          <w:p w14:paraId="74B79B22" w14:textId="77777777" w:rsidR="00C60466" w:rsidRPr="00CF42EA" w:rsidRDefault="00C60466"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54" w:type="dxa"/>
          </w:tcPr>
          <w:p w14:paraId="42C75B57"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gridSpan w:val="2"/>
          </w:tcPr>
          <w:p w14:paraId="7507F956" w14:textId="77777777" w:rsidR="00C60466" w:rsidRPr="00CF42EA" w:rsidRDefault="00C60466"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287629" w:rsidRPr="00CF42EA" w14:paraId="20E899A1" w14:textId="77777777" w:rsidTr="006C3C56">
        <w:trPr>
          <w:trHeight w:val="20"/>
        </w:trPr>
        <w:tc>
          <w:tcPr>
            <w:tcW w:w="3780" w:type="dxa"/>
          </w:tcPr>
          <w:p w14:paraId="556C2079"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9" w:type="dxa"/>
          </w:tcPr>
          <w:p w14:paraId="30269A39" w14:textId="2FB46441" w:rsidR="00287629" w:rsidRPr="00CF42EA" w:rsidRDefault="0033649B" w:rsidP="00287629">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September</w:t>
            </w:r>
            <w:r w:rsidR="00567232" w:rsidRPr="00CF42EA">
              <w:rPr>
                <w:rFonts w:ascii="Times New Roman" w:hAnsi="Times New Roman" w:cs="Times New Roman"/>
                <w:b/>
                <w:bCs/>
                <w:sz w:val="18"/>
                <w:szCs w:val="18"/>
              </w:rPr>
              <w:t xml:space="preserve"> 30,</w:t>
            </w:r>
          </w:p>
        </w:tc>
        <w:tc>
          <w:tcPr>
            <w:tcW w:w="81" w:type="dxa"/>
          </w:tcPr>
          <w:p w14:paraId="53F7557F"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0" w:type="dxa"/>
          </w:tcPr>
          <w:p w14:paraId="5297CC57" w14:textId="78BE83DD" w:rsidR="00287629" w:rsidRPr="00CF42EA" w:rsidRDefault="00287629" w:rsidP="00287629">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26" w:type="dxa"/>
          </w:tcPr>
          <w:p w14:paraId="24871254"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0" w:type="dxa"/>
          </w:tcPr>
          <w:p w14:paraId="6CD6E97E" w14:textId="543BFF89" w:rsidR="00287629" w:rsidRPr="00CF42EA" w:rsidRDefault="0033649B" w:rsidP="00287629">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September</w:t>
            </w:r>
            <w:r w:rsidR="00567232" w:rsidRPr="00CF42EA">
              <w:rPr>
                <w:rFonts w:ascii="Times New Roman" w:hAnsi="Times New Roman" w:cs="Times New Roman"/>
                <w:b/>
                <w:bCs/>
                <w:sz w:val="18"/>
                <w:szCs w:val="18"/>
              </w:rPr>
              <w:t xml:space="preserve"> 30,</w:t>
            </w:r>
          </w:p>
        </w:tc>
        <w:tc>
          <w:tcPr>
            <w:tcW w:w="54" w:type="dxa"/>
          </w:tcPr>
          <w:p w14:paraId="0BC883D5"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0" w:type="dxa"/>
            <w:gridSpan w:val="2"/>
          </w:tcPr>
          <w:p w14:paraId="26763C00" w14:textId="6B6C6E36" w:rsidR="00287629" w:rsidRPr="00CF42EA" w:rsidRDefault="00287629" w:rsidP="00287629">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287629" w:rsidRPr="00CF42EA" w14:paraId="6DB8C529" w14:textId="77777777" w:rsidTr="006C3C56">
        <w:trPr>
          <w:trHeight w:val="20"/>
        </w:trPr>
        <w:tc>
          <w:tcPr>
            <w:tcW w:w="3780" w:type="dxa"/>
          </w:tcPr>
          <w:p w14:paraId="165A6FDC" w14:textId="77777777" w:rsidR="00287629" w:rsidRPr="00CF42EA" w:rsidRDefault="00287629" w:rsidP="00287629">
            <w:pPr>
              <w:tabs>
                <w:tab w:val="left" w:pos="540"/>
              </w:tabs>
              <w:spacing w:line="240" w:lineRule="exact"/>
              <w:ind w:right="-18" w:firstLine="540"/>
              <w:jc w:val="center"/>
              <w:rPr>
                <w:rFonts w:ascii="Times New Roman" w:hAnsi="Times New Roman" w:cs="Times New Roman"/>
                <w:b/>
                <w:bCs/>
                <w:sz w:val="18"/>
                <w:szCs w:val="18"/>
              </w:rPr>
            </w:pPr>
          </w:p>
        </w:tc>
        <w:tc>
          <w:tcPr>
            <w:tcW w:w="1179" w:type="dxa"/>
          </w:tcPr>
          <w:p w14:paraId="26821182" w14:textId="064B147F"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1" w:type="dxa"/>
          </w:tcPr>
          <w:p w14:paraId="66E65FBF" w14:textId="77777777" w:rsidR="00287629" w:rsidRPr="00CF42EA" w:rsidRDefault="00287629" w:rsidP="00287629">
            <w:pPr>
              <w:spacing w:line="240" w:lineRule="exact"/>
              <w:jc w:val="center"/>
              <w:rPr>
                <w:rFonts w:ascii="Times New Roman" w:hAnsi="Times New Roman" w:cs="Times New Roman"/>
                <w:b/>
                <w:bCs/>
                <w:sz w:val="18"/>
                <w:szCs w:val="18"/>
              </w:rPr>
            </w:pPr>
          </w:p>
        </w:tc>
        <w:tc>
          <w:tcPr>
            <w:tcW w:w="1170" w:type="dxa"/>
          </w:tcPr>
          <w:p w14:paraId="2EF41315" w14:textId="76E4930A"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26" w:type="dxa"/>
          </w:tcPr>
          <w:p w14:paraId="648CC74C" w14:textId="77777777" w:rsidR="00287629" w:rsidRPr="00CF42EA" w:rsidRDefault="00287629" w:rsidP="00287629">
            <w:pPr>
              <w:spacing w:line="240" w:lineRule="exact"/>
              <w:ind w:firstLine="180"/>
              <w:jc w:val="center"/>
              <w:rPr>
                <w:rFonts w:ascii="Times New Roman" w:hAnsi="Times New Roman" w:cs="Times New Roman"/>
                <w:b/>
                <w:bCs/>
                <w:sz w:val="18"/>
                <w:szCs w:val="18"/>
              </w:rPr>
            </w:pPr>
          </w:p>
        </w:tc>
        <w:tc>
          <w:tcPr>
            <w:tcW w:w="1170" w:type="dxa"/>
          </w:tcPr>
          <w:p w14:paraId="07C69112" w14:textId="5C15DF40"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54" w:type="dxa"/>
          </w:tcPr>
          <w:p w14:paraId="67B80693" w14:textId="77777777" w:rsidR="00287629" w:rsidRPr="00CF42EA" w:rsidRDefault="00287629" w:rsidP="00287629">
            <w:pPr>
              <w:spacing w:line="240" w:lineRule="exact"/>
              <w:jc w:val="center"/>
              <w:rPr>
                <w:rFonts w:ascii="Times New Roman" w:hAnsi="Times New Roman" w:cs="Times New Roman"/>
                <w:b/>
                <w:bCs/>
                <w:sz w:val="18"/>
                <w:szCs w:val="18"/>
              </w:rPr>
            </w:pPr>
          </w:p>
        </w:tc>
        <w:tc>
          <w:tcPr>
            <w:tcW w:w="1170" w:type="dxa"/>
            <w:gridSpan w:val="2"/>
          </w:tcPr>
          <w:p w14:paraId="19E12799" w14:textId="1D926816"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5489BE1C" w14:textId="77777777" w:rsidTr="006C3C56">
        <w:trPr>
          <w:trHeight w:val="20"/>
        </w:trPr>
        <w:tc>
          <w:tcPr>
            <w:tcW w:w="3780" w:type="dxa"/>
          </w:tcPr>
          <w:p w14:paraId="6470B904" w14:textId="77777777" w:rsidR="00C60466" w:rsidRPr="00CF42EA" w:rsidRDefault="00C60466" w:rsidP="003C4A77">
            <w:pPr>
              <w:tabs>
                <w:tab w:val="left" w:pos="540"/>
              </w:tabs>
              <w:spacing w:line="240" w:lineRule="exact"/>
              <w:ind w:right="-18" w:firstLine="90"/>
              <w:rPr>
                <w:rFonts w:ascii="Times New Roman" w:hAnsi="Times New Roman" w:cs="Times New Roman"/>
                <w:sz w:val="18"/>
                <w:szCs w:val="18"/>
              </w:rPr>
            </w:pPr>
            <w:r w:rsidRPr="00CF42EA">
              <w:rPr>
                <w:rFonts w:ascii="Times New Roman" w:hAnsi="Times New Roman" w:cs="Times New Roman"/>
                <w:sz w:val="18"/>
                <w:szCs w:val="18"/>
              </w:rPr>
              <w:t xml:space="preserve">Gross carrying amount of </w:t>
            </w:r>
            <w:r w:rsidR="002A525A" w:rsidRPr="00CF42EA">
              <w:rPr>
                <w:rFonts w:ascii="Times New Roman" w:hAnsi="Times New Roman" w:cs="Times New Roman"/>
                <w:sz w:val="18"/>
                <w:szCs w:val="18"/>
              </w:rPr>
              <w:t>plant and equipment</w:t>
            </w:r>
          </w:p>
        </w:tc>
        <w:tc>
          <w:tcPr>
            <w:tcW w:w="1179" w:type="dxa"/>
          </w:tcPr>
          <w:p w14:paraId="5376C9DC"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81" w:type="dxa"/>
          </w:tcPr>
          <w:p w14:paraId="0F2ADCFC"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1170" w:type="dxa"/>
          </w:tcPr>
          <w:p w14:paraId="7A6C5DC6"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126" w:type="dxa"/>
          </w:tcPr>
          <w:p w14:paraId="2A5677E8" w14:textId="77777777" w:rsidR="00C60466" w:rsidRPr="00CF42EA" w:rsidRDefault="00C60466" w:rsidP="003C4A77">
            <w:pPr>
              <w:spacing w:line="240" w:lineRule="exact"/>
              <w:ind w:firstLine="180"/>
              <w:jc w:val="center"/>
              <w:rPr>
                <w:rFonts w:ascii="Times New Roman" w:hAnsi="Times New Roman" w:cs="Times New Roman"/>
                <w:b/>
                <w:bCs/>
                <w:sz w:val="18"/>
                <w:szCs w:val="18"/>
              </w:rPr>
            </w:pPr>
          </w:p>
        </w:tc>
        <w:tc>
          <w:tcPr>
            <w:tcW w:w="1170" w:type="dxa"/>
          </w:tcPr>
          <w:p w14:paraId="5242C63D"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54" w:type="dxa"/>
          </w:tcPr>
          <w:p w14:paraId="66BBEC86"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1170" w:type="dxa"/>
            <w:gridSpan w:val="2"/>
          </w:tcPr>
          <w:p w14:paraId="526DACC4" w14:textId="77777777" w:rsidR="00C60466" w:rsidRPr="00CF42EA" w:rsidRDefault="00C60466" w:rsidP="00D31C50">
            <w:pPr>
              <w:spacing w:line="240" w:lineRule="exact"/>
              <w:ind w:right="84"/>
              <w:jc w:val="right"/>
              <w:rPr>
                <w:rFonts w:ascii="Times New Roman" w:hAnsi="Times New Roman" w:cs="Times New Roman"/>
                <w:sz w:val="18"/>
                <w:szCs w:val="18"/>
              </w:rPr>
            </w:pPr>
          </w:p>
        </w:tc>
      </w:tr>
      <w:tr w:rsidR="003F52F2" w:rsidRPr="00CF42EA" w14:paraId="2E76E893" w14:textId="77777777" w:rsidTr="006C3C56">
        <w:trPr>
          <w:trHeight w:val="20"/>
        </w:trPr>
        <w:tc>
          <w:tcPr>
            <w:tcW w:w="3780" w:type="dxa"/>
          </w:tcPr>
          <w:p w14:paraId="434F0905" w14:textId="77777777" w:rsidR="003F52F2" w:rsidRPr="00CF42EA" w:rsidRDefault="003F52F2" w:rsidP="003C4A77">
            <w:pPr>
              <w:tabs>
                <w:tab w:val="left" w:pos="540"/>
              </w:tabs>
              <w:spacing w:line="240" w:lineRule="exact"/>
              <w:ind w:right="-18" w:firstLine="270"/>
              <w:rPr>
                <w:rFonts w:ascii="Times New Roman" w:hAnsi="Times New Roman" w:cs="Times New Roman"/>
                <w:sz w:val="18"/>
                <w:szCs w:val="18"/>
              </w:rPr>
            </w:pPr>
            <w:r w:rsidRPr="00CF42EA">
              <w:rPr>
                <w:rFonts w:ascii="Times New Roman" w:hAnsi="Times New Roman" w:cs="Times New Roman"/>
                <w:sz w:val="18"/>
                <w:szCs w:val="18"/>
              </w:rPr>
              <w:t xml:space="preserve">which are fully depreciated but still in use </w:t>
            </w:r>
          </w:p>
        </w:tc>
        <w:tc>
          <w:tcPr>
            <w:tcW w:w="1179" w:type="dxa"/>
            <w:tcBorders>
              <w:bottom w:val="double" w:sz="4" w:space="0" w:color="auto"/>
            </w:tcBorders>
          </w:tcPr>
          <w:p w14:paraId="4A19DE48" w14:textId="596559CC" w:rsidR="003F52F2" w:rsidRPr="00CF42EA" w:rsidRDefault="007E4A91" w:rsidP="003C4A77">
            <w:pPr>
              <w:spacing w:line="240" w:lineRule="exact"/>
              <w:ind w:right="84"/>
              <w:jc w:val="right"/>
              <w:rPr>
                <w:rFonts w:ascii="Times New Roman" w:hAnsi="Times New Roman" w:cs="Times New Roman"/>
                <w:sz w:val="18"/>
                <w:szCs w:val="18"/>
              </w:rPr>
            </w:pPr>
            <w:r>
              <w:rPr>
                <w:rFonts w:asciiTheme="majorBidi" w:hAnsiTheme="majorBidi" w:cstheme="majorBidi"/>
                <w:sz w:val="26"/>
                <w:szCs w:val="26"/>
              </w:rPr>
              <w:t>3,025,536</w:t>
            </w:r>
          </w:p>
        </w:tc>
        <w:tc>
          <w:tcPr>
            <w:tcW w:w="81" w:type="dxa"/>
          </w:tcPr>
          <w:p w14:paraId="5D714559" w14:textId="77777777" w:rsidR="003F52F2" w:rsidRPr="00CF42EA" w:rsidRDefault="003F52F2" w:rsidP="003C4A77">
            <w:pPr>
              <w:spacing w:line="240" w:lineRule="exact"/>
              <w:ind w:right="84"/>
              <w:jc w:val="right"/>
              <w:rPr>
                <w:rFonts w:ascii="Times New Roman" w:hAnsi="Times New Roman" w:cs="Times New Roman"/>
                <w:b/>
                <w:bCs/>
                <w:sz w:val="18"/>
                <w:szCs w:val="18"/>
              </w:rPr>
            </w:pPr>
          </w:p>
        </w:tc>
        <w:tc>
          <w:tcPr>
            <w:tcW w:w="1170" w:type="dxa"/>
            <w:tcBorders>
              <w:bottom w:val="double" w:sz="4" w:space="0" w:color="auto"/>
            </w:tcBorders>
          </w:tcPr>
          <w:p w14:paraId="5D7E5553" w14:textId="7D5125B9" w:rsidR="003F52F2" w:rsidRPr="00CF42EA" w:rsidRDefault="00287629" w:rsidP="003C4A77">
            <w:pPr>
              <w:spacing w:line="240" w:lineRule="exact"/>
              <w:ind w:right="84"/>
              <w:jc w:val="right"/>
              <w:rPr>
                <w:rFonts w:ascii="Times New Roman" w:hAnsi="Times New Roman" w:cs="Times New Roman"/>
                <w:sz w:val="18"/>
                <w:szCs w:val="18"/>
              </w:rPr>
            </w:pPr>
            <w:r w:rsidRPr="00CF42EA">
              <w:rPr>
                <w:rFonts w:ascii="Times New Roman" w:hAnsi="Times New Roman" w:cs="Times New Roman"/>
                <w:sz w:val="18"/>
                <w:szCs w:val="18"/>
              </w:rPr>
              <w:t>2,830,367</w:t>
            </w:r>
          </w:p>
        </w:tc>
        <w:tc>
          <w:tcPr>
            <w:tcW w:w="126" w:type="dxa"/>
          </w:tcPr>
          <w:p w14:paraId="529C43DE" w14:textId="77777777" w:rsidR="003F52F2" w:rsidRPr="00CF42EA" w:rsidRDefault="003F52F2" w:rsidP="003C4A77">
            <w:pPr>
              <w:rPr>
                <w:rFonts w:ascii="Times New Roman" w:hAnsi="Times New Roman" w:cs="Times New Roman"/>
                <w:sz w:val="18"/>
                <w:szCs w:val="18"/>
              </w:rPr>
            </w:pPr>
          </w:p>
        </w:tc>
        <w:tc>
          <w:tcPr>
            <w:tcW w:w="1170" w:type="dxa"/>
            <w:tcBorders>
              <w:bottom w:val="double" w:sz="4" w:space="0" w:color="auto"/>
            </w:tcBorders>
          </w:tcPr>
          <w:p w14:paraId="4FE47902" w14:textId="76254C65" w:rsidR="003F52F2" w:rsidRPr="00CF42EA" w:rsidRDefault="007E4A91" w:rsidP="003C4A77">
            <w:pPr>
              <w:spacing w:line="240" w:lineRule="exact"/>
              <w:ind w:right="84"/>
              <w:jc w:val="right"/>
              <w:rPr>
                <w:rFonts w:ascii="Times New Roman" w:hAnsi="Times New Roman" w:cs="Times New Roman"/>
                <w:sz w:val="18"/>
                <w:szCs w:val="18"/>
              </w:rPr>
            </w:pPr>
            <w:r>
              <w:rPr>
                <w:rFonts w:asciiTheme="majorBidi" w:hAnsiTheme="majorBidi" w:cstheme="majorBidi"/>
                <w:sz w:val="26"/>
                <w:szCs w:val="26"/>
              </w:rPr>
              <w:t>2,706,437</w:t>
            </w:r>
          </w:p>
        </w:tc>
        <w:tc>
          <w:tcPr>
            <w:tcW w:w="54" w:type="dxa"/>
          </w:tcPr>
          <w:p w14:paraId="0B032802" w14:textId="77777777" w:rsidR="003F52F2" w:rsidRPr="00CF42EA" w:rsidRDefault="003F52F2" w:rsidP="003C4A77">
            <w:pPr>
              <w:spacing w:line="240" w:lineRule="exact"/>
              <w:ind w:right="84"/>
              <w:jc w:val="right"/>
              <w:rPr>
                <w:rFonts w:ascii="Times New Roman" w:hAnsi="Times New Roman" w:cs="Times New Roman"/>
                <w:sz w:val="18"/>
                <w:szCs w:val="18"/>
              </w:rPr>
            </w:pPr>
          </w:p>
        </w:tc>
        <w:tc>
          <w:tcPr>
            <w:tcW w:w="1170" w:type="dxa"/>
            <w:gridSpan w:val="2"/>
            <w:tcBorders>
              <w:bottom w:val="double" w:sz="4" w:space="0" w:color="auto"/>
            </w:tcBorders>
          </w:tcPr>
          <w:p w14:paraId="132285E2" w14:textId="0FBCB407" w:rsidR="003F52F2" w:rsidRPr="00CF42EA" w:rsidRDefault="00287629" w:rsidP="003C4A77">
            <w:pPr>
              <w:spacing w:line="240" w:lineRule="exact"/>
              <w:ind w:right="84"/>
              <w:jc w:val="right"/>
              <w:rPr>
                <w:rFonts w:ascii="Times New Roman" w:hAnsi="Times New Roman" w:cs="Times New Roman"/>
                <w:sz w:val="18"/>
                <w:szCs w:val="18"/>
              </w:rPr>
            </w:pPr>
            <w:r w:rsidRPr="00CF42EA">
              <w:rPr>
                <w:rFonts w:ascii="Times New Roman" w:hAnsi="Times New Roman" w:cs="Times New Roman"/>
                <w:sz w:val="18"/>
                <w:szCs w:val="18"/>
              </w:rPr>
              <w:t>2,516,933</w:t>
            </w:r>
          </w:p>
        </w:tc>
      </w:tr>
    </w:tbl>
    <w:p w14:paraId="22C50F18" w14:textId="1AE4D492" w:rsidR="00AD62A6" w:rsidRPr="00CF42EA" w:rsidRDefault="00273E31" w:rsidP="003C4A77">
      <w:pPr>
        <w:spacing w:before="240" w:after="240"/>
        <w:ind w:left="547"/>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As at</w:t>
      </w:r>
      <w:r w:rsidR="008D149E" w:rsidRPr="00CF42EA">
        <w:rPr>
          <w:rFonts w:ascii="Times New Roman" w:hAnsi="Times New Roman" w:cs="Times New Roman"/>
          <w:spacing w:val="-4"/>
          <w:sz w:val="24"/>
          <w:szCs w:val="24"/>
        </w:rPr>
        <w:t xml:space="preserve"> </w:t>
      </w:r>
      <w:r w:rsidR="0033649B">
        <w:rPr>
          <w:rFonts w:ascii="Times New Roman" w:hAnsi="Times New Roman" w:cs="Times New Roman"/>
          <w:spacing w:val="-4"/>
          <w:sz w:val="24"/>
          <w:szCs w:val="24"/>
        </w:rPr>
        <w:t>September</w:t>
      </w:r>
      <w:r w:rsidR="00567232" w:rsidRPr="00CF42EA">
        <w:rPr>
          <w:rFonts w:ascii="Times New Roman" w:hAnsi="Times New Roman" w:cs="Times New Roman"/>
          <w:spacing w:val="-4"/>
          <w:sz w:val="24"/>
          <w:szCs w:val="24"/>
        </w:rPr>
        <w:t xml:space="preserve"> 30, </w:t>
      </w:r>
      <w:r w:rsidR="009C2AE8" w:rsidRPr="00CF42EA">
        <w:rPr>
          <w:rFonts w:ascii="Times New Roman" w:hAnsi="Times New Roman" w:cs="Times New Roman"/>
          <w:spacing w:val="-4"/>
          <w:sz w:val="24"/>
          <w:szCs w:val="24"/>
        </w:rPr>
        <w:t>2022 and December 31, 2021</w:t>
      </w:r>
      <w:r w:rsidR="00F3584C"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the Compan</w:t>
      </w:r>
      <w:r w:rsidR="00904966" w:rsidRPr="00CF42EA">
        <w:rPr>
          <w:rFonts w:ascii="Times New Roman" w:hAnsi="Times New Roman" w:cs="Times New Roman"/>
          <w:spacing w:val="-4"/>
          <w:sz w:val="24"/>
          <w:szCs w:val="24"/>
        </w:rPr>
        <w:t>y</w:t>
      </w:r>
      <w:r w:rsidR="002A559F" w:rsidRPr="00CF42EA">
        <w:rPr>
          <w:rFonts w:ascii="Times New Roman" w:hAnsi="Times New Roman" w:cs="Times New Roman"/>
          <w:spacing w:val="-4"/>
          <w:sz w:val="24"/>
          <w:szCs w:val="24"/>
        </w:rPr>
        <w:t xml:space="preserve"> used</w:t>
      </w:r>
      <w:r w:rsidR="00FF3994" w:rsidRPr="00CF42EA">
        <w:rPr>
          <w:rFonts w:ascii="Times New Roman" w:hAnsi="Times New Roman" w:cs="Times New Roman"/>
          <w:spacing w:val="-4"/>
          <w:sz w:val="24"/>
          <w:szCs w:val="24"/>
        </w:rPr>
        <w:t xml:space="preserve"> certain</w:t>
      </w:r>
      <w:r w:rsidR="00904966" w:rsidRPr="00CF42EA">
        <w:rPr>
          <w:rFonts w:ascii="Times New Roman" w:hAnsi="Times New Roman" w:cs="Times New Roman"/>
          <w:spacing w:val="-4"/>
          <w:sz w:val="24"/>
          <w:szCs w:val="24"/>
        </w:rPr>
        <w:t xml:space="preserve"> land</w:t>
      </w:r>
      <w:r w:rsidR="006E4D57" w:rsidRPr="00CF42EA">
        <w:rPr>
          <w:rFonts w:ascii="Times New Roman" w:hAnsi="Times New Roman" w:cs="Times New Roman"/>
          <w:spacing w:val="-4"/>
          <w:sz w:val="24"/>
          <w:szCs w:val="24"/>
        </w:rPr>
        <w:t>, land improvements</w:t>
      </w:r>
      <w:r w:rsidR="00693C17" w:rsidRPr="00CF42EA">
        <w:rPr>
          <w:rFonts w:ascii="Times New Roman" w:hAnsi="Times New Roman" w:cs="Times New Roman"/>
          <w:spacing w:val="-4"/>
          <w:sz w:val="24"/>
          <w:szCs w:val="24"/>
          <w:cs/>
        </w:rPr>
        <w:t xml:space="preserve"> </w:t>
      </w:r>
      <w:r w:rsidR="00693C17" w:rsidRPr="00CF42EA">
        <w:rPr>
          <w:rFonts w:ascii="Times New Roman" w:hAnsi="Times New Roman" w:cs="Times New Roman"/>
          <w:spacing w:val="-6"/>
          <w:sz w:val="24"/>
          <w:szCs w:val="24"/>
        </w:rPr>
        <w:t xml:space="preserve">and buildings </w:t>
      </w:r>
      <w:r w:rsidR="00291BEA" w:rsidRPr="00CF42EA">
        <w:rPr>
          <w:rFonts w:ascii="Times New Roman" w:hAnsi="Times New Roman" w:cs="Times New Roman"/>
          <w:spacing w:val="-6"/>
          <w:sz w:val="24"/>
          <w:szCs w:val="24"/>
        </w:rPr>
        <w:t>which have total net book value of Baht</w:t>
      </w:r>
      <w:r w:rsidR="00A42860">
        <w:rPr>
          <w:rFonts w:ascii="Times New Roman" w:hAnsi="Times New Roman" w:cs="Times New Roman"/>
          <w:spacing w:val="-6"/>
          <w:sz w:val="24"/>
          <w:szCs w:val="24"/>
        </w:rPr>
        <w:t xml:space="preserve"> 392.50</w:t>
      </w:r>
      <w:r w:rsidR="005005AD" w:rsidRPr="00CF42EA">
        <w:rPr>
          <w:rFonts w:ascii="Times New Roman" w:hAnsi="Times New Roman" w:cs="Times New Roman"/>
          <w:spacing w:val="-6"/>
          <w:sz w:val="24"/>
          <w:szCs w:val="24"/>
        </w:rPr>
        <w:t xml:space="preserve"> </w:t>
      </w:r>
      <w:r w:rsidR="00291BEA" w:rsidRPr="00CF42EA">
        <w:rPr>
          <w:rFonts w:ascii="Times New Roman" w:hAnsi="Times New Roman" w:cs="Times New Roman"/>
          <w:spacing w:val="-6"/>
          <w:sz w:val="24"/>
          <w:szCs w:val="24"/>
        </w:rPr>
        <w:t xml:space="preserve">million and </w:t>
      </w:r>
      <w:r w:rsidR="00687ABF" w:rsidRPr="00CF42EA">
        <w:rPr>
          <w:rFonts w:ascii="Times New Roman" w:hAnsi="Times New Roman" w:cs="Times New Roman"/>
          <w:spacing w:val="-6"/>
          <w:sz w:val="24"/>
          <w:szCs w:val="24"/>
          <w:cs/>
        </w:rPr>
        <w:br/>
      </w:r>
      <w:r w:rsidR="00291BEA" w:rsidRPr="00CF42EA">
        <w:rPr>
          <w:rFonts w:ascii="Times New Roman" w:hAnsi="Times New Roman" w:cs="Times New Roman"/>
          <w:spacing w:val="-6"/>
          <w:sz w:val="24"/>
          <w:szCs w:val="24"/>
        </w:rPr>
        <w:t xml:space="preserve">Baht </w:t>
      </w:r>
      <w:r w:rsidR="00287629" w:rsidRPr="00CF42EA">
        <w:rPr>
          <w:rFonts w:ascii="Times New Roman" w:hAnsi="Times New Roman" w:cs="Times New Roman"/>
          <w:spacing w:val="-6"/>
          <w:sz w:val="24"/>
          <w:szCs w:val="24"/>
        </w:rPr>
        <w:t>413.02</w:t>
      </w:r>
      <w:r w:rsidR="001E758F" w:rsidRPr="00CF42EA">
        <w:rPr>
          <w:rFonts w:ascii="Times New Roman" w:hAnsi="Times New Roman" w:cs="Times New Roman"/>
          <w:spacing w:val="-6"/>
          <w:sz w:val="24"/>
          <w:szCs w:val="24"/>
        </w:rPr>
        <w:t xml:space="preserve"> </w:t>
      </w:r>
      <w:r w:rsidR="00291BEA" w:rsidRPr="00CF42EA">
        <w:rPr>
          <w:rFonts w:ascii="Times New Roman" w:hAnsi="Times New Roman" w:cs="Times New Roman"/>
          <w:spacing w:val="-6"/>
          <w:sz w:val="24"/>
          <w:szCs w:val="24"/>
        </w:rPr>
        <w:t>million,</w:t>
      </w:r>
      <w:r w:rsidR="00F87BAF" w:rsidRPr="00CF42EA">
        <w:rPr>
          <w:rFonts w:ascii="Times New Roman" w:hAnsi="Times New Roman" w:cs="Times New Roman"/>
          <w:spacing w:val="-4"/>
          <w:sz w:val="24"/>
          <w:szCs w:val="24"/>
        </w:rPr>
        <w:t xml:space="preserve"> respectively, </w:t>
      </w:r>
      <w:r w:rsidR="00C87160" w:rsidRPr="00CF42EA">
        <w:rPr>
          <w:rFonts w:ascii="Times New Roman" w:hAnsi="Times New Roman" w:cs="Times New Roman"/>
          <w:spacing w:val="-4"/>
          <w:sz w:val="24"/>
          <w:szCs w:val="24"/>
        </w:rPr>
        <w:t>as collateral with</w:t>
      </w:r>
      <w:r w:rsidR="00A1527D" w:rsidRPr="00CF42EA">
        <w:rPr>
          <w:rFonts w:ascii="Times New Roman" w:hAnsi="Times New Roman" w:cs="Times New Roman"/>
          <w:spacing w:val="-4"/>
          <w:sz w:val="24"/>
          <w:szCs w:val="24"/>
        </w:rPr>
        <w:t xml:space="preserve"> a</w:t>
      </w:r>
      <w:r w:rsidR="005D7167" w:rsidRPr="00CF42EA">
        <w:rPr>
          <w:rFonts w:ascii="Times New Roman" w:hAnsi="Times New Roman" w:cs="Times New Roman"/>
          <w:spacing w:val="-4"/>
          <w:sz w:val="24"/>
          <w:szCs w:val="24"/>
        </w:rPr>
        <w:t xml:space="preserve"> </w:t>
      </w:r>
      <w:r w:rsidR="00E41C7B" w:rsidRPr="00CF42EA">
        <w:rPr>
          <w:rFonts w:ascii="Times New Roman" w:hAnsi="Times New Roman" w:cs="Times New Roman"/>
          <w:spacing w:val="-4"/>
          <w:sz w:val="24"/>
          <w:szCs w:val="24"/>
        </w:rPr>
        <w:t xml:space="preserve">local </w:t>
      </w:r>
      <w:r w:rsidR="006E4D57" w:rsidRPr="00CF42EA">
        <w:rPr>
          <w:rFonts w:ascii="Times New Roman" w:hAnsi="Times New Roman" w:cs="Times New Roman"/>
          <w:spacing w:val="-4"/>
          <w:sz w:val="24"/>
          <w:szCs w:val="24"/>
        </w:rPr>
        <w:t xml:space="preserve">financial </w:t>
      </w:r>
      <w:r w:rsidR="00FA4CC9" w:rsidRPr="00CF42EA">
        <w:rPr>
          <w:rFonts w:ascii="Times New Roman" w:hAnsi="Times New Roman" w:cs="Times New Roman"/>
          <w:spacing w:val="-4"/>
          <w:sz w:val="24"/>
          <w:szCs w:val="24"/>
        </w:rPr>
        <w:t>institution</w:t>
      </w:r>
      <w:r w:rsidR="006E4D57" w:rsidRPr="00CF42EA">
        <w:rPr>
          <w:rFonts w:ascii="Times New Roman" w:hAnsi="Times New Roman" w:cs="Times New Roman"/>
          <w:spacing w:val="-4"/>
          <w:sz w:val="24"/>
          <w:szCs w:val="24"/>
        </w:rPr>
        <w:t xml:space="preserve"> for guarantee credit facilities</w:t>
      </w:r>
      <w:r w:rsidR="003E66A1" w:rsidRPr="00CF42EA">
        <w:rPr>
          <w:rFonts w:ascii="Times New Roman" w:hAnsi="Times New Roman" w:cs="Times New Roman"/>
          <w:spacing w:val="-4"/>
          <w:sz w:val="24"/>
          <w:szCs w:val="24"/>
        </w:rPr>
        <w:t xml:space="preserve"> (see Note </w:t>
      </w:r>
      <w:r w:rsidR="00EF7D41" w:rsidRPr="00CF42EA">
        <w:rPr>
          <w:rFonts w:ascii="Times New Roman" w:hAnsi="Times New Roman" w:cs="Times New Roman"/>
          <w:spacing w:val="-4"/>
          <w:sz w:val="24"/>
          <w:szCs w:val="24"/>
        </w:rPr>
        <w:t>19</w:t>
      </w:r>
      <w:r w:rsidR="00F87BAF"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3</w:t>
      </w:r>
      <w:r w:rsidR="00F87BAF" w:rsidRPr="00CF42EA">
        <w:rPr>
          <w:rFonts w:ascii="Times New Roman" w:hAnsi="Times New Roman" w:cs="Times New Roman"/>
          <w:spacing w:val="-4"/>
          <w:sz w:val="24"/>
          <w:szCs w:val="24"/>
        </w:rPr>
        <w:t>)</w:t>
      </w:r>
      <w:r w:rsidR="006E4D57" w:rsidRPr="00CF42EA">
        <w:rPr>
          <w:rFonts w:ascii="Times New Roman" w:hAnsi="Times New Roman" w:cs="Times New Roman"/>
          <w:spacing w:val="-4"/>
          <w:sz w:val="24"/>
          <w:szCs w:val="24"/>
        </w:rPr>
        <w:t>.</w:t>
      </w:r>
    </w:p>
    <w:p w14:paraId="7CE0CE54" w14:textId="00969C41" w:rsidR="00BE496E" w:rsidRPr="00CF42EA" w:rsidRDefault="00273E31" w:rsidP="003C4A77">
      <w:pPr>
        <w:spacing w:after="480"/>
        <w:ind w:left="547"/>
        <w:jc w:val="both"/>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As </w:t>
      </w:r>
      <w:r w:rsidR="007B1AB0" w:rsidRPr="00CF42EA">
        <w:rPr>
          <w:rFonts w:ascii="Times New Roman" w:hAnsi="Times New Roman" w:cs="Times New Roman"/>
          <w:spacing w:val="-2"/>
          <w:sz w:val="24"/>
          <w:szCs w:val="24"/>
        </w:rPr>
        <w:t>at</w:t>
      </w:r>
      <w:r w:rsidR="008D149E" w:rsidRPr="00CF42EA">
        <w:rPr>
          <w:rFonts w:ascii="Times New Roman" w:hAnsi="Times New Roman" w:cs="Times New Roman"/>
          <w:spacing w:val="-2"/>
          <w:sz w:val="24"/>
          <w:szCs w:val="24"/>
        </w:rPr>
        <w:t xml:space="preserve"> </w:t>
      </w:r>
      <w:r w:rsidR="00C00F9C">
        <w:rPr>
          <w:rFonts w:ascii="Times New Roman" w:hAnsi="Times New Roman" w:cs="Times New Roman"/>
          <w:spacing w:val="-4"/>
          <w:sz w:val="24"/>
          <w:szCs w:val="24"/>
        </w:rPr>
        <w:t>September</w:t>
      </w:r>
      <w:r w:rsidR="00567232" w:rsidRPr="00CF42EA">
        <w:rPr>
          <w:rFonts w:ascii="Times New Roman" w:hAnsi="Times New Roman" w:cs="Times New Roman"/>
          <w:spacing w:val="-4"/>
          <w:sz w:val="24"/>
          <w:szCs w:val="24"/>
        </w:rPr>
        <w:t xml:space="preserve"> 30, </w:t>
      </w:r>
      <w:r w:rsidR="009C2AE8" w:rsidRPr="00CF42EA">
        <w:rPr>
          <w:rFonts w:ascii="Times New Roman" w:hAnsi="Times New Roman" w:cs="Times New Roman"/>
          <w:spacing w:val="-4"/>
          <w:sz w:val="24"/>
          <w:szCs w:val="24"/>
        </w:rPr>
        <w:t>2022 and December 31, 2021</w:t>
      </w:r>
      <w:r w:rsidR="00F3584C" w:rsidRPr="00CF42EA">
        <w:rPr>
          <w:rFonts w:ascii="Times New Roman" w:hAnsi="Times New Roman" w:cs="Times New Roman"/>
          <w:spacing w:val="-4"/>
          <w:sz w:val="24"/>
          <w:szCs w:val="24"/>
        </w:rPr>
        <w:t xml:space="preserve">, </w:t>
      </w:r>
      <w:r w:rsidR="00693C17" w:rsidRPr="00CF42EA">
        <w:rPr>
          <w:rFonts w:ascii="Times New Roman" w:hAnsi="Times New Roman" w:cs="Times New Roman"/>
          <w:spacing w:val="-4"/>
          <w:sz w:val="24"/>
          <w:szCs w:val="24"/>
        </w:rPr>
        <w:t xml:space="preserve">a subsidiary used </w:t>
      </w:r>
      <w:r w:rsidR="00B53BC4" w:rsidRPr="00CF42EA">
        <w:rPr>
          <w:rFonts w:ascii="Times New Roman" w:hAnsi="Times New Roman" w:cs="Times New Roman"/>
          <w:spacing w:val="-4"/>
          <w:sz w:val="24"/>
          <w:szCs w:val="24"/>
        </w:rPr>
        <w:t xml:space="preserve">all </w:t>
      </w:r>
      <w:r w:rsidR="00693C17" w:rsidRPr="00CF42EA">
        <w:rPr>
          <w:rFonts w:ascii="Times New Roman" w:hAnsi="Times New Roman" w:cs="Times New Roman"/>
          <w:spacing w:val="-2"/>
          <w:sz w:val="24"/>
          <w:szCs w:val="24"/>
        </w:rPr>
        <w:t xml:space="preserve">land and </w:t>
      </w:r>
      <w:r w:rsidR="00DF371D" w:rsidRPr="00CF42EA">
        <w:rPr>
          <w:rFonts w:ascii="Times New Roman" w:hAnsi="Times New Roman" w:cs="Times New Roman"/>
          <w:spacing w:val="-2"/>
          <w:sz w:val="24"/>
          <w:szCs w:val="24"/>
        </w:rPr>
        <w:t>building</w:t>
      </w:r>
      <w:r w:rsidR="00B53BC4" w:rsidRPr="00CF42EA">
        <w:rPr>
          <w:rFonts w:ascii="Times New Roman" w:hAnsi="Times New Roman" w:cs="Times New Roman"/>
          <w:spacing w:val="-2"/>
          <w:sz w:val="24"/>
          <w:szCs w:val="24"/>
        </w:rPr>
        <w:t>s</w:t>
      </w:r>
      <w:r w:rsidR="00DF371D" w:rsidRPr="00CF42EA">
        <w:rPr>
          <w:rFonts w:ascii="Times New Roman" w:hAnsi="Times New Roman" w:cs="Times New Roman"/>
          <w:spacing w:val="-2"/>
          <w:sz w:val="24"/>
          <w:szCs w:val="24"/>
        </w:rPr>
        <w:t xml:space="preserve"> </w:t>
      </w:r>
      <w:r w:rsidR="001A6CEC" w:rsidRPr="00CF42EA">
        <w:rPr>
          <w:rFonts w:ascii="Times New Roman" w:hAnsi="Times New Roman" w:cs="Times New Roman"/>
          <w:spacing w:val="-2"/>
          <w:sz w:val="24"/>
          <w:szCs w:val="24"/>
        </w:rPr>
        <w:t>which have total net book value</w:t>
      </w:r>
      <w:r w:rsidR="00291BEA" w:rsidRPr="00CF42EA">
        <w:rPr>
          <w:rFonts w:ascii="Times New Roman" w:hAnsi="Times New Roman" w:cs="Times New Roman"/>
          <w:spacing w:val="-2"/>
          <w:sz w:val="24"/>
          <w:szCs w:val="24"/>
        </w:rPr>
        <w:t xml:space="preserve"> of Baht</w:t>
      </w:r>
      <w:r w:rsidR="00CA38D3" w:rsidRPr="00CF42EA">
        <w:rPr>
          <w:rFonts w:ascii="Times New Roman" w:hAnsi="Times New Roman" w:cs="Times New Roman"/>
          <w:spacing w:val="-2"/>
          <w:sz w:val="24"/>
          <w:szCs w:val="24"/>
        </w:rPr>
        <w:t xml:space="preserve"> </w:t>
      </w:r>
      <w:r w:rsidR="00555ADE" w:rsidRPr="00CF42EA">
        <w:rPr>
          <w:rFonts w:ascii="Times New Roman" w:hAnsi="Times New Roman" w:cs="Times New Roman"/>
          <w:spacing w:val="2"/>
          <w:sz w:val="24"/>
          <w:szCs w:val="24"/>
        </w:rPr>
        <w:t>21.56</w:t>
      </w:r>
      <w:r w:rsidR="00192E06" w:rsidRPr="00CF42EA">
        <w:rPr>
          <w:rFonts w:ascii="Times New Roman" w:hAnsi="Times New Roman" w:cs="Times New Roman"/>
          <w:spacing w:val="-2"/>
          <w:sz w:val="24"/>
          <w:szCs w:val="24"/>
        </w:rPr>
        <w:t xml:space="preserve"> </w:t>
      </w:r>
      <w:r w:rsidR="00291BEA" w:rsidRPr="00CF42EA">
        <w:rPr>
          <w:rFonts w:ascii="Times New Roman" w:hAnsi="Times New Roman" w:cs="Times New Roman"/>
          <w:spacing w:val="-2"/>
          <w:sz w:val="24"/>
          <w:szCs w:val="24"/>
        </w:rPr>
        <w:t xml:space="preserve">million </w:t>
      </w:r>
      <w:r w:rsidR="00C87160" w:rsidRPr="00CF42EA">
        <w:rPr>
          <w:rFonts w:ascii="Times New Roman" w:hAnsi="Times New Roman" w:cs="Times New Roman"/>
          <w:spacing w:val="-2"/>
          <w:sz w:val="24"/>
          <w:szCs w:val="24"/>
        </w:rPr>
        <w:t xml:space="preserve">as collateral with </w:t>
      </w:r>
      <w:r w:rsidR="00E41C7B" w:rsidRPr="00CF42EA">
        <w:rPr>
          <w:rFonts w:ascii="Times New Roman" w:hAnsi="Times New Roman" w:cs="Times New Roman"/>
          <w:spacing w:val="-2"/>
          <w:sz w:val="24"/>
          <w:szCs w:val="24"/>
        </w:rPr>
        <w:t xml:space="preserve">local </w:t>
      </w:r>
      <w:r w:rsidR="006E4D57" w:rsidRPr="00CF42EA">
        <w:rPr>
          <w:rFonts w:ascii="Times New Roman" w:hAnsi="Times New Roman" w:cs="Times New Roman"/>
          <w:spacing w:val="-2"/>
          <w:sz w:val="24"/>
          <w:szCs w:val="24"/>
        </w:rPr>
        <w:t>financial institut</w:t>
      </w:r>
      <w:r w:rsidR="00FA4CC9" w:rsidRPr="00CF42EA">
        <w:rPr>
          <w:rFonts w:ascii="Times New Roman" w:hAnsi="Times New Roman" w:cs="Times New Roman"/>
          <w:spacing w:val="-2"/>
          <w:sz w:val="24"/>
          <w:szCs w:val="24"/>
        </w:rPr>
        <w:t>ion</w:t>
      </w:r>
      <w:r w:rsidR="00C87160" w:rsidRPr="00CF42EA">
        <w:rPr>
          <w:rFonts w:ascii="Times New Roman" w:hAnsi="Times New Roman" w:cs="Times New Roman"/>
          <w:spacing w:val="-2"/>
          <w:sz w:val="24"/>
          <w:szCs w:val="24"/>
        </w:rPr>
        <w:t>s</w:t>
      </w:r>
      <w:r w:rsidR="006E4D57" w:rsidRPr="00CF42EA">
        <w:rPr>
          <w:rFonts w:ascii="Times New Roman" w:hAnsi="Times New Roman" w:cs="Times New Roman"/>
          <w:spacing w:val="-2"/>
          <w:sz w:val="24"/>
          <w:szCs w:val="24"/>
        </w:rPr>
        <w:t xml:space="preserve"> for guarantee </w:t>
      </w:r>
      <w:r w:rsidR="00177885" w:rsidRPr="00CF42EA">
        <w:rPr>
          <w:rFonts w:ascii="Times New Roman" w:hAnsi="Times New Roman" w:cs="Times New Roman"/>
          <w:spacing w:val="-2"/>
          <w:sz w:val="24"/>
          <w:szCs w:val="24"/>
        </w:rPr>
        <w:t xml:space="preserve">bank overdrafts and </w:t>
      </w:r>
      <w:r w:rsidR="006E4D57" w:rsidRPr="00CF42EA">
        <w:rPr>
          <w:rFonts w:ascii="Times New Roman" w:hAnsi="Times New Roman" w:cs="Times New Roman"/>
          <w:spacing w:val="-2"/>
          <w:sz w:val="24"/>
          <w:szCs w:val="24"/>
        </w:rPr>
        <w:t>credit facilities</w:t>
      </w:r>
      <w:r w:rsidR="00F87BAF" w:rsidRPr="00CF42EA">
        <w:rPr>
          <w:rFonts w:ascii="Times New Roman" w:hAnsi="Times New Roman" w:cs="Times New Roman"/>
          <w:spacing w:val="-2"/>
          <w:sz w:val="24"/>
          <w:szCs w:val="24"/>
        </w:rPr>
        <w:t xml:space="preserve"> (see Notes </w:t>
      </w:r>
      <w:r w:rsidR="00D97927" w:rsidRPr="00CF42EA">
        <w:rPr>
          <w:rFonts w:ascii="Times New Roman" w:hAnsi="Times New Roman" w:cs="Times New Roman"/>
          <w:spacing w:val="-2"/>
          <w:sz w:val="24"/>
          <w:szCs w:val="24"/>
        </w:rPr>
        <w:t>1</w:t>
      </w:r>
      <w:r w:rsidR="00EF7D41" w:rsidRPr="00CF42EA">
        <w:rPr>
          <w:rFonts w:ascii="Times New Roman" w:hAnsi="Times New Roman" w:cs="Times New Roman"/>
          <w:spacing w:val="-2"/>
          <w:sz w:val="24"/>
          <w:szCs w:val="24"/>
        </w:rPr>
        <w:t>1</w:t>
      </w:r>
      <w:r w:rsidR="00F87BAF" w:rsidRPr="00CF42EA">
        <w:rPr>
          <w:rFonts w:ascii="Times New Roman" w:hAnsi="Times New Roman" w:cs="Times New Roman"/>
          <w:spacing w:val="-2"/>
          <w:sz w:val="24"/>
          <w:szCs w:val="24"/>
        </w:rPr>
        <w:t xml:space="preserve"> and </w:t>
      </w:r>
      <w:r w:rsidR="00EF7D41" w:rsidRPr="00CF42EA">
        <w:rPr>
          <w:rFonts w:ascii="Times New Roman" w:hAnsi="Times New Roman" w:cs="Times New Roman"/>
          <w:spacing w:val="-2"/>
          <w:sz w:val="24"/>
          <w:szCs w:val="24"/>
        </w:rPr>
        <w:t>19</w:t>
      </w:r>
      <w:r w:rsidR="00F87BAF"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3</w:t>
      </w:r>
      <w:r w:rsidR="00F87BAF"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w:t>
      </w:r>
    </w:p>
    <w:p w14:paraId="0BD815EE" w14:textId="77777777" w:rsidR="00EF7D09" w:rsidRPr="00CF42EA" w:rsidRDefault="00EF7D09">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0F8A686C" w14:textId="72ABB4E0" w:rsidR="00713780" w:rsidRPr="00CF42EA" w:rsidRDefault="00EF7D41" w:rsidP="00567232">
      <w:pPr>
        <w:spacing w:after="200"/>
        <w:ind w:left="547" w:hanging="547"/>
        <w:jc w:val="thaiDistribute"/>
        <w:rPr>
          <w:rFonts w:ascii="Times New Roman" w:hAnsi="Times New Roman" w:cs="Times New Roman"/>
          <w:b/>
          <w:bCs/>
          <w:szCs w:val="25"/>
        </w:rPr>
      </w:pPr>
      <w:r w:rsidRPr="00CF42EA">
        <w:rPr>
          <w:rFonts w:ascii="Times New Roman" w:hAnsi="Times New Roman" w:cs="Times New Roman"/>
          <w:b/>
          <w:bCs/>
          <w:sz w:val="24"/>
          <w:szCs w:val="24"/>
        </w:rPr>
        <w:lastRenderedPageBreak/>
        <w:t>9</w:t>
      </w:r>
      <w:r w:rsidR="003A1B46" w:rsidRPr="00CF42EA">
        <w:rPr>
          <w:rFonts w:ascii="Times New Roman" w:hAnsi="Times New Roman" w:cs="Times New Roman"/>
          <w:b/>
          <w:bCs/>
          <w:sz w:val="24"/>
          <w:szCs w:val="24"/>
        </w:rPr>
        <w:t>.</w:t>
      </w:r>
      <w:r w:rsidR="003A1B46" w:rsidRPr="00CF42EA">
        <w:rPr>
          <w:rFonts w:ascii="Times New Roman" w:hAnsi="Times New Roman" w:cs="Times New Roman"/>
          <w:b/>
          <w:bCs/>
        </w:rPr>
        <w:tab/>
      </w:r>
      <w:r w:rsidR="00713780" w:rsidRPr="00CF42EA">
        <w:rPr>
          <w:rFonts w:ascii="Times New Roman" w:hAnsi="Times New Roman" w:cs="Times New Roman"/>
          <w:b/>
          <w:bCs/>
        </w:rPr>
        <w:t xml:space="preserve">RIGHT-OF-USE </w:t>
      </w:r>
      <w:r w:rsidR="00F166F0" w:rsidRPr="00CF42EA">
        <w:rPr>
          <w:rFonts w:ascii="Times New Roman" w:hAnsi="Times New Roman" w:cs="Times New Roman"/>
          <w:b/>
          <w:bCs/>
        </w:rPr>
        <w:t xml:space="preserve"> </w:t>
      </w:r>
      <w:r w:rsidR="00713780" w:rsidRPr="00CF42EA">
        <w:rPr>
          <w:rFonts w:ascii="Times New Roman" w:hAnsi="Times New Roman" w:cs="Times New Roman"/>
          <w:b/>
          <w:bCs/>
        </w:rPr>
        <w:t>ASSETS</w:t>
      </w:r>
      <w:r w:rsidR="00D40F68" w:rsidRPr="00CF42EA">
        <w:rPr>
          <w:rFonts w:ascii="Times New Roman" w:hAnsi="Times New Roman" w:cs="Times New Roman"/>
          <w:b/>
          <w:bCs/>
        </w:rPr>
        <w:t xml:space="preserve"> </w:t>
      </w:r>
      <w:r w:rsidR="00F166F0" w:rsidRPr="00CF42EA">
        <w:rPr>
          <w:rFonts w:ascii="Times New Roman" w:hAnsi="Times New Roman" w:cs="Times New Roman"/>
          <w:b/>
          <w:bCs/>
        </w:rPr>
        <w:t xml:space="preserve"> </w:t>
      </w:r>
      <w:r w:rsidR="003E66A1" w:rsidRPr="00CF42EA">
        <w:rPr>
          <w:rFonts w:ascii="Times New Roman" w:hAnsi="Times New Roman" w:cs="Times New Roman"/>
          <w:b/>
          <w:bCs/>
        </w:rPr>
        <w:t xml:space="preserve">AND </w:t>
      </w:r>
      <w:r w:rsidR="00F166F0" w:rsidRPr="00CF42EA">
        <w:rPr>
          <w:rFonts w:ascii="Times New Roman" w:hAnsi="Times New Roman" w:cs="Times New Roman"/>
          <w:b/>
          <w:bCs/>
        </w:rPr>
        <w:t xml:space="preserve"> </w:t>
      </w:r>
      <w:r w:rsidR="00713780" w:rsidRPr="00CF42EA">
        <w:rPr>
          <w:rFonts w:ascii="Times New Roman" w:hAnsi="Times New Roman" w:cs="Times New Roman"/>
          <w:b/>
          <w:bCs/>
          <w:caps/>
        </w:rPr>
        <w:t>lease</w:t>
      </w:r>
      <w:r w:rsidR="00EF7D09" w:rsidRPr="00CF42EA">
        <w:rPr>
          <w:rFonts w:ascii="Times New Roman" w:hAnsi="Times New Roman" w:cs="Times New Roman"/>
          <w:b/>
          <w:bCs/>
          <w:caps/>
        </w:rPr>
        <w:t xml:space="preserve"> </w:t>
      </w:r>
      <w:r w:rsidR="00F166F0" w:rsidRPr="00CF42EA">
        <w:rPr>
          <w:rFonts w:ascii="Times New Roman" w:hAnsi="Times New Roman" w:cs="Times New Roman"/>
          <w:b/>
          <w:bCs/>
          <w:caps/>
        </w:rPr>
        <w:t xml:space="preserve"> </w:t>
      </w:r>
      <w:r w:rsidR="00713780" w:rsidRPr="00CF42EA">
        <w:rPr>
          <w:rFonts w:ascii="Times New Roman" w:hAnsi="Times New Roman" w:cs="Times New Roman"/>
          <w:b/>
          <w:bCs/>
          <w:caps/>
        </w:rPr>
        <w:t>liabilities</w:t>
      </w:r>
    </w:p>
    <w:p w14:paraId="7350230B" w14:textId="74371C3F" w:rsidR="00604A9A" w:rsidRPr="00CF42EA" w:rsidRDefault="00EF7D41" w:rsidP="00567232">
      <w:pPr>
        <w:ind w:left="1267" w:hanging="720"/>
        <w:jc w:val="thaiDistribute"/>
        <w:rPr>
          <w:rFonts w:ascii="Times New Roman" w:hAnsi="Times New Roman" w:cs="Times New Roman"/>
          <w:b/>
          <w:bCs/>
          <w:szCs w:val="25"/>
        </w:rPr>
      </w:pPr>
      <w:r w:rsidRPr="00CF42EA">
        <w:rPr>
          <w:rFonts w:ascii="Times New Roman" w:hAnsi="Times New Roman" w:cs="Times New Roman"/>
          <w:sz w:val="24"/>
          <w:szCs w:val="24"/>
        </w:rPr>
        <w:t>9</w:t>
      </w:r>
      <w:r w:rsidR="00713780"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713780" w:rsidRPr="00CF42EA">
        <w:rPr>
          <w:rFonts w:ascii="Times New Roman" w:hAnsi="Times New Roman" w:cs="Times New Roman"/>
          <w:sz w:val="24"/>
          <w:szCs w:val="24"/>
        </w:rPr>
        <w:tab/>
      </w:r>
      <w:r w:rsidR="00713780" w:rsidRPr="00CF42EA">
        <w:rPr>
          <w:rFonts w:ascii="Times New Roman" w:hAnsi="Times New Roman" w:cs="Times New Roman"/>
          <w:spacing w:val="-6"/>
          <w:sz w:val="24"/>
          <w:szCs w:val="24"/>
        </w:rPr>
        <w:t>R</w:t>
      </w:r>
      <w:r w:rsidR="00D0368E" w:rsidRPr="00CF42EA">
        <w:rPr>
          <w:rFonts w:ascii="Times New Roman" w:hAnsi="Times New Roman" w:cs="Times New Roman"/>
          <w:spacing w:val="-6"/>
          <w:sz w:val="24"/>
          <w:szCs w:val="24"/>
          <w:lang w:val="en-GB"/>
        </w:rPr>
        <w:t xml:space="preserve">ight-of-use </w:t>
      </w:r>
      <w:r w:rsidR="00D40F68" w:rsidRPr="00CF42EA">
        <w:rPr>
          <w:rFonts w:ascii="Times New Roman" w:hAnsi="Times New Roman" w:cs="Times New Roman"/>
          <w:spacing w:val="-6"/>
          <w:sz w:val="24"/>
          <w:szCs w:val="24"/>
          <w:lang w:val="en-GB"/>
        </w:rPr>
        <w:t>assets</w:t>
      </w:r>
      <w:r w:rsidR="00713780" w:rsidRPr="00CF42EA">
        <w:rPr>
          <w:rFonts w:ascii="Times New Roman" w:hAnsi="Times New Roman" w:cs="Times New Roman"/>
          <w:spacing w:val="-6"/>
          <w:sz w:val="24"/>
          <w:szCs w:val="24"/>
          <w:lang w:val="en-GB"/>
        </w:rPr>
        <w:t xml:space="preserve"> and leases liabilities as at </w:t>
      </w:r>
      <w:r w:rsidR="005E6F45">
        <w:rPr>
          <w:rFonts w:ascii="Times New Roman" w:hAnsi="Times New Roman" w:cs="Times New Roman"/>
          <w:spacing w:val="-4"/>
          <w:sz w:val="24"/>
          <w:szCs w:val="24"/>
        </w:rPr>
        <w:t>September</w:t>
      </w:r>
      <w:r w:rsidR="00567232" w:rsidRPr="00CF42EA">
        <w:rPr>
          <w:rFonts w:ascii="Times New Roman" w:hAnsi="Times New Roman" w:cs="Times New Roman"/>
          <w:spacing w:val="-4"/>
          <w:sz w:val="24"/>
          <w:szCs w:val="24"/>
        </w:rPr>
        <w:t xml:space="preserve"> 30, </w:t>
      </w:r>
      <w:r w:rsidR="009C2AE8" w:rsidRPr="00CF42EA">
        <w:rPr>
          <w:rFonts w:ascii="Times New Roman" w:hAnsi="Times New Roman" w:cs="Times New Roman"/>
          <w:spacing w:val="-4"/>
          <w:sz w:val="24"/>
          <w:szCs w:val="24"/>
        </w:rPr>
        <w:t>2022 and December 31, 2021</w:t>
      </w:r>
      <w:r w:rsidR="00604A9A" w:rsidRPr="00CF42EA">
        <w:rPr>
          <w:rFonts w:ascii="Times New Roman" w:hAnsi="Times New Roman" w:cs="Times New Roman"/>
          <w:spacing w:val="-6"/>
          <w:sz w:val="24"/>
          <w:szCs w:val="24"/>
          <w:lang w:val="en-GB"/>
        </w:rPr>
        <w:t xml:space="preserve">, are </w:t>
      </w:r>
      <w:r w:rsidR="009A0624" w:rsidRPr="00CF42EA">
        <w:rPr>
          <w:rFonts w:ascii="Times New Roman" w:hAnsi="Times New Roman" w:cs="Times New Roman"/>
          <w:spacing w:val="-6"/>
          <w:sz w:val="24"/>
          <w:szCs w:val="24"/>
          <w:lang w:val="en-GB"/>
        </w:rPr>
        <w:t xml:space="preserve">as </w:t>
      </w:r>
      <w:r w:rsidR="00604A9A" w:rsidRPr="00CF42EA">
        <w:rPr>
          <w:rFonts w:ascii="Times New Roman" w:hAnsi="Times New Roman" w:cs="Times New Roman"/>
          <w:spacing w:val="-6"/>
          <w:sz w:val="24"/>
          <w:szCs w:val="24"/>
          <w:lang w:val="en-GB"/>
        </w:rPr>
        <w:t>follow</w:t>
      </w:r>
      <w:r w:rsidR="00D20E46" w:rsidRPr="00CF42EA">
        <w:rPr>
          <w:rFonts w:ascii="Times New Roman" w:hAnsi="Times New Roman" w:cs="Times New Roman"/>
          <w:spacing w:val="-6"/>
          <w:sz w:val="24"/>
          <w:szCs w:val="24"/>
          <w:lang w:val="en-GB"/>
        </w:rPr>
        <w:t>s</w:t>
      </w:r>
      <w:r w:rsidR="00604A9A" w:rsidRPr="00CF42EA">
        <w:rPr>
          <w:rFonts w:ascii="Times New Roman" w:hAnsi="Times New Roman" w:cs="Times New Roman"/>
          <w:spacing w:val="-6"/>
          <w:sz w:val="24"/>
          <w:szCs w:val="24"/>
          <w:lang w:val="en-GB"/>
        </w:rPr>
        <w:t>:</w:t>
      </w:r>
    </w:p>
    <w:p w14:paraId="5DBB68B9" w14:textId="098C044F" w:rsidR="00713780" w:rsidRPr="00CF42EA" w:rsidRDefault="00713780" w:rsidP="003C4A77">
      <w:pPr>
        <w:spacing w:line="240" w:lineRule="exact"/>
        <w:ind w:left="331" w:right="6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Thousand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A36A83" w:rsidRPr="00CF42EA" w14:paraId="6C2F49D0" w14:textId="77777777" w:rsidTr="0E1EAD7C">
        <w:trPr>
          <w:trHeight w:val="144"/>
        </w:trPr>
        <w:tc>
          <w:tcPr>
            <w:tcW w:w="3159" w:type="dxa"/>
          </w:tcPr>
          <w:p w14:paraId="5AFA2FBD" w14:textId="77777777" w:rsidR="00A36A83" w:rsidRPr="00CF42EA" w:rsidRDefault="00A36A83" w:rsidP="004F5C16">
            <w:pPr>
              <w:tabs>
                <w:tab w:val="left" w:pos="540"/>
              </w:tabs>
              <w:spacing w:line="240" w:lineRule="exact"/>
              <w:ind w:firstLine="540"/>
              <w:jc w:val="center"/>
              <w:rPr>
                <w:rFonts w:ascii="Times New Roman" w:hAnsi="Times New Roman" w:cs="Times New Roman"/>
                <w:b/>
                <w:bCs/>
                <w:sz w:val="18"/>
                <w:szCs w:val="18"/>
              </w:rPr>
            </w:pPr>
          </w:p>
        </w:tc>
        <w:tc>
          <w:tcPr>
            <w:tcW w:w="2421" w:type="dxa"/>
            <w:gridSpan w:val="3"/>
          </w:tcPr>
          <w:p w14:paraId="4B064172" w14:textId="77777777"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4A099FCF" w14:textId="3F3756FB"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90" w:type="dxa"/>
          </w:tcPr>
          <w:p w14:paraId="6E44A987" w14:textId="77777777" w:rsidR="00A36A83" w:rsidRPr="00CF42EA" w:rsidRDefault="00A36A83" w:rsidP="004F5C16">
            <w:pPr>
              <w:spacing w:line="240" w:lineRule="exact"/>
              <w:ind w:left="180" w:firstLine="180"/>
              <w:jc w:val="center"/>
              <w:rPr>
                <w:rFonts w:ascii="Times New Roman" w:hAnsi="Times New Roman" w:cs="Times New Roman"/>
                <w:b/>
                <w:bCs/>
                <w:sz w:val="18"/>
                <w:szCs w:val="18"/>
              </w:rPr>
            </w:pPr>
          </w:p>
        </w:tc>
        <w:tc>
          <w:tcPr>
            <w:tcW w:w="2457" w:type="dxa"/>
            <w:gridSpan w:val="3"/>
          </w:tcPr>
          <w:p w14:paraId="5B289E5F" w14:textId="77777777"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p w14:paraId="405085F1" w14:textId="4910B5FF"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A142DC" w:rsidRPr="00CF42EA" w14:paraId="2EF0A79E" w14:textId="77777777" w:rsidTr="0E1EAD7C">
        <w:trPr>
          <w:trHeight w:val="144"/>
        </w:trPr>
        <w:tc>
          <w:tcPr>
            <w:tcW w:w="3159" w:type="dxa"/>
          </w:tcPr>
          <w:p w14:paraId="6D2F938A" w14:textId="77777777" w:rsidR="00A142DC" w:rsidRPr="00CF42EA" w:rsidRDefault="00A142DC"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553C1363" w14:textId="575EF4F0"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7CC09959" w14:textId="77777777" w:rsidR="00A142DC" w:rsidRPr="00CF42EA" w:rsidRDefault="00A142DC" w:rsidP="004F5C16">
            <w:pPr>
              <w:spacing w:line="240" w:lineRule="exact"/>
              <w:jc w:val="center"/>
              <w:rPr>
                <w:rFonts w:ascii="Times New Roman" w:hAnsi="Times New Roman" w:cs="Times New Roman"/>
                <w:b/>
                <w:bCs/>
                <w:sz w:val="18"/>
                <w:szCs w:val="18"/>
              </w:rPr>
            </w:pPr>
          </w:p>
        </w:tc>
        <w:tc>
          <w:tcPr>
            <w:tcW w:w="1170" w:type="dxa"/>
          </w:tcPr>
          <w:p w14:paraId="03C7EA1D" w14:textId="7E55931C"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276D1AE6" w14:textId="77777777" w:rsidR="00A142DC" w:rsidRPr="00CF42EA" w:rsidRDefault="00A142DC" w:rsidP="004F5C16">
            <w:pPr>
              <w:spacing w:line="240" w:lineRule="exact"/>
              <w:ind w:firstLine="180"/>
              <w:jc w:val="center"/>
              <w:rPr>
                <w:rFonts w:ascii="Times New Roman" w:hAnsi="Times New Roman" w:cs="Times New Roman"/>
                <w:b/>
                <w:bCs/>
                <w:sz w:val="18"/>
                <w:szCs w:val="18"/>
              </w:rPr>
            </w:pPr>
          </w:p>
        </w:tc>
        <w:tc>
          <w:tcPr>
            <w:tcW w:w="1179" w:type="dxa"/>
          </w:tcPr>
          <w:p w14:paraId="1FADC485" w14:textId="0B8EB1D4"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6858E96C" w14:textId="77777777" w:rsidR="00A142DC" w:rsidRPr="00CF42EA" w:rsidRDefault="00A142DC" w:rsidP="004F5C16">
            <w:pPr>
              <w:spacing w:line="240" w:lineRule="exact"/>
              <w:jc w:val="center"/>
              <w:rPr>
                <w:rFonts w:ascii="Times New Roman" w:hAnsi="Times New Roman" w:cs="Times New Roman"/>
                <w:b/>
                <w:bCs/>
                <w:sz w:val="18"/>
                <w:szCs w:val="18"/>
              </w:rPr>
            </w:pPr>
          </w:p>
        </w:tc>
        <w:tc>
          <w:tcPr>
            <w:tcW w:w="1188" w:type="dxa"/>
          </w:tcPr>
          <w:p w14:paraId="35FFBC89" w14:textId="112049AE"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287629" w:rsidRPr="00CF42EA" w14:paraId="1EC04694" w14:textId="77777777" w:rsidTr="0E1EAD7C">
        <w:trPr>
          <w:trHeight w:val="144"/>
        </w:trPr>
        <w:tc>
          <w:tcPr>
            <w:tcW w:w="3159" w:type="dxa"/>
          </w:tcPr>
          <w:p w14:paraId="1742C6AE" w14:textId="77777777" w:rsidR="00287629" w:rsidRPr="00CF42EA" w:rsidRDefault="00287629"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77CCAE3D" w14:textId="641BE12E" w:rsidR="00287629" w:rsidRPr="00CF42EA" w:rsidRDefault="00BD4FBD" w:rsidP="004F5C1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567232" w:rsidRPr="00CF42EA">
              <w:rPr>
                <w:rFonts w:ascii="Times New Roman" w:hAnsi="Times New Roman" w:cs="Times New Roman"/>
                <w:b/>
                <w:bCs/>
                <w:sz w:val="18"/>
                <w:szCs w:val="18"/>
              </w:rPr>
              <w:t xml:space="preserve"> 30,</w:t>
            </w:r>
          </w:p>
        </w:tc>
        <w:tc>
          <w:tcPr>
            <w:tcW w:w="90" w:type="dxa"/>
          </w:tcPr>
          <w:p w14:paraId="024560BC"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70" w:type="dxa"/>
          </w:tcPr>
          <w:p w14:paraId="3A9CC877" w14:textId="0B71AA72"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90" w:type="dxa"/>
          </w:tcPr>
          <w:p w14:paraId="2BC3519B" w14:textId="77777777" w:rsidR="00287629" w:rsidRPr="00CF42EA" w:rsidRDefault="00287629" w:rsidP="004F5C16">
            <w:pPr>
              <w:spacing w:line="240" w:lineRule="exact"/>
              <w:ind w:firstLine="180"/>
              <w:jc w:val="center"/>
              <w:rPr>
                <w:rFonts w:ascii="Times New Roman" w:hAnsi="Times New Roman" w:cs="Times New Roman"/>
                <w:b/>
                <w:bCs/>
                <w:sz w:val="18"/>
                <w:szCs w:val="18"/>
              </w:rPr>
            </w:pPr>
          </w:p>
        </w:tc>
        <w:tc>
          <w:tcPr>
            <w:tcW w:w="1179" w:type="dxa"/>
          </w:tcPr>
          <w:p w14:paraId="7F1E5FA7" w14:textId="50F7C778" w:rsidR="00287629" w:rsidRPr="00CF42EA" w:rsidRDefault="00BD4FBD" w:rsidP="004F5C1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567232" w:rsidRPr="00CF42EA">
              <w:rPr>
                <w:rFonts w:ascii="Times New Roman" w:hAnsi="Times New Roman" w:cs="Times New Roman"/>
                <w:b/>
                <w:bCs/>
                <w:sz w:val="18"/>
                <w:szCs w:val="18"/>
              </w:rPr>
              <w:t xml:space="preserve"> 30,</w:t>
            </w:r>
          </w:p>
        </w:tc>
        <w:tc>
          <w:tcPr>
            <w:tcW w:w="90" w:type="dxa"/>
          </w:tcPr>
          <w:p w14:paraId="4B487A49"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88" w:type="dxa"/>
          </w:tcPr>
          <w:p w14:paraId="36881CA9" w14:textId="7323D550"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287629" w:rsidRPr="00CF42EA" w14:paraId="6B2EB664" w14:textId="77777777" w:rsidTr="0E1EAD7C">
        <w:trPr>
          <w:trHeight w:val="144"/>
        </w:trPr>
        <w:tc>
          <w:tcPr>
            <w:tcW w:w="3159" w:type="dxa"/>
          </w:tcPr>
          <w:p w14:paraId="7AB08AA7" w14:textId="77777777" w:rsidR="00287629" w:rsidRPr="00CF42EA" w:rsidRDefault="00287629"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61C42B44" w14:textId="6E9ACE58"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3DBCC09F"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70" w:type="dxa"/>
          </w:tcPr>
          <w:p w14:paraId="0D366357" w14:textId="25A9EDBD"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90" w:type="dxa"/>
          </w:tcPr>
          <w:p w14:paraId="7A8DB055" w14:textId="77777777" w:rsidR="00287629" w:rsidRPr="00CF42EA" w:rsidRDefault="00287629" w:rsidP="004F5C16">
            <w:pPr>
              <w:spacing w:line="240" w:lineRule="exact"/>
              <w:ind w:firstLine="180"/>
              <w:jc w:val="center"/>
              <w:rPr>
                <w:rFonts w:ascii="Times New Roman" w:hAnsi="Times New Roman" w:cs="Times New Roman"/>
                <w:b/>
                <w:bCs/>
                <w:sz w:val="18"/>
                <w:szCs w:val="18"/>
              </w:rPr>
            </w:pPr>
          </w:p>
        </w:tc>
        <w:tc>
          <w:tcPr>
            <w:tcW w:w="1179" w:type="dxa"/>
          </w:tcPr>
          <w:p w14:paraId="28B2A1C5" w14:textId="6A18E9AF"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67F4C3D4"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88" w:type="dxa"/>
          </w:tcPr>
          <w:p w14:paraId="34097DDF" w14:textId="530FC57E"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A36A83" w:rsidRPr="00CF42EA" w14:paraId="32BBD3D1" w14:textId="77777777" w:rsidTr="0E1EAD7C">
        <w:trPr>
          <w:trHeight w:val="144"/>
        </w:trPr>
        <w:tc>
          <w:tcPr>
            <w:tcW w:w="3159" w:type="dxa"/>
          </w:tcPr>
          <w:p w14:paraId="615B15B0" w14:textId="77777777" w:rsidR="00A36A83" w:rsidRPr="00CF42EA" w:rsidRDefault="00A36A83" w:rsidP="004F5C16">
            <w:pPr>
              <w:pStyle w:val="Heading9"/>
              <w:tabs>
                <w:tab w:val="clear" w:pos="540"/>
                <w:tab w:val="clear" w:pos="5220"/>
              </w:tabs>
              <w:spacing w:line="240" w:lineRule="exact"/>
              <w:ind w:firstLine="162"/>
              <w:rPr>
                <w:rFonts w:cs="Times New Roman"/>
                <w:b/>
                <w:bCs/>
                <w:color w:val="auto"/>
                <w:sz w:val="18"/>
                <w:szCs w:val="18"/>
                <w:lang w:val="en-US"/>
              </w:rPr>
            </w:pPr>
            <w:r w:rsidRPr="00CF42EA">
              <w:rPr>
                <w:rFonts w:cs="Times New Roman"/>
                <w:b/>
                <w:bCs/>
                <w:color w:val="auto"/>
                <w:sz w:val="18"/>
                <w:szCs w:val="18"/>
                <w:lang w:val="en-US"/>
              </w:rPr>
              <w:t>Right-of-use assets</w:t>
            </w:r>
          </w:p>
        </w:tc>
        <w:tc>
          <w:tcPr>
            <w:tcW w:w="1161" w:type="dxa"/>
          </w:tcPr>
          <w:p w14:paraId="7E5BF11A"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283D6F6D"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70" w:type="dxa"/>
          </w:tcPr>
          <w:p w14:paraId="57E88189"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0DBE55EA"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79" w:type="dxa"/>
          </w:tcPr>
          <w:p w14:paraId="59F2B01F"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4E5B855B"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88" w:type="dxa"/>
          </w:tcPr>
          <w:p w14:paraId="2817C3B6" w14:textId="77777777" w:rsidR="00A36A83" w:rsidRPr="00CF42EA" w:rsidRDefault="00A36A83" w:rsidP="004F5C16">
            <w:pPr>
              <w:spacing w:line="240" w:lineRule="exact"/>
              <w:ind w:left="-18"/>
              <w:jc w:val="right"/>
              <w:rPr>
                <w:rFonts w:ascii="Times New Roman" w:hAnsi="Times New Roman" w:cs="Times New Roman"/>
                <w:sz w:val="18"/>
                <w:szCs w:val="18"/>
              </w:rPr>
            </w:pPr>
          </w:p>
        </w:tc>
      </w:tr>
      <w:tr w:rsidR="00A42860" w:rsidRPr="00CF42EA" w14:paraId="06870A3F" w14:textId="77777777" w:rsidTr="000C53D1">
        <w:trPr>
          <w:trHeight w:val="144"/>
        </w:trPr>
        <w:tc>
          <w:tcPr>
            <w:tcW w:w="3159" w:type="dxa"/>
          </w:tcPr>
          <w:p w14:paraId="6AB9C354" w14:textId="77777777" w:rsidR="00A42860" w:rsidRPr="00CF42EA" w:rsidRDefault="00A42860" w:rsidP="00A42860">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Land</w:t>
            </w:r>
          </w:p>
        </w:tc>
        <w:tc>
          <w:tcPr>
            <w:tcW w:w="1161" w:type="dxa"/>
            <w:shd w:val="clear" w:color="auto" w:fill="auto"/>
          </w:tcPr>
          <w:p w14:paraId="73875583" w14:textId="023FA12E"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86,385</w:t>
            </w:r>
          </w:p>
        </w:tc>
        <w:tc>
          <w:tcPr>
            <w:tcW w:w="90" w:type="dxa"/>
            <w:shd w:val="clear" w:color="auto" w:fill="auto"/>
          </w:tcPr>
          <w:p w14:paraId="29E8874A" w14:textId="77777777" w:rsidR="00A42860" w:rsidRPr="00CF42EA" w:rsidRDefault="00A42860" w:rsidP="00A42860">
            <w:pPr>
              <w:spacing w:line="240" w:lineRule="exact"/>
              <w:ind w:left="-18"/>
              <w:jc w:val="right"/>
              <w:rPr>
                <w:rFonts w:ascii="Times New Roman" w:hAnsi="Times New Roman" w:cs="Times New Roman"/>
                <w:sz w:val="18"/>
                <w:szCs w:val="18"/>
              </w:rPr>
            </w:pPr>
          </w:p>
        </w:tc>
        <w:tc>
          <w:tcPr>
            <w:tcW w:w="1170" w:type="dxa"/>
            <w:shd w:val="clear" w:color="auto" w:fill="auto"/>
          </w:tcPr>
          <w:p w14:paraId="589AEFBB" w14:textId="268E195C"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77,435</w:t>
            </w:r>
          </w:p>
        </w:tc>
        <w:tc>
          <w:tcPr>
            <w:tcW w:w="90" w:type="dxa"/>
          </w:tcPr>
          <w:p w14:paraId="4AEBCE92" w14:textId="77777777" w:rsidR="00A42860" w:rsidRPr="00CF42EA" w:rsidRDefault="00A42860" w:rsidP="00A42860">
            <w:pPr>
              <w:spacing w:line="240" w:lineRule="exact"/>
              <w:ind w:left="-18"/>
              <w:jc w:val="right"/>
              <w:rPr>
                <w:rFonts w:ascii="Times New Roman" w:hAnsi="Times New Roman" w:cs="Times New Roman"/>
                <w:sz w:val="18"/>
                <w:szCs w:val="18"/>
              </w:rPr>
            </w:pPr>
          </w:p>
        </w:tc>
        <w:tc>
          <w:tcPr>
            <w:tcW w:w="1179" w:type="dxa"/>
          </w:tcPr>
          <w:p w14:paraId="5360979F" w14:textId="31EEDD1E" w:rsidR="00A42860" w:rsidRPr="00CF42EA" w:rsidRDefault="00A42860" w:rsidP="00A42860">
            <w:pPr>
              <w:tabs>
                <w:tab w:val="decimal" w:pos="717"/>
              </w:tabs>
              <w:spacing w:line="240" w:lineRule="exact"/>
              <w:ind w:left="-3"/>
              <w:rPr>
                <w:rFonts w:ascii="Times New Roman" w:hAnsi="Times New Roman" w:cs="Times New Roman"/>
                <w:sz w:val="18"/>
                <w:szCs w:val="18"/>
                <w:cs/>
              </w:rPr>
            </w:pPr>
            <w:r>
              <w:rPr>
                <w:rFonts w:asciiTheme="majorBidi" w:hAnsiTheme="majorBidi" w:cstheme="majorBidi" w:hint="cs"/>
                <w:sz w:val="24"/>
                <w:szCs w:val="24"/>
                <w:cs/>
              </w:rPr>
              <w:t>-</w:t>
            </w:r>
          </w:p>
        </w:tc>
        <w:tc>
          <w:tcPr>
            <w:tcW w:w="90" w:type="dxa"/>
          </w:tcPr>
          <w:p w14:paraId="3BA58DC5" w14:textId="77777777" w:rsidR="00A42860" w:rsidRPr="00CF42EA" w:rsidRDefault="00A42860" w:rsidP="00A42860">
            <w:pPr>
              <w:tabs>
                <w:tab w:val="decimal" w:pos="1197"/>
              </w:tabs>
              <w:spacing w:line="240" w:lineRule="exact"/>
              <w:jc w:val="center"/>
              <w:rPr>
                <w:rFonts w:ascii="Times New Roman" w:hAnsi="Times New Roman" w:cs="Times New Roman"/>
                <w:sz w:val="18"/>
                <w:szCs w:val="18"/>
              </w:rPr>
            </w:pPr>
          </w:p>
        </w:tc>
        <w:tc>
          <w:tcPr>
            <w:tcW w:w="1188" w:type="dxa"/>
          </w:tcPr>
          <w:p w14:paraId="593CA4B1" w14:textId="17ACF568" w:rsidR="00A42860" w:rsidRPr="00CF42EA" w:rsidRDefault="00A42860" w:rsidP="00A42860">
            <w:pPr>
              <w:tabs>
                <w:tab w:val="decimal" w:pos="717"/>
              </w:tabs>
              <w:spacing w:line="240" w:lineRule="exact"/>
              <w:ind w:left="-3"/>
              <w:rPr>
                <w:rFonts w:ascii="Times New Roman" w:hAnsi="Times New Roman" w:cs="Times New Roman"/>
                <w:sz w:val="18"/>
                <w:szCs w:val="18"/>
              </w:rPr>
            </w:pPr>
            <w:r w:rsidRPr="00CF42EA">
              <w:rPr>
                <w:rFonts w:ascii="Times New Roman" w:hAnsi="Times New Roman" w:cs="Times New Roman"/>
                <w:sz w:val="18"/>
                <w:szCs w:val="18"/>
              </w:rPr>
              <w:t>-</w:t>
            </w:r>
          </w:p>
        </w:tc>
      </w:tr>
      <w:tr w:rsidR="00A42860" w:rsidRPr="00CF42EA" w14:paraId="6DCD8A7F" w14:textId="77777777" w:rsidTr="000C53D1">
        <w:trPr>
          <w:trHeight w:val="144"/>
        </w:trPr>
        <w:tc>
          <w:tcPr>
            <w:tcW w:w="3159" w:type="dxa"/>
          </w:tcPr>
          <w:p w14:paraId="05A0D49A" w14:textId="77777777" w:rsidR="00A42860" w:rsidRPr="00CF42EA" w:rsidRDefault="00A42860" w:rsidP="00A42860">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Building</w:t>
            </w:r>
          </w:p>
        </w:tc>
        <w:tc>
          <w:tcPr>
            <w:tcW w:w="1161" w:type="dxa"/>
            <w:shd w:val="clear" w:color="auto" w:fill="auto"/>
          </w:tcPr>
          <w:p w14:paraId="0608D6E4" w14:textId="5E17181C"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25,214</w:t>
            </w:r>
          </w:p>
        </w:tc>
        <w:tc>
          <w:tcPr>
            <w:tcW w:w="90" w:type="dxa"/>
            <w:shd w:val="clear" w:color="auto" w:fill="auto"/>
          </w:tcPr>
          <w:p w14:paraId="1C288C1F" w14:textId="77777777" w:rsidR="00A42860" w:rsidRPr="00CF42EA" w:rsidRDefault="00A42860" w:rsidP="00A42860">
            <w:pPr>
              <w:spacing w:line="240" w:lineRule="exact"/>
              <w:ind w:left="-18"/>
              <w:jc w:val="right"/>
              <w:rPr>
                <w:rFonts w:ascii="Times New Roman" w:hAnsi="Times New Roman" w:cs="Times New Roman"/>
                <w:sz w:val="18"/>
                <w:szCs w:val="18"/>
              </w:rPr>
            </w:pPr>
          </w:p>
        </w:tc>
        <w:tc>
          <w:tcPr>
            <w:tcW w:w="1170" w:type="dxa"/>
            <w:shd w:val="clear" w:color="auto" w:fill="auto"/>
          </w:tcPr>
          <w:p w14:paraId="5A9449F1" w14:textId="231C56A3"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30,617</w:t>
            </w:r>
          </w:p>
        </w:tc>
        <w:tc>
          <w:tcPr>
            <w:tcW w:w="90" w:type="dxa"/>
          </w:tcPr>
          <w:p w14:paraId="05E583BD" w14:textId="77777777" w:rsidR="00A42860" w:rsidRPr="00CF42EA" w:rsidRDefault="00A42860" w:rsidP="00A42860">
            <w:pPr>
              <w:spacing w:line="240" w:lineRule="exact"/>
              <w:ind w:left="-18"/>
              <w:jc w:val="right"/>
              <w:rPr>
                <w:rFonts w:ascii="Times New Roman" w:hAnsi="Times New Roman" w:cs="Times New Roman"/>
                <w:sz w:val="18"/>
                <w:szCs w:val="18"/>
              </w:rPr>
            </w:pPr>
          </w:p>
        </w:tc>
        <w:tc>
          <w:tcPr>
            <w:tcW w:w="1179" w:type="dxa"/>
          </w:tcPr>
          <w:p w14:paraId="50FB8D53" w14:textId="33A5A14A"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25,214</w:t>
            </w:r>
          </w:p>
        </w:tc>
        <w:tc>
          <w:tcPr>
            <w:tcW w:w="90" w:type="dxa"/>
          </w:tcPr>
          <w:p w14:paraId="5D6994AC" w14:textId="77777777" w:rsidR="00A42860" w:rsidRPr="00CF42EA" w:rsidRDefault="00A42860" w:rsidP="00A42860">
            <w:pPr>
              <w:tabs>
                <w:tab w:val="decimal" w:pos="1197"/>
              </w:tabs>
              <w:spacing w:line="240" w:lineRule="exact"/>
              <w:ind w:left="18"/>
              <w:rPr>
                <w:rFonts w:ascii="Times New Roman" w:hAnsi="Times New Roman" w:cs="Times New Roman"/>
                <w:sz w:val="18"/>
                <w:szCs w:val="18"/>
              </w:rPr>
            </w:pPr>
          </w:p>
        </w:tc>
        <w:tc>
          <w:tcPr>
            <w:tcW w:w="1188" w:type="dxa"/>
          </w:tcPr>
          <w:p w14:paraId="36797D6D" w14:textId="0BF5F935"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30,617</w:t>
            </w:r>
          </w:p>
        </w:tc>
      </w:tr>
      <w:tr w:rsidR="00A42860" w:rsidRPr="00CF42EA" w14:paraId="3A5F6311" w14:textId="77777777" w:rsidTr="000C53D1">
        <w:trPr>
          <w:trHeight w:val="80"/>
        </w:trPr>
        <w:tc>
          <w:tcPr>
            <w:tcW w:w="3159" w:type="dxa"/>
          </w:tcPr>
          <w:p w14:paraId="01472A6B" w14:textId="77777777" w:rsidR="00A42860" w:rsidRPr="00CF42EA" w:rsidRDefault="00A42860" w:rsidP="00A42860">
            <w:pPr>
              <w:pStyle w:val="Heading9"/>
              <w:tabs>
                <w:tab w:val="clear" w:pos="540"/>
                <w:tab w:val="clear" w:pos="5220"/>
              </w:tabs>
              <w:spacing w:line="240" w:lineRule="exact"/>
              <w:ind w:firstLine="288"/>
              <w:rPr>
                <w:rFonts w:cs="Times New Roman"/>
                <w:color w:val="auto"/>
                <w:spacing w:val="-8"/>
                <w:sz w:val="18"/>
                <w:szCs w:val="18"/>
                <w:lang w:val="en-US"/>
              </w:rPr>
            </w:pPr>
            <w:r w:rsidRPr="00CF42EA">
              <w:rPr>
                <w:rFonts w:cs="Times New Roman"/>
                <w:color w:val="auto"/>
                <w:sz w:val="18"/>
                <w:szCs w:val="18"/>
                <w:lang w:val="en-US"/>
              </w:rPr>
              <w:t>Equipment</w:t>
            </w:r>
          </w:p>
        </w:tc>
        <w:tc>
          <w:tcPr>
            <w:tcW w:w="1161" w:type="dxa"/>
            <w:shd w:val="clear" w:color="auto" w:fill="auto"/>
          </w:tcPr>
          <w:p w14:paraId="2232FD26" w14:textId="3704D611"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94</w:t>
            </w:r>
          </w:p>
        </w:tc>
        <w:tc>
          <w:tcPr>
            <w:tcW w:w="90" w:type="dxa"/>
            <w:shd w:val="clear" w:color="auto" w:fill="auto"/>
          </w:tcPr>
          <w:p w14:paraId="19267014"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0" w:type="dxa"/>
            <w:shd w:val="clear" w:color="auto" w:fill="auto"/>
          </w:tcPr>
          <w:p w14:paraId="72A66300" w14:textId="29AA489F"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265</w:t>
            </w:r>
          </w:p>
        </w:tc>
        <w:tc>
          <w:tcPr>
            <w:tcW w:w="90" w:type="dxa"/>
          </w:tcPr>
          <w:p w14:paraId="7430F43D"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9" w:type="dxa"/>
          </w:tcPr>
          <w:p w14:paraId="1516CCB6" w14:textId="7429621B"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94</w:t>
            </w:r>
          </w:p>
        </w:tc>
        <w:tc>
          <w:tcPr>
            <w:tcW w:w="90" w:type="dxa"/>
          </w:tcPr>
          <w:p w14:paraId="26B82208" w14:textId="77777777" w:rsidR="00A42860" w:rsidRPr="00CF42EA" w:rsidRDefault="00A42860" w:rsidP="00A42860">
            <w:pPr>
              <w:tabs>
                <w:tab w:val="decimal" w:pos="1162"/>
                <w:tab w:val="decimal" w:pos="1197"/>
              </w:tabs>
              <w:spacing w:line="240" w:lineRule="exact"/>
              <w:ind w:left="18"/>
              <w:rPr>
                <w:rFonts w:ascii="Times New Roman" w:hAnsi="Times New Roman" w:cs="Times New Roman"/>
                <w:sz w:val="18"/>
                <w:szCs w:val="18"/>
              </w:rPr>
            </w:pPr>
          </w:p>
        </w:tc>
        <w:tc>
          <w:tcPr>
            <w:tcW w:w="1188" w:type="dxa"/>
          </w:tcPr>
          <w:p w14:paraId="00FE646D" w14:textId="0ECB88F3"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265</w:t>
            </w:r>
          </w:p>
        </w:tc>
      </w:tr>
      <w:tr w:rsidR="00A42860" w:rsidRPr="00CF42EA" w14:paraId="5E3ACEAE" w14:textId="77777777" w:rsidTr="000C53D1">
        <w:trPr>
          <w:trHeight w:val="144"/>
        </w:trPr>
        <w:tc>
          <w:tcPr>
            <w:tcW w:w="3159" w:type="dxa"/>
          </w:tcPr>
          <w:p w14:paraId="7868693A" w14:textId="77777777" w:rsidR="00A42860" w:rsidRPr="00CF42EA" w:rsidRDefault="00A42860" w:rsidP="00A42860">
            <w:pPr>
              <w:pStyle w:val="Heading9"/>
              <w:tabs>
                <w:tab w:val="clear" w:pos="540"/>
                <w:tab w:val="clear" w:pos="5220"/>
              </w:tabs>
              <w:spacing w:line="240" w:lineRule="exact"/>
              <w:ind w:firstLine="288"/>
              <w:rPr>
                <w:rFonts w:cs="Times New Roman"/>
                <w:color w:val="auto"/>
                <w:spacing w:val="-8"/>
                <w:sz w:val="18"/>
                <w:szCs w:val="18"/>
                <w:lang w:val="en-US"/>
              </w:rPr>
            </w:pPr>
            <w:r w:rsidRPr="00CF42EA">
              <w:rPr>
                <w:rFonts w:cs="Times New Roman"/>
                <w:color w:val="auto"/>
                <w:sz w:val="18"/>
                <w:szCs w:val="18"/>
                <w:lang w:val="en-US"/>
              </w:rPr>
              <w:t>Vehicles</w:t>
            </w:r>
          </w:p>
        </w:tc>
        <w:tc>
          <w:tcPr>
            <w:tcW w:w="1161" w:type="dxa"/>
            <w:shd w:val="clear" w:color="auto" w:fill="auto"/>
          </w:tcPr>
          <w:p w14:paraId="5899CA82" w14:textId="4F950B96"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29,811</w:t>
            </w:r>
          </w:p>
        </w:tc>
        <w:tc>
          <w:tcPr>
            <w:tcW w:w="90" w:type="dxa"/>
            <w:shd w:val="clear" w:color="auto" w:fill="auto"/>
          </w:tcPr>
          <w:p w14:paraId="1EFAC18F"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0" w:type="dxa"/>
            <w:shd w:val="clear" w:color="auto" w:fill="auto"/>
          </w:tcPr>
          <w:p w14:paraId="14E046BF" w14:textId="125BE867"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18,624</w:t>
            </w:r>
          </w:p>
        </w:tc>
        <w:tc>
          <w:tcPr>
            <w:tcW w:w="90" w:type="dxa"/>
          </w:tcPr>
          <w:p w14:paraId="7B06BEE9"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9" w:type="dxa"/>
          </w:tcPr>
          <w:p w14:paraId="4CD6F352" w14:textId="72A597EC"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25,646</w:t>
            </w:r>
          </w:p>
        </w:tc>
        <w:tc>
          <w:tcPr>
            <w:tcW w:w="90" w:type="dxa"/>
          </w:tcPr>
          <w:p w14:paraId="6D41623C" w14:textId="77777777" w:rsidR="00A42860" w:rsidRPr="00CF42EA" w:rsidRDefault="00A42860" w:rsidP="00A42860">
            <w:pPr>
              <w:tabs>
                <w:tab w:val="decimal" w:pos="1162"/>
                <w:tab w:val="decimal" w:pos="1197"/>
              </w:tabs>
              <w:spacing w:line="240" w:lineRule="exact"/>
              <w:ind w:left="18"/>
              <w:rPr>
                <w:rFonts w:ascii="Times New Roman" w:hAnsi="Times New Roman" w:cs="Times New Roman"/>
                <w:sz w:val="18"/>
                <w:szCs w:val="18"/>
              </w:rPr>
            </w:pPr>
          </w:p>
        </w:tc>
        <w:tc>
          <w:tcPr>
            <w:tcW w:w="1188" w:type="dxa"/>
          </w:tcPr>
          <w:p w14:paraId="006282A6" w14:textId="2BE66E77"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14,049</w:t>
            </w:r>
          </w:p>
        </w:tc>
      </w:tr>
      <w:tr w:rsidR="00A42860" w:rsidRPr="00CF42EA" w14:paraId="4AAAD659" w14:textId="77777777" w:rsidTr="000C53D1">
        <w:trPr>
          <w:trHeight w:val="144"/>
        </w:trPr>
        <w:tc>
          <w:tcPr>
            <w:tcW w:w="3159" w:type="dxa"/>
          </w:tcPr>
          <w:p w14:paraId="1117C1C8" w14:textId="77777777" w:rsidR="00A42860" w:rsidRPr="00CF42EA" w:rsidRDefault="00A42860" w:rsidP="00A42860">
            <w:pPr>
              <w:tabs>
                <w:tab w:val="left" w:pos="540"/>
                <w:tab w:val="right" w:pos="3960"/>
              </w:tabs>
              <w:spacing w:line="240" w:lineRule="exact"/>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771CBFA" w14:textId="23EA694A"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141,504</w:t>
            </w:r>
          </w:p>
        </w:tc>
        <w:tc>
          <w:tcPr>
            <w:tcW w:w="90" w:type="dxa"/>
            <w:shd w:val="clear" w:color="auto" w:fill="auto"/>
          </w:tcPr>
          <w:p w14:paraId="43AB2A1C"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87B4A6B" w14:textId="6CE11E5C"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126,941</w:t>
            </w:r>
          </w:p>
        </w:tc>
        <w:tc>
          <w:tcPr>
            <w:tcW w:w="90" w:type="dxa"/>
          </w:tcPr>
          <w:p w14:paraId="4CE2A0F8"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2D46297B" w14:textId="55C22B26"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50,954</w:t>
            </w:r>
          </w:p>
        </w:tc>
        <w:tc>
          <w:tcPr>
            <w:tcW w:w="90" w:type="dxa"/>
          </w:tcPr>
          <w:p w14:paraId="77B20FEC"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0519D270" w14:textId="055E7CD9"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44,931</w:t>
            </w:r>
          </w:p>
        </w:tc>
      </w:tr>
      <w:tr w:rsidR="00A42860" w:rsidRPr="00CF42EA" w14:paraId="23C7167A" w14:textId="77777777" w:rsidTr="000C53D1">
        <w:trPr>
          <w:trHeight w:val="144"/>
        </w:trPr>
        <w:tc>
          <w:tcPr>
            <w:tcW w:w="3159" w:type="dxa"/>
          </w:tcPr>
          <w:p w14:paraId="5B468B46" w14:textId="77777777" w:rsidR="00A42860" w:rsidRPr="00CF42EA" w:rsidRDefault="00A42860" w:rsidP="00A42860">
            <w:pPr>
              <w:pStyle w:val="Heading9"/>
              <w:tabs>
                <w:tab w:val="clear" w:pos="540"/>
                <w:tab w:val="clear" w:pos="5220"/>
              </w:tabs>
              <w:spacing w:line="240" w:lineRule="exact"/>
              <w:ind w:firstLine="162"/>
              <w:rPr>
                <w:rFonts w:cs="Times New Roman"/>
                <w:b/>
                <w:bCs/>
                <w:color w:val="auto"/>
                <w:sz w:val="18"/>
                <w:szCs w:val="18"/>
                <w:lang w:val="en-US"/>
              </w:rPr>
            </w:pPr>
          </w:p>
        </w:tc>
        <w:tc>
          <w:tcPr>
            <w:tcW w:w="1161" w:type="dxa"/>
            <w:shd w:val="clear" w:color="auto" w:fill="auto"/>
          </w:tcPr>
          <w:p w14:paraId="3C59D4D8" w14:textId="77777777" w:rsidR="00A42860" w:rsidRPr="00CF42EA" w:rsidRDefault="00A42860" w:rsidP="00A42860">
            <w:pPr>
              <w:spacing w:line="240" w:lineRule="exact"/>
              <w:ind w:left="-18"/>
              <w:jc w:val="right"/>
              <w:rPr>
                <w:rFonts w:ascii="Times New Roman" w:hAnsi="Times New Roman" w:cs="Times New Roman"/>
                <w:sz w:val="18"/>
                <w:szCs w:val="18"/>
              </w:rPr>
            </w:pPr>
          </w:p>
        </w:tc>
        <w:tc>
          <w:tcPr>
            <w:tcW w:w="90" w:type="dxa"/>
            <w:shd w:val="clear" w:color="auto" w:fill="auto"/>
          </w:tcPr>
          <w:p w14:paraId="5D474932" w14:textId="77777777" w:rsidR="00A42860" w:rsidRPr="00CF42EA" w:rsidRDefault="00A42860" w:rsidP="00A42860">
            <w:pPr>
              <w:tabs>
                <w:tab w:val="decimal" w:pos="1080"/>
              </w:tabs>
              <w:spacing w:line="240" w:lineRule="exact"/>
              <w:ind w:left="-18"/>
              <w:rPr>
                <w:rFonts w:ascii="Times New Roman" w:hAnsi="Times New Roman" w:cs="Times New Roman"/>
                <w:sz w:val="18"/>
                <w:szCs w:val="18"/>
              </w:rPr>
            </w:pPr>
          </w:p>
        </w:tc>
        <w:tc>
          <w:tcPr>
            <w:tcW w:w="1170" w:type="dxa"/>
            <w:shd w:val="clear" w:color="auto" w:fill="auto"/>
          </w:tcPr>
          <w:p w14:paraId="12CFDE21" w14:textId="77777777" w:rsidR="00A42860" w:rsidRPr="00CF42EA" w:rsidRDefault="00A42860" w:rsidP="00A42860">
            <w:pPr>
              <w:tabs>
                <w:tab w:val="decimal" w:pos="796"/>
              </w:tabs>
              <w:spacing w:line="240" w:lineRule="exact"/>
              <w:jc w:val="center"/>
              <w:rPr>
                <w:rFonts w:ascii="Times New Roman" w:hAnsi="Times New Roman" w:cs="Times New Roman"/>
                <w:sz w:val="18"/>
                <w:szCs w:val="18"/>
              </w:rPr>
            </w:pPr>
          </w:p>
        </w:tc>
        <w:tc>
          <w:tcPr>
            <w:tcW w:w="90" w:type="dxa"/>
          </w:tcPr>
          <w:p w14:paraId="4B895F18" w14:textId="77777777" w:rsidR="00A42860" w:rsidRPr="00CF42EA" w:rsidRDefault="00A42860" w:rsidP="00A42860">
            <w:pPr>
              <w:tabs>
                <w:tab w:val="decimal" w:pos="1080"/>
              </w:tabs>
              <w:spacing w:line="240" w:lineRule="exact"/>
              <w:ind w:left="-18"/>
              <w:rPr>
                <w:rFonts w:ascii="Times New Roman" w:hAnsi="Times New Roman" w:cs="Times New Roman"/>
                <w:sz w:val="18"/>
                <w:szCs w:val="18"/>
              </w:rPr>
            </w:pPr>
          </w:p>
        </w:tc>
        <w:tc>
          <w:tcPr>
            <w:tcW w:w="1179" w:type="dxa"/>
          </w:tcPr>
          <w:p w14:paraId="70120404" w14:textId="77777777" w:rsidR="00A42860" w:rsidRPr="00CF42EA" w:rsidRDefault="00A42860" w:rsidP="00A42860">
            <w:pPr>
              <w:tabs>
                <w:tab w:val="decimal" w:pos="796"/>
              </w:tabs>
              <w:spacing w:line="240" w:lineRule="exact"/>
              <w:jc w:val="center"/>
              <w:rPr>
                <w:rFonts w:ascii="Times New Roman" w:hAnsi="Times New Roman" w:cs="Times New Roman"/>
                <w:sz w:val="18"/>
                <w:szCs w:val="18"/>
              </w:rPr>
            </w:pPr>
          </w:p>
        </w:tc>
        <w:tc>
          <w:tcPr>
            <w:tcW w:w="90" w:type="dxa"/>
          </w:tcPr>
          <w:p w14:paraId="7E3107A8" w14:textId="77777777" w:rsidR="00A42860" w:rsidRPr="00CF42EA" w:rsidRDefault="00A42860" w:rsidP="00A42860">
            <w:pPr>
              <w:tabs>
                <w:tab w:val="decimal" w:pos="1080"/>
              </w:tabs>
              <w:spacing w:line="240" w:lineRule="exact"/>
              <w:ind w:left="-18"/>
              <w:rPr>
                <w:rFonts w:ascii="Times New Roman" w:hAnsi="Times New Roman" w:cs="Times New Roman"/>
                <w:sz w:val="18"/>
                <w:szCs w:val="18"/>
              </w:rPr>
            </w:pPr>
          </w:p>
        </w:tc>
        <w:tc>
          <w:tcPr>
            <w:tcW w:w="1188" w:type="dxa"/>
          </w:tcPr>
          <w:p w14:paraId="39FFC220" w14:textId="77777777" w:rsidR="00A42860" w:rsidRPr="00CF42EA" w:rsidRDefault="00A42860" w:rsidP="00A42860">
            <w:pPr>
              <w:tabs>
                <w:tab w:val="decimal" w:pos="796"/>
              </w:tabs>
              <w:spacing w:line="240" w:lineRule="exact"/>
              <w:jc w:val="center"/>
              <w:rPr>
                <w:rFonts w:ascii="Times New Roman" w:hAnsi="Times New Roman" w:cs="Times New Roman"/>
                <w:sz w:val="18"/>
                <w:szCs w:val="18"/>
              </w:rPr>
            </w:pPr>
          </w:p>
        </w:tc>
      </w:tr>
      <w:tr w:rsidR="00A42860" w:rsidRPr="00CF42EA" w14:paraId="045C80BC" w14:textId="77777777" w:rsidTr="000C53D1">
        <w:trPr>
          <w:trHeight w:val="144"/>
        </w:trPr>
        <w:tc>
          <w:tcPr>
            <w:tcW w:w="3159" w:type="dxa"/>
          </w:tcPr>
          <w:p w14:paraId="27B5F96C" w14:textId="77777777" w:rsidR="00A42860" w:rsidRPr="00CF42EA" w:rsidRDefault="00A42860" w:rsidP="00A42860">
            <w:pPr>
              <w:pStyle w:val="Heading9"/>
              <w:tabs>
                <w:tab w:val="clear" w:pos="540"/>
                <w:tab w:val="clear" w:pos="5220"/>
              </w:tabs>
              <w:spacing w:line="240" w:lineRule="exact"/>
              <w:ind w:firstLine="162"/>
              <w:rPr>
                <w:rFonts w:cs="Times New Roman"/>
                <w:b/>
                <w:bCs/>
                <w:color w:val="auto"/>
                <w:sz w:val="18"/>
                <w:szCs w:val="18"/>
                <w:lang w:val="en-US"/>
              </w:rPr>
            </w:pPr>
            <w:r w:rsidRPr="00CF42EA">
              <w:rPr>
                <w:rFonts w:cs="Times New Roman"/>
                <w:b/>
                <w:bCs/>
                <w:color w:val="auto"/>
                <w:sz w:val="18"/>
                <w:szCs w:val="18"/>
                <w:lang w:val="en-US"/>
              </w:rPr>
              <w:t>Lease liabilities</w:t>
            </w:r>
          </w:p>
        </w:tc>
        <w:tc>
          <w:tcPr>
            <w:tcW w:w="1161" w:type="dxa"/>
            <w:shd w:val="clear" w:color="auto" w:fill="auto"/>
          </w:tcPr>
          <w:p w14:paraId="0B2E796E" w14:textId="77777777" w:rsidR="00A42860" w:rsidRPr="00CF42EA" w:rsidRDefault="00A42860" w:rsidP="00A42860">
            <w:pPr>
              <w:spacing w:line="240" w:lineRule="exact"/>
              <w:ind w:left="-18"/>
              <w:jc w:val="right"/>
              <w:rPr>
                <w:rFonts w:ascii="Times New Roman" w:hAnsi="Times New Roman" w:cs="Times New Roman"/>
                <w:sz w:val="18"/>
                <w:szCs w:val="18"/>
              </w:rPr>
            </w:pPr>
          </w:p>
        </w:tc>
        <w:tc>
          <w:tcPr>
            <w:tcW w:w="90" w:type="dxa"/>
            <w:shd w:val="clear" w:color="auto" w:fill="auto"/>
          </w:tcPr>
          <w:p w14:paraId="10F53898" w14:textId="77777777" w:rsidR="00A42860" w:rsidRPr="00CF42EA" w:rsidRDefault="00A42860" w:rsidP="00A42860">
            <w:pPr>
              <w:tabs>
                <w:tab w:val="decimal" w:pos="1080"/>
              </w:tabs>
              <w:spacing w:line="240" w:lineRule="exact"/>
              <w:ind w:left="-18"/>
              <w:rPr>
                <w:rFonts w:ascii="Times New Roman" w:hAnsi="Times New Roman" w:cs="Times New Roman"/>
                <w:sz w:val="18"/>
                <w:szCs w:val="18"/>
              </w:rPr>
            </w:pPr>
          </w:p>
        </w:tc>
        <w:tc>
          <w:tcPr>
            <w:tcW w:w="1170" w:type="dxa"/>
            <w:shd w:val="clear" w:color="auto" w:fill="auto"/>
          </w:tcPr>
          <w:p w14:paraId="2A88EB93" w14:textId="77777777" w:rsidR="00A42860" w:rsidRPr="00CF42EA" w:rsidRDefault="00A42860" w:rsidP="00A42860">
            <w:pPr>
              <w:tabs>
                <w:tab w:val="decimal" w:pos="796"/>
              </w:tabs>
              <w:spacing w:line="240" w:lineRule="exact"/>
              <w:jc w:val="center"/>
              <w:rPr>
                <w:rFonts w:ascii="Times New Roman" w:hAnsi="Times New Roman" w:cs="Times New Roman"/>
                <w:sz w:val="18"/>
                <w:szCs w:val="18"/>
              </w:rPr>
            </w:pPr>
          </w:p>
        </w:tc>
        <w:tc>
          <w:tcPr>
            <w:tcW w:w="90" w:type="dxa"/>
          </w:tcPr>
          <w:p w14:paraId="61C21D66" w14:textId="77777777" w:rsidR="00A42860" w:rsidRPr="00CF42EA" w:rsidRDefault="00A42860" w:rsidP="00A42860">
            <w:pPr>
              <w:tabs>
                <w:tab w:val="decimal" w:pos="1080"/>
              </w:tabs>
              <w:spacing w:line="240" w:lineRule="exact"/>
              <w:ind w:left="-18"/>
              <w:rPr>
                <w:rFonts w:ascii="Times New Roman" w:hAnsi="Times New Roman" w:cs="Times New Roman"/>
                <w:sz w:val="18"/>
                <w:szCs w:val="18"/>
              </w:rPr>
            </w:pPr>
          </w:p>
        </w:tc>
        <w:tc>
          <w:tcPr>
            <w:tcW w:w="1179" w:type="dxa"/>
          </w:tcPr>
          <w:p w14:paraId="6EEEB854" w14:textId="77777777" w:rsidR="00A42860" w:rsidRPr="00CF42EA" w:rsidRDefault="00A42860" w:rsidP="00A42860">
            <w:pPr>
              <w:tabs>
                <w:tab w:val="decimal" w:pos="796"/>
              </w:tabs>
              <w:spacing w:line="240" w:lineRule="exact"/>
              <w:jc w:val="center"/>
              <w:rPr>
                <w:rFonts w:ascii="Times New Roman" w:hAnsi="Times New Roman" w:cs="Times New Roman"/>
                <w:sz w:val="18"/>
                <w:szCs w:val="18"/>
                <w:cs/>
              </w:rPr>
            </w:pPr>
          </w:p>
        </w:tc>
        <w:tc>
          <w:tcPr>
            <w:tcW w:w="90" w:type="dxa"/>
          </w:tcPr>
          <w:p w14:paraId="57226C65" w14:textId="77777777" w:rsidR="00A42860" w:rsidRPr="00CF42EA" w:rsidRDefault="00A42860" w:rsidP="00A42860">
            <w:pPr>
              <w:tabs>
                <w:tab w:val="decimal" w:pos="1080"/>
              </w:tabs>
              <w:spacing w:line="240" w:lineRule="exact"/>
              <w:ind w:left="-18"/>
              <w:rPr>
                <w:rFonts w:ascii="Times New Roman" w:hAnsi="Times New Roman" w:cs="Times New Roman"/>
                <w:sz w:val="18"/>
                <w:szCs w:val="18"/>
              </w:rPr>
            </w:pPr>
          </w:p>
        </w:tc>
        <w:tc>
          <w:tcPr>
            <w:tcW w:w="1188" w:type="dxa"/>
          </w:tcPr>
          <w:p w14:paraId="5EA53E86" w14:textId="77777777" w:rsidR="00A42860" w:rsidRPr="00CF42EA" w:rsidRDefault="00A42860" w:rsidP="00A42860">
            <w:pPr>
              <w:tabs>
                <w:tab w:val="decimal" w:pos="796"/>
              </w:tabs>
              <w:spacing w:line="240" w:lineRule="exact"/>
              <w:jc w:val="center"/>
              <w:rPr>
                <w:rFonts w:ascii="Times New Roman" w:hAnsi="Times New Roman" w:cs="Times New Roman"/>
                <w:sz w:val="18"/>
                <w:szCs w:val="18"/>
              </w:rPr>
            </w:pPr>
          </w:p>
        </w:tc>
      </w:tr>
      <w:tr w:rsidR="00B7576F" w:rsidRPr="00CF42EA" w14:paraId="0BDC631D" w14:textId="77777777" w:rsidTr="0E1EAD7C">
        <w:trPr>
          <w:trHeight w:val="144"/>
        </w:trPr>
        <w:tc>
          <w:tcPr>
            <w:tcW w:w="3159" w:type="dxa"/>
          </w:tcPr>
          <w:p w14:paraId="6BC36EE8" w14:textId="77777777" w:rsidR="00B7576F" w:rsidRPr="00CF42EA" w:rsidRDefault="00B7576F" w:rsidP="00B7576F">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Current portion of lease liabilities</w:t>
            </w:r>
          </w:p>
        </w:tc>
        <w:tc>
          <w:tcPr>
            <w:tcW w:w="1161" w:type="dxa"/>
          </w:tcPr>
          <w:p w14:paraId="4382A67A" w14:textId="55CC1097" w:rsidR="00B7576F" w:rsidRPr="00CF42EA" w:rsidRDefault="00B7576F" w:rsidP="00B7576F">
            <w:pPr>
              <w:tabs>
                <w:tab w:val="decimal" w:pos="796"/>
              </w:tabs>
              <w:spacing w:line="240" w:lineRule="exact"/>
              <w:jc w:val="center"/>
              <w:rPr>
                <w:rFonts w:ascii="Times New Roman" w:hAnsi="Times New Roman" w:cs="Times New Roman"/>
                <w:sz w:val="18"/>
                <w:szCs w:val="18"/>
              </w:rPr>
            </w:pPr>
            <w:r w:rsidRPr="00B7576F">
              <w:rPr>
                <w:rFonts w:ascii="Times New Roman" w:hAnsi="Times New Roman" w:cs="Times New Roman"/>
                <w:sz w:val="18"/>
                <w:szCs w:val="18"/>
              </w:rPr>
              <w:t>17,776</w:t>
            </w:r>
          </w:p>
        </w:tc>
        <w:tc>
          <w:tcPr>
            <w:tcW w:w="90" w:type="dxa"/>
          </w:tcPr>
          <w:p w14:paraId="06397B41" w14:textId="77777777" w:rsidR="00B7576F" w:rsidRPr="00CF42EA" w:rsidRDefault="00B7576F" w:rsidP="00B7576F">
            <w:pPr>
              <w:spacing w:line="240" w:lineRule="exact"/>
              <w:ind w:left="-18"/>
              <w:jc w:val="right"/>
              <w:rPr>
                <w:rFonts w:ascii="Times New Roman" w:hAnsi="Times New Roman" w:cs="Times New Roman"/>
                <w:sz w:val="18"/>
                <w:szCs w:val="18"/>
              </w:rPr>
            </w:pPr>
          </w:p>
        </w:tc>
        <w:tc>
          <w:tcPr>
            <w:tcW w:w="1170" w:type="dxa"/>
          </w:tcPr>
          <w:p w14:paraId="663A136D" w14:textId="24E2C872" w:rsidR="00B7576F" w:rsidRPr="00CF42EA" w:rsidRDefault="00B7576F" w:rsidP="00B7576F">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16,258</w:t>
            </w:r>
          </w:p>
        </w:tc>
        <w:tc>
          <w:tcPr>
            <w:tcW w:w="90" w:type="dxa"/>
          </w:tcPr>
          <w:p w14:paraId="5D0819E2" w14:textId="77777777" w:rsidR="00B7576F" w:rsidRPr="00CF42EA" w:rsidRDefault="00B7576F" w:rsidP="00B7576F">
            <w:pPr>
              <w:spacing w:line="240" w:lineRule="exact"/>
              <w:ind w:left="-18"/>
              <w:jc w:val="right"/>
              <w:rPr>
                <w:rFonts w:ascii="Times New Roman" w:hAnsi="Times New Roman" w:cs="Times New Roman"/>
                <w:sz w:val="18"/>
                <w:szCs w:val="18"/>
              </w:rPr>
            </w:pPr>
          </w:p>
        </w:tc>
        <w:tc>
          <w:tcPr>
            <w:tcW w:w="1179" w:type="dxa"/>
          </w:tcPr>
          <w:p w14:paraId="1AD5D26A" w14:textId="0579CF37" w:rsidR="00B7576F" w:rsidRPr="00CF42EA" w:rsidRDefault="00B7576F" w:rsidP="00B7576F">
            <w:pPr>
              <w:tabs>
                <w:tab w:val="decimal" w:pos="796"/>
              </w:tabs>
              <w:spacing w:line="240" w:lineRule="exact"/>
              <w:jc w:val="center"/>
              <w:rPr>
                <w:rFonts w:ascii="Times New Roman" w:hAnsi="Times New Roman" w:cs="Times New Roman"/>
                <w:sz w:val="18"/>
                <w:szCs w:val="18"/>
                <w:cs/>
              </w:rPr>
            </w:pPr>
            <w:r w:rsidRPr="003C4F56">
              <w:rPr>
                <w:rFonts w:ascii="Times New Roman" w:hAnsi="Times New Roman" w:cs="Times New Roman"/>
                <w:sz w:val="18"/>
                <w:szCs w:val="18"/>
              </w:rPr>
              <w:t>16,629</w:t>
            </w:r>
          </w:p>
        </w:tc>
        <w:tc>
          <w:tcPr>
            <w:tcW w:w="90" w:type="dxa"/>
          </w:tcPr>
          <w:p w14:paraId="17F5E1C9" w14:textId="77777777" w:rsidR="00B7576F" w:rsidRPr="00CF42EA" w:rsidRDefault="00B7576F" w:rsidP="00B7576F">
            <w:pPr>
              <w:tabs>
                <w:tab w:val="decimal" w:pos="1197"/>
              </w:tabs>
              <w:spacing w:line="240" w:lineRule="exact"/>
              <w:ind w:left="18"/>
              <w:rPr>
                <w:rFonts w:ascii="Times New Roman" w:hAnsi="Times New Roman" w:cs="Times New Roman"/>
                <w:sz w:val="18"/>
                <w:szCs w:val="18"/>
              </w:rPr>
            </w:pPr>
          </w:p>
        </w:tc>
        <w:tc>
          <w:tcPr>
            <w:tcW w:w="1188" w:type="dxa"/>
          </w:tcPr>
          <w:p w14:paraId="4EE3951D" w14:textId="3B32C730" w:rsidR="00B7576F" w:rsidRPr="00CF42EA" w:rsidRDefault="00B7576F" w:rsidP="00B7576F">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14,821</w:t>
            </w:r>
          </w:p>
        </w:tc>
      </w:tr>
      <w:tr w:rsidR="00B7576F" w:rsidRPr="00CF42EA" w14:paraId="50DA44B7" w14:textId="77777777" w:rsidTr="0E1EAD7C">
        <w:trPr>
          <w:trHeight w:val="144"/>
        </w:trPr>
        <w:tc>
          <w:tcPr>
            <w:tcW w:w="3159" w:type="dxa"/>
          </w:tcPr>
          <w:p w14:paraId="20D30064" w14:textId="77777777" w:rsidR="00B7576F" w:rsidRPr="00CF42EA" w:rsidRDefault="00B7576F" w:rsidP="00B7576F">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Lease liabilities</w:t>
            </w:r>
          </w:p>
        </w:tc>
        <w:tc>
          <w:tcPr>
            <w:tcW w:w="1161" w:type="dxa"/>
          </w:tcPr>
          <w:p w14:paraId="59C2C049" w14:textId="2F018DEB" w:rsidR="00B7576F" w:rsidRPr="00CF42EA" w:rsidRDefault="00B7576F" w:rsidP="00B7576F">
            <w:pPr>
              <w:tabs>
                <w:tab w:val="decimal" w:pos="796"/>
              </w:tabs>
              <w:spacing w:line="240" w:lineRule="exact"/>
              <w:jc w:val="center"/>
              <w:rPr>
                <w:rFonts w:ascii="Times New Roman" w:hAnsi="Times New Roman" w:cs="Times New Roman"/>
                <w:sz w:val="18"/>
                <w:szCs w:val="18"/>
              </w:rPr>
            </w:pPr>
            <w:r w:rsidRPr="00B7576F">
              <w:rPr>
                <w:rFonts w:ascii="Times New Roman" w:hAnsi="Times New Roman" w:cs="Times New Roman"/>
                <w:sz w:val="18"/>
                <w:szCs w:val="18"/>
              </w:rPr>
              <w:t>37,459</w:t>
            </w:r>
          </w:p>
        </w:tc>
        <w:tc>
          <w:tcPr>
            <w:tcW w:w="90" w:type="dxa"/>
          </w:tcPr>
          <w:p w14:paraId="1F57A70F" w14:textId="77777777" w:rsidR="00B7576F" w:rsidRPr="00CF42EA" w:rsidRDefault="00B7576F" w:rsidP="00B7576F">
            <w:pPr>
              <w:spacing w:line="240" w:lineRule="exact"/>
              <w:ind w:left="-18"/>
              <w:jc w:val="right"/>
              <w:rPr>
                <w:rFonts w:ascii="Times New Roman" w:hAnsi="Times New Roman" w:cs="Times New Roman"/>
                <w:sz w:val="18"/>
                <w:szCs w:val="18"/>
              </w:rPr>
            </w:pPr>
          </w:p>
        </w:tc>
        <w:tc>
          <w:tcPr>
            <w:tcW w:w="1170" w:type="dxa"/>
          </w:tcPr>
          <w:p w14:paraId="00B0AB91" w14:textId="1694FD61" w:rsidR="00B7576F" w:rsidRPr="00CF42EA" w:rsidRDefault="00B7576F" w:rsidP="00B7576F">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33,132</w:t>
            </w:r>
          </w:p>
        </w:tc>
        <w:tc>
          <w:tcPr>
            <w:tcW w:w="90" w:type="dxa"/>
          </w:tcPr>
          <w:p w14:paraId="14B2873C" w14:textId="77777777" w:rsidR="00B7576F" w:rsidRPr="00CF42EA" w:rsidRDefault="00B7576F" w:rsidP="00B7576F">
            <w:pPr>
              <w:spacing w:line="240" w:lineRule="exact"/>
              <w:ind w:left="-18"/>
              <w:jc w:val="right"/>
              <w:rPr>
                <w:rFonts w:ascii="Times New Roman" w:hAnsi="Times New Roman" w:cs="Times New Roman"/>
                <w:sz w:val="18"/>
                <w:szCs w:val="18"/>
              </w:rPr>
            </w:pPr>
          </w:p>
        </w:tc>
        <w:tc>
          <w:tcPr>
            <w:tcW w:w="1179" w:type="dxa"/>
          </w:tcPr>
          <w:p w14:paraId="1FFACD0F" w14:textId="2D0F2D60" w:rsidR="00B7576F" w:rsidRPr="00CF42EA" w:rsidRDefault="00B7576F" w:rsidP="00B7576F">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35,835</w:t>
            </w:r>
          </w:p>
        </w:tc>
        <w:tc>
          <w:tcPr>
            <w:tcW w:w="90" w:type="dxa"/>
          </w:tcPr>
          <w:p w14:paraId="739989A2" w14:textId="77777777" w:rsidR="00B7576F" w:rsidRPr="00CF42EA" w:rsidRDefault="00B7576F" w:rsidP="00B7576F">
            <w:pPr>
              <w:tabs>
                <w:tab w:val="decimal" w:pos="1197"/>
              </w:tabs>
              <w:spacing w:line="240" w:lineRule="exact"/>
              <w:ind w:left="18"/>
              <w:rPr>
                <w:rFonts w:ascii="Times New Roman" w:hAnsi="Times New Roman" w:cs="Times New Roman"/>
                <w:sz w:val="18"/>
                <w:szCs w:val="18"/>
              </w:rPr>
            </w:pPr>
          </w:p>
        </w:tc>
        <w:tc>
          <w:tcPr>
            <w:tcW w:w="1188" w:type="dxa"/>
          </w:tcPr>
          <w:p w14:paraId="6441F17D" w14:textId="6C138DF4" w:rsidR="00B7576F" w:rsidRPr="00CF42EA" w:rsidRDefault="00B7576F" w:rsidP="00B7576F">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31,480</w:t>
            </w:r>
          </w:p>
        </w:tc>
      </w:tr>
      <w:tr w:rsidR="00A42860" w:rsidRPr="00CF42EA" w14:paraId="0B4B4FFD" w14:textId="77777777" w:rsidTr="0E1EAD7C">
        <w:trPr>
          <w:trHeight w:val="144"/>
        </w:trPr>
        <w:tc>
          <w:tcPr>
            <w:tcW w:w="3159" w:type="dxa"/>
          </w:tcPr>
          <w:p w14:paraId="608B076E" w14:textId="77777777" w:rsidR="00A42860" w:rsidRPr="00CF42EA" w:rsidRDefault="00A42860" w:rsidP="00A42860">
            <w:pPr>
              <w:tabs>
                <w:tab w:val="left" w:pos="540"/>
                <w:tab w:val="right" w:pos="3960"/>
              </w:tabs>
              <w:spacing w:line="240" w:lineRule="exact"/>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tcPr>
          <w:p w14:paraId="50A8F6D4" w14:textId="399FB13B"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55,235</w:t>
            </w:r>
          </w:p>
        </w:tc>
        <w:tc>
          <w:tcPr>
            <w:tcW w:w="90" w:type="dxa"/>
          </w:tcPr>
          <w:p w14:paraId="7D12041F"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373502B0" w14:textId="00DFFFAB"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49,390</w:t>
            </w:r>
            <w:r w:rsidRPr="00CF42EA">
              <w:rPr>
                <w:rFonts w:ascii="Times New Roman" w:hAnsi="Times New Roman" w:cs="Times New Roman"/>
                <w:sz w:val="18"/>
                <w:szCs w:val="18"/>
              </w:rPr>
              <w:fldChar w:fldCharType="end"/>
            </w:r>
          </w:p>
        </w:tc>
        <w:tc>
          <w:tcPr>
            <w:tcW w:w="90" w:type="dxa"/>
          </w:tcPr>
          <w:p w14:paraId="07B4E34C"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4180876B" w14:textId="3A4C7EC9" w:rsidR="00A42860" w:rsidRPr="00CF42EA"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52,464</w:t>
            </w:r>
          </w:p>
        </w:tc>
        <w:tc>
          <w:tcPr>
            <w:tcW w:w="90" w:type="dxa"/>
          </w:tcPr>
          <w:p w14:paraId="7AD7DF2C" w14:textId="77777777" w:rsidR="00A42860" w:rsidRPr="00CF42EA" w:rsidRDefault="00A42860" w:rsidP="00A42860">
            <w:pPr>
              <w:tabs>
                <w:tab w:val="decimal" w:pos="1162"/>
              </w:tabs>
              <w:spacing w:line="240" w:lineRule="exact"/>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469989E1" w14:textId="1BB3C149" w:rsidR="00A42860" w:rsidRPr="00CF42EA" w:rsidRDefault="00A42860" w:rsidP="00A42860">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46,301</w:t>
            </w:r>
            <w:r w:rsidRPr="00CF42EA">
              <w:rPr>
                <w:rFonts w:ascii="Times New Roman" w:hAnsi="Times New Roman" w:cs="Times New Roman"/>
                <w:sz w:val="18"/>
                <w:szCs w:val="18"/>
              </w:rPr>
              <w:fldChar w:fldCharType="end"/>
            </w:r>
          </w:p>
        </w:tc>
      </w:tr>
    </w:tbl>
    <w:p w14:paraId="2BBC2355" w14:textId="42B621C0" w:rsidR="0014796C" w:rsidRPr="00CF42EA" w:rsidRDefault="00D40F68" w:rsidP="00321951">
      <w:pPr>
        <w:snapToGrid w:val="0"/>
        <w:spacing w:before="240" w:after="240"/>
        <w:ind w:left="1267"/>
        <w:jc w:val="thaiDistribute"/>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For the </w:t>
      </w:r>
      <w:r w:rsidR="00BD4FBD">
        <w:rPr>
          <w:rFonts w:ascii="Times New Roman" w:hAnsi="Times New Roman" w:cs="Times New Roman"/>
          <w:spacing w:val="2"/>
          <w:sz w:val="24"/>
          <w:szCs w:val="24"/>
        </w:rPr>
        <w:t>nine</w:t>
      </w:r>
      <w:r w:rsidR="001173B4" w:rsidRPr="00CF42EA">
        <w:rPr>
          <w:rFonts w:ascii="Times New Roman" w:hAnsi="Times New Roman" w:cs="Times New Roman"/>
          <w:spacing w:val="2"/>
          <w:sz w:val="24"/>
          <w:szCs w:val="24"/>
        </w:rPr>
        <w:t xml:space="preserve">-month </w:t>
      </w:r>
      <w:r w:rsidRPr="00CF42EA">
        <w:rPr>
          <w:rFonts w:ascii="Times New Roman" w:hAnsi="Times New Roman" w:cs="Times New Roman"/>
          <w:spacing w:val="2"/>
          <w:sz w:val="24"/>
          <w:szCs w:val="24"/>
        </w:rPr>
        <w:t xml:space="preserve">period ended </w:t>
      </w:r>
      <w:r w:rsidR="00BD4FBD">
        <w:rPr>
          <w:rFonts w:ascii="Times New Roman" w:hAnsi="Times New Roman" w:cs="Times New Roman"/>
          <w:spacing w:val="2"/>
          <w:sz w:val="24"/>
          <w:szCs w:val="24"/>
        </w:rPr>
        <w:t>September</w:t>
      </w:r>
      <w:r w:rsidR="00287629" w:rsidRPr="00CF42EA">
        <w:rPr>
          <w:rFonts w:ascii="Times New Roman" w:hAnsi="Times New Roman" w:cs="Times New Roman"/>
          <w:spacing w:val="2"/>
          <w:sz w:val="24"/>
          <w:szCs w:val="24"/>
        </w:rPr>
        <w:t xml:space="preserve"> 3</w:t>
      </w:r>
      <w:r w:rsidR="006E20A4" w:rsidRPr="00CF42EA">
        <w:rPr>
          <w:rFonts w:ascii="Times New Roman" w:hAnsi="Times New Roman" w:cs="Times New Roman"/>
          <w:spacing w:val="2"/>
          <w:sz w:val="24"/>
          <w:szCs w:val="24"/>
        </w:rPr>
        <w:t>0</w:t>
      </w:r>
      <w:r w:rsidR="00287629" w:rsidRPr="00CF42EA">
        <w:rPr>
          <w:rFonts w:ascii="Times New Roman" w:hAnsi="Times New Roman" w:cs="Times New Roman"/>
          <w:spacing w:val="2"/>
          <w:sz w:val="24"/>
          <w:szCs w:val="24"/>
        </w:rPr>
        <w:t>, 2022</w:t>
      </w:r>
      <w:r w:rsidRPr="00CF42EA">
        <w:rPr>
          <w:rFonts w:ascii="Times New Roman" w:hAnsi="Times New Roman" w:cs="Times New Roman"/>
          <w:spacing w:val="2"/>
          <w:sz w:val="24"/>
          <w:szCs w:val="24"/>
        </w:rPr>
        <w:t>, rights</w:t>
      </w:r>
      <w:r w:rsidR="00C345B8"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of</w:t>
      </w:r>
      <w:r w:rsidR="00C345B8"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use assets recognized in the consolidated financial statements and the separate financial statements amounting to Baht</w:t>
      </w:r>
      <w:r w:rsidR="00B00DEE" w:rsidRPr="00CF42EA">
        <w:rPr>
          <w:rFonts w:ascii="Times New Roman" w:hAnsi="Times New Roman" w:cs="Times New Roman"/>
          <w:spacing w:val="2"/>
          <w:sz w:val="24"/>
          <w:szCs w:val="24"/>
        </w:rPr>
        <w:t xml:space="preserve"> </w:t>
      </w:r>
      <w:r w:rsidR="00A42860">
        <w:rPr>
          <w:rFonts w:ascii="Times New Roman" w:hAnsi="Times New Roman" w:cs="Times New Roman"/>
          <w:spacing w:val="2"/>
          <w:sz w:val="24"/>
          <w:szCs w:val="30"/>
        </w:rPr>
        <w:t>19.67</w:t>
      </w:r>
      <w:r w:rsidR="006B2955" w:rsidRPr="00CF42EA">
        <w:rPr>
          <w:rFonts w:ascii="Times New Roman" w:hAnsi="Times New Roman" w:cs="Times New Roman"/>
          <w:spacing w:val="2"/>
          <w:sz w:val="24"/>
          <w:szCs w:val="24"/>
        </w:rPr>
        <w:t xml:space="preserve"> </w:t>
      </w:r>
      <w:r w:rsidRPr="00CF42EA">
        <w:rPr>
          <w:rFonts w:ascii="Times New Roman" w:hAnsi="Times New Roman" w:cs="Times New Roman"/>
          <w:spacing w:val="2"/>
          <w:sz w:val="24"/>
          <w:szCs w:val="24"/>
        </w:rPr>
        <w:t>million</w:t>
      </w:r>
      <w:r w:rsidR="00B00DEE" w:rsidRPr="00CF42EA">
        <w:rPr>
          <w:rFonts w:ascii="Times New Roman" w:hAnsi="Times New Roman" w:cs="Times New Roman"/>
          <w:spacing w:val="2"/>
          <w:sz w:val="24"/>
          <w:szCs w:val="24"/>
        </w:rPr>
        <w:t xml:space="preserve"> and Baht </w:t>
      </w:r>
      <w:r w:rsidR="00214A6A">
        <w:rPr>
          <w:rFonts w:ascii="Times New Roman" w:hAnsi="Times New Roman" w:cs="Leelawadee UI"/>
          <w:spacing w:val="2"/>
          <w:sz w:val="24"/>
          <w:szCs w:val="30"/>
        </w:rPr>
        <w:t>18.45</w:t>
      </w:r>
      <w:r w:rsidR="00B00DEE" w:rsidRPr="00CF42EA">
        <w:rPr>
          <w:rFonts w:ascii="Times New Roman" w:hAnsi="Times New Roman" w:cs="Times New Roman"/>
          <w:spacing w:val="2"/>
          <w:sz w:val="24"/>
          <w:szCs w:val="24"/>
        </w:rPr>
        <w:t xml:space="preserve"> million</w:t>
      </w:r>
      <w:r w:rsidR="006A05A7" w:rsidRPr="00CF42EA">
        <w:rPr>
          <w:rFonts w:ascii="Times New Roman" w:hAnsi="Times New Roman" w:cs="Times New Roman"/>
          <w:spacing w:val="2"/>
          <w:sz w:val="24"/>
          <w:szCs w:val="24"/>
        </w:rPr>
        <w:t>, respectively</w:t>
      </w:r>
      <w:r w:rsidR="00B00DEE" w:rsidRPr="00CF42EA">
        <w:rPr>
          <w:rFonts w:ascii="Times New Roman" w:hAnsi="Times New Roman" w:cs="Times New Roman"/>
          <w:spacing w:val="2"/>
          <w:sz w:val="24"/>
          <w:szCs w:val="24"/>
        </w:rPr>
        <w:t>.</w:t>
      </w:r>
    </w:p>
    <w:p w14:paraId="067782BF" w14:textId="4014C4ED" w:rsidR="0014796C" w:rsidRPr="00CF42EA" w:rsidRDefault="0014796C" w:rsidP="0014796C">
      <w:pPr>
        <w:snapToGrid w:val="0"/>
        <w:spacing w:before="240" w:after="240"/>
        <w:ind w:left="1260"/>
        <w:jc w:val="thaiDistribute"/>
        <w:rPr>
          <w:rFonts w:ascii="Times New Roman" w:hAnsi="Times New Roman" w:cs="Times New Roman"/>
          <w:spacing w:val="2"/>
          <w:sz w:val="24"/>
          <w:szCs w:val="24"/>
        </w:rPr>
      </w:pPr>
      <w:r w:rsidRPr="00CF42EA">
        <w:rPr>
          <w:rFonts w:ascii="Times New Roman" w:hAnsi="Times New Roman" w:cs="Times New Roman"/>
          <w:sz w:val="24"/>
          <w:szCs w:val="24"/>
        </w:rPr>
        <w:t xml:space="preserve">The Group leases several assets including land of which lease term </w:t>
      </w:r>
      <w:r w:rsidR="00D97927" w:rsidRPr="00CF42EA">
        <w:rPr>
          <w:rFonts w:ascii="Times New Roman" w:hAnsi="Times New Roman" w:cs="Times New Roman"/>
          <w:sz w:val="24"/>
          <w:szCs w:val="24"/>
        </w:rPr>
        <w:t>48</w:t>
      </w:r>
      <w:r w:rsidRPr="00CF42EA">
        <w:rPr>
          <w:rFonts w:ascii="Times New Roman" w:hAnsi="Times New Roman" w:cs="Times New Roman"/>
          <w:sz w:val="24"/>
          <w:szCs w:val="24"/>
        </w:rPr>
        <w:t xml:space="preserve"> years, office buildings, equipment and vehicles of which average lease term during </w:t>
      </w:r>
      <w:r w:rsidR="00D97927" w:rsidRPr="00CF42EA">
        <w:rPr>
          <w:rFonts w:ascii="Times New Roman" w:hAnsi="Times New Roman" w:cs="Times New Roman"/>
          <w:sz w:val="24"/>
          <w:szCs w:val="24"/>
        </w:rPr>
        <w:t>3</w:t>
      </w:r>
      <w:r w:rsidRPr="00CF42EA">
        <w:rPr>
          <w:rFonts w:ascii="Times New Roman" w:hAnsi="Times New Roman" w:cs="Times New Roman"/>
          <w:sz w:val="24"/>
          <w:szCs w:val="24"/>
        </w:rPr>
        <w:t xml:space="preserve"> - </w:t>
      </w:r>
      <w:r w:rsidR="00D97927" w:rsidRPr="00CF42EA">
        <w:rPr>
          <w:rFonts w:ascii="Times New Roman" w:hAnsi="Times New Roman" w:cs="Times New Roman"/>
          <w:sz w:val="24"/>
          <w:szCs w:val="24"/>
        </w:rPr>
        <w:t>6</w:t>
      </w:r>
      <w:r w:rsidRPr="00CF42EA">
        <w:rPr>
          <w:rFonts w:ascii="Times New Roman" w:hAnsi="Times New Roman" w:cs="Times New Roman"/>
          <w:sz w:val="24"/>
          <w:szCs w:val="24"/>
        </w:rPr>
        <w:t xml:space="preserve"> years.</w:t>
      </w:r>
    </w:p>
    <w:p w14:paraId="6C39C398" w14:textId="20BA30E9" w:rsidR="00EF3C84" w:rsidRPr="00CF42EA" w:rsidRDefault="00EF3C84" w:rsidP="00EF7D09">
      <w:pPr>
        <w:snapToGrid w:val="0"/>
        <w:spacing w:after="240"/>
        <w:ind w:left="1267"/>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As at November </w:t>
      </w:r>
      <w:r w:rsidR="00D97927" w:rsidRPr="00CF42EA">
        <w:rPr>
          <w:rFonts w:ascii="Times New Roman" w:hAnsi="Times New Roman" w:cs="Times New Roman"/>
          <w:spacing w:val="-4"/>
          <w:sz w:val="24"/>
          <w:szCs w:val="24"/>
        </w:rPr>
        <w:t>17</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2016</w:t>
      </w:r>
      <w:r w:rsidRPr="00CF42EA">
        <w:rPr>
          <w:rFonts w:ascii="Times New Roman" w:hAnsi="Times New Roman" w:cs="Times New Roman"/>
          <w:spacing w:val="-4"/>
          <w:sz w:val="24"/>
          <w:szCs w:val="24"/>
        </w:rPr>
        <w:t xml:space="preserve">, TCCC Myanmar Limited entered into the land leasehold agreement with a local supplier </w:t>
      </w:r>
      <w:r w:rsidR="009A0624" w:rsidRPr="00CF42EA">
        <w:rPr>
          <w:rFonts w:ascii="Times New Roman" w:hAnsi="Times New Roman" w:cs="Times New Roman"/>
          <w:spacing w:val="-4"/>
          <w:sz w:val="24"/>
          <w:szCs w:val="24"/>
        </w:rPr>
        <w:t>in the R</w:t>
      </w:r>
      <w:r w:rsidRPr="00CF42EA">
        <w:rPr>
          <w:rFonts w:ascii="Times New Roman" w:hAnsi="Times New Roman" w:cs="Times New Roman"/>
          <w:spacing w:val="-4"/>
          <w:sz w:val="24"/>
          <w:szCs w:val="24"/>
        </w:rPr>
        <w:t xml:space="preserve">epublic of the </w:t>
      </w:r>
      <w:r w:rsidR="009A0624" w:rsidRPr="00CF42EA">
        <w:rPr>
          <w:rFonts w:ascii="Times New Roman" w:hAnsi="Times New Roman" w:cs="Times New Roman"/>
          <w:spacing w:val="-4"/>
          <w:sz w:val="24"/>
          <w:szCs w:val="24"/>
        </w:rPr>
        <w:t>U</w:t>
      </w:r>
      <w:r w:rsidRPr="00CF42EA">
        <w:rPr>
          <w:rFonts w:ascii="Times New Roman" w:hAnsi="Times New Roman" w:cs="Times New Roman"/>
          <w:spacing w:val="-4"/>
          <w:sz w:val="24"/>
          <w:szCs w:val="24"/>
        </w:rPr>
        <w:t xml:space="preserve">nion of Myanmar, for its operating premise, in amounting to USD </w:t>
      </w:r>
      <w:r w:rsidR="00D97927"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62</w:t>
      </w:r>
      <w:r w:rsidRPr="00CF42EA">
        <w:rPr>
          <w:rFonts w:ascii="Times New Roman" w:hAnsi="Times New Roman" w:cs="Times New Roman"/>
          <w:spacing w:val="-4"/>
          <w:sz w:val="24"/>
          <w:szCs w:val="24"/>
        </w:rPr>
        <w:t xml:space="preserve"> million or equivalent to Baht </w:t>
      </w:r>
      <w:r w:rsidR="00D97927" w:rsidRPr="00CF42EA">
        <w:rPr>
          <w:rFonts w:ascii="Times New Roman" w:hAnsi="Times New Roman" w:cs="Times New Roman"/>
          <w:spacing w:val="-4"/>
          <w:sz w:val="24"/>
          <w:szCs w:val="24"/>
        </w:rPr>
        <w:t>93</w:t>
      </w:r>
      <w:r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58</w:t>
      </w:r>
      <w:r w:rsidRPr="00CF42EA">
        <w:rPr>
          <w:rFonts w:ascii="Times New Roman" w:hAnsi="Times New Roman" w:cs="Times New Roman"/>
          <w:spacing w:val="-4"/>
          <w:sz w:val="24"/>
          <w:szCs w:val="24"/>
          <w:cs/>
        </w:rPr>
        <w:t xml:space="preserve"> </w:t>
      </w:r>
      <w:r w:rsidRPr="00CF42EA">
        <w:rPr>
          <w:rFonts w:ascii="Times New Roman" w:hAnsi="Times New Roman" w:cs="Times New Roman"/>
          <w:spacing w:val="-4"/>
          <w:sz w:val="24"/>
          <w:szCs w:val="24"/>
        </w:rPr>
        <w:t>million</w:t>
      </w:r>
      <w:r w:rsidR="006473F2" w:rsidRPr="00CF42EA">
        <w:rPr>
          <w:rFonts w:ascii="Times New Roman" w:hAnsi="Times New Roman" w:cs="Times New Roman"/>
          <w:spacing w:val="-4"/>
          <w:sz w:val="24"/>
          <w:szCs w:val="24"/>
        </w:rPr>
        <w:t xml:space="preserve"> and it will be expired on June </w:t>
      </w:r>
      <w:r w:rsidR="00D97927" w:rsidRPr="00CF42EA">
        <w:rPr>
          <w:rFonts w:ascii="Times New Roman" w:hAnsi="Times New Roman" w:cs="Times New Roman"/>
          <w:spacing w:val="-4"/>
          <w:sz w:val="24"/>
          <w:szCs w:val="24"/>
        </w:rPr>
        <w:t>4</w:t>
      </w:r>
      <w:r w:rsidR="006473F2"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2064</w:t>
      </w:r>
      <w:r w:rsidRPr="00CF42EA">
        <w:rPr>
          <w:rFonts w:ascii="Times New Roman" w:hAnsi="Times New Roman" w:cs="Times New Roman"/>
          <w:spacing w:val="-4"/>
          <w:sz w:val="24"/>
          <w:szCs w:val="24"/>
        </w:rPr>
        <w:t xml:space="preserve">. Such leasehold right included in </w:t>
      </w:r>
      <w:r w:rsidRPr="00CF42EA">
        <w:rPr>
          <w:rFonts w:ascii="Times New Roman" w:hAnsi="Times New Roman" w:cs="Times New Roman"/>
          <w:spacing w:val="-4"/>
          <w:sz w:val="24"/>
          <w:szCs w:val="24"/>
          <w:lang w:val="en-GB"/>
        </w:rPr>
        <w:t>right-of-use assets in the consolidated fin</w:t>
      </w:r>
      <w:r w:rsidR="00ED23D5" w:rsidRPr="00CF42EA">
        <w:rPr>
          <w:rFonts w:ascii="Times New Roman" w:hAnsi="Times New Roman" w:cs="Times New Roman"/>
          <w:spacing w:val="-4"/>
          <w:sz w:val="24"/>
          <w:szCs w:val="24"/>
          <w:lang w:val="en-GB"/>
        </w:rPr>
        <w:t>ancial statements</w:t>
      </w:r>
      <w:r w:rsidR="00D663C0" w:rsidRPr="00CF42EA">
        <w:rPr>
          <w:rFonts w:ascii="Times New Roman" w:hAnsi="Times New Roman" w:cs="Times New Roman"/>
          <w:spacing w:val="-4"/>
          <w:sz w:val="24"/>
          <w:szCs w:val="24"/>
        </w:rPr>
        <w:t>.</w:t>
      </w:r>
    </w:p>
    <w:p w14:paraId="40A93AD3" w14:textId="68AEEB51" w:rsidR="00892910" w:rsidRPr="00CF42EA" w:rsidRDefault="00EF7D41" w:rsidP="009E43A9">
      <w:pPr>
        <w:spacing w:after="240"/>
        <w:ind w:left="1267" w:hanging="720"/>
        <w:jc w:val="thaiDistribute"/>
        <w:rPr>
          <w:rFonts w:ascii="Times New Roman" w:hAnsi="Times New Roman" w:cs="Times New Roman"/>
          <w:spacing w:val="-6"/>
          <w:sz w:val="24"/>
          <w:szCs w:val="24"/>
          <w:lang w:val="en-GB"/>
        </w:rPr>
      </w:pPr>
      <w:r w:rsidRPr="00CF42EA">
        <w:rPr>
          <w:rFonts w:ascii="Times New Roman" w:hAnsi="Times New Roman" w:cs="Times New Roman"/>
          <w:spacing w:val="2"/>
          <w:sz w:val="24"/>
          <w:szCs w:val="24"/>
        </w:rPr>
        <w:t>9</w:t>
      </w:r>
      <w:r w:rsidR="00892910"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2</w:t>
      </w:r>
      <w:r w:rsidR="00892910" w:rsidRPr="00CF42EA">
        <w:rPr>
          <w:rFonts w:ascii="Times New Roman" w:hAnsi="Times New Roman" w:cs="Times New Roman"/>
          <w:spacing w:val="2"/>
          <w:sz w:val="24"/>
          <w:szCs w:val="24"/>
        </w:rPr>
        <w:tab/>
      </w:r>
      <w:r w:rsidR="00892910" w:rsidRPr="00CF42EA">
        <w:rPr>
          <w:rFonts w:ascii="Times New Roman" w:hAnsi="Times New Roman" w:cs="Times New Roman"/>
          <w:spacing w:val="-6"/>
          <w:sz w:val="24"/>
          <w:szCs w:val="24"/>
          <w:lang w:val="en-GB"/>
        </w:rPr>
        <w:t>Amounts recognized in the statement of compreh</w:t>
      </w:r>
      <w:r w:rsidR="00587EF7" w:rsidRPr="00CF42EA">
        <w:rPr>
          <w:rFonts w:ascii="Times New Roman" w:hAnsi="Times New Roman" w:cs="Times New Roman"/>
          <w:spacing w:val="-6"/>
          <w:sz w:val="24"/>
          <w:szCs w:val="24"/>
          <w:lang w:val="en-GB"/>
        </w:rPr>
        <w:t xml:space="preserve">ensive income for the </w:t>
      </w:r>
      <w:r w:rsidR="00F12CFA" w:rsidRPr="00CF42EA">
        <w:rPr>
          <w:rFonts w:ascii="Times New Roman" w:hAnsi="Times New Roman" w:cs="Times New Roman"/>
          <w:spacing w:val="-6"/>
          <w:sz w:val="24"/>
          <w:szCs w:val="24"/>
          <w:lang w:val="en-GB"/>
        </w:rPr>
        <w:t>three-mont</w:t>
      </w:r>
      <w:r w:rsidR="00B55EB3" w:rsidRPr="00CF42EA">
        <w:rPr>
          <w:rFonts w:ascii="Times New Roman" w:hAnsi="Times New Roman" w:cs="Times New Roman"/>
          <w:spacing w:val="-6"/>
          <w:sz w:val="24"/>
          <w:szCs w:val="24"/>
          <w:lang w:val="en-GB"/>
        </w:rPr>
        <w:t>h</w:t>
      </w:r>
      <w:r w:rsidR="00287629" w:rsidRPr="00CF42EA">
        <w:rPr>
          <w:rFonts w:ascii="Times New Roman" w:hAnsi="Times New Roman" w:cs="Times New Roman"/>
          <w:spacing w:val="-6"/>
          <w:sz w:val="24"/>
          <w:szCs w:val="24"/>
          <w:lang w:val="en-GB"/>
        </w:rPr>
        <w:t xml:space="preserve"> </w:t>
      </w:r>
      <w:r w:rsidR="00567232" w:rsidRPr="00CF42EA">
        <w:rPr>
          <w:rFonts w:ascii="Times New Roman" w:hAnsi="Times New Roman" w:cs="Times New Roman"/>
          <w:spacing w:val="-6"/>
          <w:sz w:val="24"/>
          <w:szCs w:val="24"/>
          <w:lang w:val="en-GB"/>
        </w:rPr>
        <w:t xml:space="preserve">and </w:t>
      </w:r>
      <w:r w:rsidR="00365575">
        <w:rPr>
          <w:rFonts w:ascii="Times New Roman" w:hAnsi="Times New Roman" w:cs="Times New Roman"/>
          <w:spacing w:val="-6"/>
          <w:sz w:val="24"/>
          <w:szCs w:val="24"/>
          <w:lang w:val="en-GB"/>
        </w:rPr>
        <w:t>nine</w:t>
      </w:r>
      <w:r w:rsidR="00567232" w:rsidRPr="00CF42EA">
        <w:rPr>
          <w:rFonts w:ascii="Times New Roman" w:hAnsi="Times New Roman" w:cs="Times New Roman"/>
          <w:spacing w:val="-6"/>
          <w:sz w:val="24"/>
          <w:szCs w:val="24"/>
          <w:lang w:val="en-GB"/>
        </w:rPr>
        <w:t xml:space="preserve">-month </w:t>
      </w:r>
      <w:r w:rsidR="00587EF7" w:rsidRPr="00CF42EA">
        <w:rPr>
          <w:rFonts w:ascii="Times New Roman" w:hAnsi="Times New Roman" w:cs="Times New Roman"/>
          <w:spacing w:val="-6"/>
          <w:sz w:val="24"/>
          <w:szCs w:val="24"/>
          <w:lang w:val="en-GB"/>
        </w:rPr>
        <w:t xml:space="preserve">periods ended </w:t>
      </w:r>
      <w:r w:rsidR="00365575">
        <w:rPr>
          <w:rFonts w:ascii="Times New Roman" w:hAnsi="Times New Roman" w:cs="Times New Roman"/>
          <w:spacing w:val="-6"/>
          <w:sz w:val="24"/>
          <w:szCs w:val="24"/>
          <w:lang w:val="en-GB"/>
        </w:rPr>
        <w:t>September</w:t>
      </w:r>
      <w:r w:rsidR="00567232" w:rsidRPr="00CF42EA">
        <w:rPr>
          <w:rFonts w:ascii="Times New Roman" w:hAnsi="Times New Roman" w:cs="Times New Roman"/>
          <w:spacing w:val="-6"/>
          <w:sz w:val="24"/>
          <w:szCs w:val="24"/>
          <w:lang w:val="en-GB"/>
        </w:rPr>
        <w:t xml:space="preserve"> 30</w:t>
      </w:r>
      <w:r w:rsidR="00892910" w:rsidRPr="00CF42EA">
        <w:rPr>
          <w:rFonts w:ascii="Times New Roman" w:hAnsi="Times New Roman" w:cs="Times New Roman"/>
          <w:spacing w:val="-6"/>
          <w:sz w:val="24"/>
          <w:szCs w:val="24"/>
          <w:lang w:val="en-GB"/>
        </w:rPr>
        <w:t>, comprise</w:t>
      </w:r>
      <w:r w:rsidR="00865594" w:rsidRPr="00CF42EA">
        <w:rPr>
          <w:rFonts w:ascii="Times New Roman" w:hAnsi="Times New Roman" w:cs="Times New Roman"/>
          <w:spacing w:val="-6"/>
          <w:sz w:val="24"/>
          <w:szCs w:val="24"/>
          <w:lang w:val="en-GB"/>
        </w:rPr>
        <w:t>:</w:t>
      </w:r>
    </w:p>
    <w:p w14:paraId="44313FE7" w14:textId="77777777" w:rsidR="00997305" w:rsidRPr="00AB38A6" w:rsidRDefault="00997305" w:rsidP="00997305">
      <w:pPr>
        <w:ind w:left="1267"/>
        <w:jc w:val="thaiDistribute"/>
        <w:rPr>
          <w:rFonts w:ascii="Times New Roman" w:hAnsi="Times New Roman" w:cs="Times New Roman"/>
          <w:b/>
          <w:bCs/>
          <w:sz w:val="18"/>
          <w:szCs w:val="18"/>
          <w:cs/>
          <w:lang w:val="en-GB"/>
        </w:rPr>
      </w:pPr>
      <w:r w:rsidRPr="00AB38A6">
        <w:rPr>
          <w:rFonts w:ascii="Times New Roman" w:hAnsi="Times New Roman" w:cs="Times New Roman"/>
          <w:b/>
          <w:bCs/>
          <w:sz w:val="18"/>
          <w:szCs w:val="18"/>
          <w:lang w:val="en-GB"/>
        </w:rPr>
        <w:t xml:space="preserve">For the three-month periods ended </w:t>
      </w:r>
      <w:r>
        <w:rPr>
          <w:rFonts w:ascii="Times New Roman" w:hAnsi="Times New Roman" w:cs="Times New Roman"/>
          <w:b/>
          <w:bCs/>
          <w:sz w:val="18"/>
          <w:szCs w:val="18"/>
          <w:lang w:val="en-GB"/>
        </w:rPr>
        <w:t>September</w:t>
      </w:r>
      <w:r w:rsidRPr="00AB38A6">
        <w:rPr>
          <w:rFonts w:ascii="Times New Roman" w:hAnsi="Times New Roman" w:cs="Times New Roman"/>
          <w:b/>
          <w:bCs/>
          <w:sz w:val="18"/>
          <w:szCs w:val="18"/>
          <w:lang w:val="en-GB"/>
        </w:rPr>
        <w:t xml:space="preserve"> </w:t>
      </w:r>
      <w:r w:rsidRPr="00AB38A6">
        <w:rPr>
          <w:rFonts w:ascii="Times New Roman" w:hAnsi="Times New Roman" w:cs="Times New Roman"/>
          <w:b/>
          <w:bCs/>
          <w:sz w:val="18"/>
          <w:szCs w:val="18"/>
        </w:rPr>
        <w:t>30</w:t>
      </w:r>
      <w:r w:rsidRPr="00AB38A6">
        <w:rPr>
          <w:rFonts w:ascii="Times New Roman" w:hAnsi="Times New Roman" w:cs="Times New Roman"/>
          <w:b/>
          <w:bCs/>
          <w:sz w:val="18"/>
          <w:szCs w:val="18"/>
          <w:lang w:val="en-GB"/>
        </w:rPr>
        <w:t>,</w:t>
      </w:r>
    </w:p>
    <w:p w14:paraId="306D6194" w14:textId="77777777" w:rsidR="00997305" w:rsidRPr="00AB38A6" w:rsidRDefault="00997305" w:rsidP="00997305">
      <w:pPr>
        <w:spacing w:line="240" w:lineRule="exact"/>
        <w:ind w:left="331" w:right="6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Thousand Baht</w:t>
      </w:r>
    </w:p>
    <w:tbl>
      <w:tblPr>
        <w:tblW w:w="8190" w:type="dxa"/>
        <w:tblInd w:w="1080" w:type="dxa"/>
        <w:tblLayout w:type="fixed"/>
        <w:tblCellMar>
          <w:left w:w="0" w:type="dxa"/>
          <w:right w:w="0" w:type="dxa"/>
        </w:tblCellMar>
        <w:tblLook w:val="0000" w:firstRow="0" w:lastRow="0" w:firstColumn="0" w:lastColumn="0" w:noHBand="0" w:noVBand="0"/>
      </w:tblPr>
      <w:tblGrid>
        <w:gridCol w:w="3600"/>
        <w:gridCol w:w="1080"/>
        <w:gridCol w:w="90"/>
        <w:gridCol w:w="1080"/>
        <w:gridCol w:w="90"/>
        <w:gridCol w:w="1080"/>
        <w:gridCol w:w="90"/>
        <w:gridCol w:w="1080"/>
      </w:tblGrid>
      <w:tr w:rsidR="00997305" w:rsidRPr="00AB38A6" w14:paraId="337FD532" w14:textId="77777777" w:rsidTr="00FD018A">
        <w:trPr>
          <w:trHeight w:val="144"/>
        </w:trPr>
        <w:tc>
          <w:tcPr>
            <w:tcW w:w="3600" w:type="dxa"/>
          </w:tcPr>
          <w:p w14:paraId="6F452A61"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8"/>
                <w:szCs w:val="18"/>
              </w:rPr>
            </w:pPr>
          </w:p>
        </w:tc>
        <w:tc>
          <w:tcPr>
            <w:tcW w:w="2250" w:type="dxa"/>
            <w:gridSpan w:val="3"/>
          </w:tcPr>
          <w:p w14:paraId="4B77AD3E"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p w14:paraId="493E13D7"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90" w:type="dxa"/>
          </w:tcPr>
          <w:p w14:paraId="6D8C03A8" w14:textId="77777777" w:rsidR="00997305" w:rsidRPr="00AB38A6" w:rsidRDefault="00997305" w:rsidP="00997305">
            <w:pPr>
              <w:spacing w:line="240" w:lineRule="exact"/>
              <w:ind w:left="180" w:firstLine="180"/>
              <w:jc w:val="center"/>
              <w:rPr>
                <w:rFonts w:ascii="Times New Roman" w:hAnsi="Times New Roman" w:cs="Times New Roman"/>
                <w:b/>
                <w:bCs/>
                <w:sz w:val="18"/>
                <w:szCs w:val="18"/>
              </w:rPr>
            </w:pPr>
          </w:p>
        </w:tc>
        <w:tc>
          <w:tcPr>
            <w:tcW w:w="2250" w:type="dxa"/>
            <w:gridSpan w:val="3"/>
          </w:tcPr>
          <w:p w14:paraId="2F753B18"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Separate </w:t>
            </w:r>
          </w:p>
          <w:p w14:paraId="3F68D352"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997305" w:rsidRPr="00AB38A6" w14:paraId="7DDACC99" w14:textId="77777777" w:rsidTr="00FD018A">
        <w:trPr>
          <w:trHeight w:val="144"/>
        </w:trPr>
        <w:tc>
          <w:tcPr>
            <w:tcW w:w="3600" w:type="dxa"/>
          </w:tcPr>
          <w:p w14:paraId="4A22A1ED"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8"/>
                <w:szCs w:val="18"/>
              </w:rPr>
            </w:pPr>
          </w:p>
        </w:tc>
        <w:tc>
          <w:tcPr>
            <w:tcW w:w="1080" w:type="dxa"/>
          </w:tcPr>
          <w:p w14:paraId="2DAAD4DE" w14:textId="21436988"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90" w:type="dxa"/>
          </w:tcPr>
          <w:p w14:paraId="0DB52557" w14:textId="77777777" w:rsidR="00997305" w:rsidRPr="00AB38A6" w:rsidRDefault="00997305" w:rsidP="00997305">
            <w:pPr>
              <w:spacing w:line="240" w:lineRule="exact"/>
              <w:jc w:val="center"/>
              <w:rPr>
                <w:rFonts w:ascii="Times New Roman" w:hAnsi="Times New Roman" w:cs="Times New Roman"/>
                <w:b/>
                <w:bCs/>
                <w:sz w:val="18"/>
                <w:szCs w:val="18"/>
              </w:rPr>
            </w:pPr>
          </w:p>
        </w:tc>
        <w:tc>
          <w:tcPr>
            <w:tcW w:w="1080" w:type="dxa"/>
          </w:tcPr>
          <w:p w14:paraId="7966222A" w14:textId="1CC4F4ED"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90" w:type="dxa"/>
          </w:tcPr>
          <w:p w14:paraId="5E39A1DD" w14:textId="77777777" w:rsidR="00997305" w:rsidRPr="00AB38A6" w:rsidRDefault="00997305" w:rsidP="00997305">
            <w:pPr>
              <w:spacing w:line="240" w:lineRule="exact"/>
              <w:ind w:firstLine="180"/>
              <w:jc w:val="center"/>
              <w:rPr>
                <w:rFonts w:ascii="Times New Roman" w:hAnsi="Times New Roman" w:cs="Times New Roman"/>
                <w:b/>
                <w:bCs/>
                <w:sz w:val="18"/>
                <w:szCs w:val="18"/>
              </w:rPr>
            </w:pPr>
          </w:p>
        </w:tc>
        <w:tc>
          <w:tcPr>
            <w:tcW w:w="1080" w:type="dxa"/>
          </w:tcPr>
          <w:p w14:paraId="640377D2" w14:textId="2FFCD80A"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90" w:type="dxa"/>
          </w:tcPr>
          <w:p w14:paraId="741899A3" w14:textId="77777777" w:rsidR="00997305" w:rsidRPr="00AB38A6" w:rsidRDefault="00997305" w:rsidP="00997305">
            <w:pPr>
              <w:spacing w:line="240" w:lineRule="exact"/>
              <w:jc w:val="center"/>
              <w:rPr>
                <w:rFonts w:ascii="Times New Roman" w:hAnsi="Times New Roman" w:cs="Times New Roman"/>
                <w:b/>
                <w:bCs/>
                <w:sz w:val="18"/>
                <w:szCs w:val="18"/>
              </w:rPr>
            </w:pPr>
          </w:p>
        </w:tc>
        <w:tc>
          <w:tcPr>
            <w:tcW w:w="1080" w:type="dxa"/>
          </w:tcPr>
          <w:p w14:paraId="6ECB070F" w14:textId="0FA0369E"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997305" w:rsidRPr="00AB38A6" w14:paraId="7372C74C" w14:textId="77777777" w:rsidTr="00FD018A">
        <w:trPr>
          <w:trHeight w:val="144"/>
        </w:trPr>
        <w:tc>
          <w:tcPr>
            <w:tcW w:w="3600" w:type="dxa"/>
          </w:tcPr>
          <w:p w14:paraId="4DE7F70D"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4"/>
                <w:szCs w:val="14"/>
              </w:rPr>
            </w:pPr>
          </w:p>
        </w:tc>
        <w:tc>
          <w:tcPr>
            <w:tcW w:w="1080" w:type="dxa"/>
          </w:tcPr>
          <w:p w14:paraId="56FD9619"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597417E5"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1080" w:type="dxa"/>
          </w:tcPr>
          <w:p w14:paraId="55C58BB9"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168E28C1" w14:textId="77777777" w:rsidR="00997305" w:rsidRPr="00AB38A6" w:rsidRDefault="00997305" w:rsidP="00997305">
            <w:pPr>
              <w:spacing w:line="240" w:lineRule="exact"/>
              <w:ind w:firstLine="180"/>
              <w:jc w:val="center"/>
              <w:rPr>
                <w:rFonts w:ascii="Times New Roman" w:hAnsi="Times New Roman" w:cs="Times New Roman"/>
                <w:b/>
                <w:bCs/>
                <w:sz w:val="14"/>
                <w:szCs w:val="14"/>
              </w:rPr>
            </w:pPr>
          </w:p>
        </w:tc>
        <w:tc>
          <w:tcPr>
            <w:tcW w:w="1080" w:type="dxa"/>
          </w:tcPr>
          <w:p w14:paraId="66BE20D8"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26FEE92B"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1080" w:type="dxa"/>
          </w:tcPr>
          <w:p w14:paraId="1C43E346" w14:textId="77777777" w:rsidR="00997305" w:rsidRPr="00AB38A6" w:rsidRDefault="00997305" w:rsidP="00997305">
            <w:pPr>
              <w:spacing w:line="240" w:lineRule="exact"/>
              <w:jc w:val="center"/>
              <w:rPr>
                <w:rFonts w:ascii="Times New Roman" w:hAnsi="Times New Roman" w:cs="Times New Roman"/>
                <w:b/>
                <w:bCs/>
                <w:sz w:val="14"/>
                <w:szCs w:val="14"/>
              </w:rPr>
            </w:pPr>
          </w:p>
        </w:tc>
      </w:tr>
      <w:tr w:rsidR="00A42860" w:rsidRPr="00442046" w14:paraId="5E727386" w14:textId="77777777" w:rsidTr="00FD018A">
        <w:trPr>
          <w:trHeight w:val="144"/>
        </w:trPr>
        <w:tc>
          <w:tcPr>
            <w:tcW w:w="3600" w:type="dxa"/>
          </w:tcPr>
          <w:p w14:paraId="1554AAC5" w14:textId="77777777" w:rsidR="00A42860" w:rsidRPr="00AB38A6" w:rsidRDefault="00A42860" w:rsidP="00A42860">
            <w:pPr>
              <w:pStyle w:val="Heading9"/>
              <w:tabs>
                <w:tab w:val="clear" w:pos="540"/>
                <w:tab w:val="clear" w:pos="5220"/>
              </w:tabs>
              <w:spacing w:line="240" w:lineRule="exact"/>
              <w:ind w:firstLine="180"/>
              <w:rPr>
                <w:rFonts w:cs="Times New Roman"/>
                <w:color w:val="auto"/>
                <w:sz w:val="18"/>
                <w:szCs w:val="18"/>
                <w:lang w:val="en-US"/>
              </w:rPr>
            </w:pPr>
            <w:r w:rsidRPr="00AB38A6">
              <w:rPr>
                <w:rFonts w:cs="Times New Roman"/>
                <w:color w:val="auto"/>
                <w:sz w:val="18"/>
                <w:szCs w:val="18"/>
                <w:lang w:val="en-US"/>
              </w:rPr>
              <w:t>Depreciation - right-of-use assets</w:t>
            </w:r>
          </w:p>
        </w:tc>
        <w:tc>
          <w:tcPr>
            <w:tcW w:w="1080" w:type="dxa"/>
          </w:tcPr>
          <w:p w14:paraId="6C27FA4A" w14:textId="0B2C980E"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4,952</w:t>
            </w:r>
          </w:p>
        </w:tc>
        <w:tc>
          <w:tcPr>
            <w:tcW w:w="90" w:type="dxa"/>
          </w:tcPr>
          <w:p w14:paraId="54B9E7F6" w14:textId="77777777" w:rsidR="00A42860" w:rsidRPr="00AB38A6" w:rsidRDefault="00A42860" w:rsidP="00A42860">
            <w:pPr>
              <w:tabs>
                <w:tab w:val="decimal" w:pos="1080"/>
              </w:tabs>
              <w:spacing w:line="240" w:lineRule="exact"/>
              <w:ind w:left="-18"/>
              <w:rPr>
                <w:rFonts w:ascii="Times New Roman" w:hAnsi="Times New Roman" w:cs="Times New Roman"/>
                <w:sz w:val="18"/>
                <w:szCs w:val="18"/>
              </w:rPr>
            </w:pPr>
          </w:p>
        </w:tc>
        <w:tc>
          <w:tcPr>
            <w:tcW w:w="1080" w:type="dxa"/>
          </w:tcPr>
          <w:p w14:paraId="7B04A49A" w14:textId="1172049F" w:rsidR="00A42860" w:rsidRPr="00AB38A6" w:rsidRDefault="00A42860" w:rsidP="00A4286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5,630</w:t>
            </w:r>
          </w:p>
        </w:tc>
        <w:tc>
          <w:tcPr>
            <w:tcW w:w="90" w:type="dxa"/>
          </w:tcPr>
          <w:p w14:paraId="7C2B98C9" w14:textId="77777777" w:rsidR="00A42860" w:rsidRPr="00AB38A6" w:rsidRDefault="00A42860" w:rsidP="00A42860">
            <w:pPr>
              <w:tabs>
                <w:tab w:val="decimal" w:pos="1080"/>
              </w:tabs>
              <w:spacing w:line="240" w:lineRule="exact"/>
              <w:ind w:left="-18"/>
              <w:rPr>
                <w:rFonts w:ascii="Times New Roman" w:hAnsi="Times New Roman" w:cs="Times New Roman"/>
                <w:sz w:val="18"/>
                <w:szCs w:val="18"/>
              </w:rPr>
            </w:pPr>
          </w:p>
        </w:tc>
        <w:tc>
          <w:tcPr>
            <w:tcW w:w="1080" w:type="dxa"/>
          </w:tcPr>
          <w:p w14:paraId="2F914624" w14:textId="50147F02"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4,046</w:t>
            </w:r>
          </w:p>
        </w:tc>
        <w:tc>
          <w:tcPr>
            <w:tcW w:w="90" w:type="dxa"/>
          </w:tcPr>
          <w:p w14:paraId="733C94F0" w14:textId="77777777" w:rsidR="00A42860" w:rsidRPr="00AB38A6" w:rsidRDefault="00A42860" w:rsidP="00A42860">
            <w:pPr>
              <w:tabs>
                <w:tab w:val="decimal" w:pos="1080"/>
              </w:tabs>
              <w:spacing w:line="240" w:lineRule="exact"/>
              <w:ind w:left="-18"/>
              <w:rPr>
                <w:rFonts w:ascii="Times New Roman" w:hAnsi="Times New Roman" w:cs="Times New Roman"/>
                <w:sz w:val="18"/>
                <w:szCs w:val="18"/>
              </w:rPr>
            </w:pPr>
          </w:p>
        </w:tc>
        <w:tc>
          <w:tcPr>
            <w:tcW w:w="1080" w:type="dxa"/>
          </w:tcPr>
          <w:p w14:paraId="762AAE6D" w14:textId="72F352F9"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4,727</w:t>
            </w:r>
          </w:p>
        </w:tc>
      </w:tr>
      <w:tr w:rsidR="00A42860" w:rsidRPr="00442046" w14:paraId="05CE4B6A" w14:textId="77777777" w:rsidTr="00FD018A">
        <w:trPr>
          <w:trHeight w:val="144"/>
        </w:trPr>
        <w:tc>
          <w:tcPr>
            <w:tcW w:w="3600" w:type="dxa"/>
          </w:tcPr>
          <w:p w14:paraId="67C6B31E" w14:textId="77777777" w:rsidR="00A42860" w:rsidRPr="00AB38A6" w:rsidRDefault="00A42860" w:rsidP="00A42860">
            <w:pPr>
              <w:pStyle w:val="Heading9"/>
              <w:tabs>
                <w:tab w:val="clear" w:pos="540"/>
                <w:tab w:val="clear" w:pos="5220"/>
              </w:tabs>
              <w:spacing w:line="240" w:lineRule="exact"/>
              <w:ind w:firstLine="180"/>
              <w:rPr>
                <w:rFonts w:cs="Times New Roman"/>
                <w:color w:val="auto"/>
                <w:sz w:val="18"/>
                <w:szCs w:val="18"/>
                <w:lang w:val="en-US"/>
              </w:rPr>
            </w:pPr>
            <w:r w:rsidRPr="00AB38A6">
              <w:rPr>
                <w:rFonts w:cs="Times New Roman"/>
                <w:color w:val="auto"/>
                <w:sz w:val="18"/>
                <w:szCs w:val="18"/>
                <w:lang w:val="en-US"/>
              </w:rPr>
              <w:t>Interest expense</w:t>
            </w:r>
          </w:p>
        </w:tc>
        <w:tc>
          <w:tcPr>
            <w:tcW w:w="1080" w:type="dxa"/>
          </w:tcPr>
          <w:p w14:paraId="4CD28520" w14:textId="48D1F533"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459</w:t>
            </w:r>
          </w:p>
        </w:tc>
        <w:tc>
          <w:tcPr>
            <w:tcW w:w="90" w:type="dxa"/>
          </w:tcPr>
          <w:p w14:paraId="434A06CC"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09F3A8B7" w14:textId="5E280B6C" w:rsidR="00A42860" w:rsidRPr="00AB38A6" w:rsidRDefault="00A42860" w:rsidP="00A4286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525</w:t>
            </w:r>
          </w:p>
        </w:tc>
        <w:tc>
          <w:tcPr>
            <w:tcW w:w="90" w:type="dxa"/>
          </w:tcPr>
          <w:p w14:paraId="639C1778"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763D5020" w14:textId="3D594D8A" w:rsidR="00A42860" w:rsidRPr="00AB38A6" w:rsidRDefault="00A42860" w:rsidP="00A42860">
            <w:pPr>
              <w:tabs>
                <w:tab w:val="decimal" w:pos="796"/>
              </w:tabs>
              <w:spacing w:line="240" w:lineRule="exact"/>
              <w:jc w:val="center"/>
              <w:rPr>
                <w:rFonts w:ascii="Times New Roman" w:hAnsi="Times New Roman" w:cs="Times New Roman"/>
                <w:sz w:val="18"/>
                <w:szCs w:val="18"/>
                <w:cs/>
              </w:rPr>
            </w:pPr>
            <w:r w:rsidRPr="003C4F56">
              <w:rPr>
                <w:rFonts w:ascii="Times New Roman" w:hAnsi="Times New Roman" w:cs="Times New Roman"/>
                <w:sz w:val="18"/>
                <w:szCs w:val="18"/>
              </w:rPr>
              <w:t>424</w:t>
            </w:r>
          </w:p>
        </w:tc>
        <w:tc>
          <w:tcPr>
            <w:tcW w:w="90" w:type="dxa"/>
          </w:tcPr>
          <w:p w14:paraId="2937CD4B" w14:textId="77777777" w:rsidR="00A42860" w:rsidRPr="00AB38A6" w:rsidRDefault="00A42860" w:rsidP="00A42860">
            <w:pPr>
              <w:tabs>
                <w:tab w:val="decimal" w:pos="1197"/>
              </w:tabs>
              <w:spacing w:line="240" w:lineRule="exact"/>
              <w:ind w:left="18"/>
              <w:rPr>
                <w:rFonts w:ascii="Times New Roman" w:hAnsi="Times New Roman" w:cs="Times New Roman"/>
                <w:sz w:val="18"/>
                <w:szCs w:val="18"/>
              </w:rPr>
            </w:pPr>
          </w:p>
        </w:tc>
        <w:tc>
          <w:tcPr>
            <w:tcW w:w="1080" w:type="dxa"/>
          </w:tcPr>
          <w:p w14:paraId="5CCB7EDA" w14:textId="7BC304C7"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481</w:t>
            </w:r>
          </w:p>
        </w:tc>
      </w:tr>
      <w:tr w:rsidR="00A42860" w:rsidRPr="00442046" w14:paraId="0AE71FC1" w14:textId="77777777" w:rsidTr="00FD018A">
        <w:trPr>
          <w:trHeight w:val="144"/>
        </w:trPr>
        <w:tc>
          <w:tcPr>
            <w:tcW w:w="3600" w:type="dxa"/>
          </w:tcPr>
          <w:p w14:paraId="562FC94B" w14:textId="77777777" w:rsidR="00A42860" w:rsidRPr="00AB38A6" w:rsidRDefault="00A42860" w:rsidP="00A42860">
            <w:pPr>
              <w:pStyle w:val="Heading9"/>
              <w:tabs>
                <w:tab w:val="clear" w:pos="540"/>
                <w:tab w:val="clear" w:pos="5220"/>
              </w:tabs>
              <w:spacing w:line="240" w:lineRule="exact"/>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short-term leases</w:t>
            </w:r>
          </w:p>
        </w:tc>
        <w:tc>
          <w:tcPr>
            <w:tcW w:w="1080" w:type="dxa"/>
          </w:tcPr>
          <w:p w14:paraId="024A2D66" w14:textId="39B8947F"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3,776</w:t>
            </w:r>
          </w:p>
        </w:tc>
        <w:tc>
          <w:tcPr>
            <w:tcW w:w="90" w:type="dxa"/>
          </w:tcPr>
          <w:p w14:paraId="72BC4BC9"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3CB464E5" w14:textId="414B08E6" w:rsidR="00A42860" w:rsidRPr="00AB38A6" w:rsidRDefault="00A42860" w:rsidP="00A4286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2,660</w:t>
            </w:r>
          </w:p>
        </w:tc>
        <w:tc>
          <w:tcPr>
            <w:tcW w:w="90" w:type="dxa"/>
          </w:tcPr>
          <w:p w14:paraId="6F8F6DF2"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6C79C510" w14:textId="26006A7F" w:rsidR="00A42860" w:rsidRPr="00AB38A6" w:rsidRDefault="00A42860" w:rsidP="00A42860">
            <w:pPr>
              <w:tabs>
                <w:tab w:val="decimal" w:pos="796"/>
              </w:tabs>
              <w:spacing w:line="240" w:lineRule="exact"/>
              <w:jc w:val="center"/>
              <w:rPr>
                <w:rFonts w:ascii="Times New Roman" w:hAnsi="Times New Roman" w:cs="Times New Roman"/>
                <w:sz w:val="18"/>
                <w:szCs w:val="18"/>
                <w:cs/>
              </w:rPr>
            </w:pPr>
            <w:r w:rsidRPr="003C4F56">
              <w:rPr>
                <w:rFonts w:ascii="Times New Roman" w:hAnsi="Times New Roman" w:cs="Times New Roman"/>
                <w:sz w:val="18"/>
                <w:szCs w:val="18"/>
              </w:rPr>
              <w:t>607</w:t>
            </w:r>
          </w:p>
        </w:tc>
        <w:tc>
          <w:tcPr>
            <w:tcW w:w="90" w:type="dxa"/>
          </w:tcPr>
          <w:p w14:paraId="1689E33D" w14:textId="77777777" w:rsidR="00A42860" w:rsidRPr="00AB38A6" w:rsidRDefault="00A42860" w:rsidP="00A42860">
            <w:pPr>
              <w:tabs>
                <w:tab w:val="decimal" w:pos="1197"/>
              </w:tabs>
              <w:spacing w:line="240" w:lineRule="exact"/>
              <w:ind w:left="18"/>
              <w:rPr>
                <w:rFonts w:ascii="Times New Roman" w:hAnsi="Times New Roman" w:cs="Times New Roman"/>
                <w:sz w:val="18"/>
                <w:szCs w:val="18"/>
              </w:rPr>
            </w:pPr>
          </w:p>
        </w:tc>
        <w:tc>
          <w:tcPr>
            <w:tcW w:w="1080" w:type="dxa"/>
          </w:tcPr>
          <w:p w14:paraId="42DF4858" w14:textId="039B3CE9"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228</w:t>
            </w:r>
          </w:p>
        </w:tc>
      </w:tr>
      <w:tr w:rsidR="00A42860" w:rsidRPr="00442046" w14:paraId="517D9CEB" w14:textId="77777777" w:rsidTr="00FD018A">
        <w:trPr>
          <w:trHeight w:val="144"/>
        </w:trPr>
        <w:tc>
          <w:tcPr>
            <w:tcW w:w="3600" w:type="dxa"/>
          </w:tcPr>
          <w:p w14:paraId="5FB9E309" w14:textId="77777777" w:rsidR="00A42860" w:rsidRPr="00AB38A6" w:rsidRDefault="00A42860" w:rsidP="00A42860">
            <w:pPr>
              <w:pStyle w:val="Heading9"/>
              <w:tabs>
                <w:tab w:val="clear" w:pos="540"/>
                <w:tab w:val="clear" w:pos="5220"/>
              </w:tabs>
              <w:spacing w:line="240" w:lineRule="exact"/>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leases of low-value assets</w:t>
            </w:r>
          </w:p>
        </w:tc>
        <w:tc>
          <w:tcPr>
            <w:tcW w:w="1080" w:type="dxa"/>
          </w:tcPr>
          <w:p w14:paraId="7947CBC0" w14:textId="7925A659"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1,313</w:t>
            </w:r>
          </w:p>
        </w:tc>
        <w:tc>
          <w:tcPr>
            <w:tcW w:w="90" w:type="dxa"/>
          </w:tcPr>
          <w:p w14:paraId="52606BC7"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581381D7" w14:textId="76A13126" w:rsidR="00A42860" w:rsidRPr="00AB38A6" w:rsidRDefault="00A42860" w:rsidP="00A4286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1,370</w:t>
            </w:r>
          </w:p>
        </w:tc>
        <w:tc>
          <w:tcPr>
            <w:tcW w:w="90" w:type="dxa"/>
          </w:tcPr>
          <w:p w14:paraId="7F68F90E"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79279A20" w14:textId="790248EC" w:rsidR="00A42860" w:rsidRPr="00AB38A6" w:rsidRDefault="00A42860" w:rsidP="00A42860">
            <w:pPr>
              <w:tabs>
                <w:tab w:val="decimal" w:pos="796"/>
              </w:tabs>
              <w:spacing w:line="240" w:lineRule="exact"/>
              <w:jc w:val="center"/>
              <w:rPr>
                <w:rFonts w:ascii="Times New Roman" w:hAnsi="Times New Roman" w:cs="Times New Roman"/>
                <w:sz w:val="18"/>
                <w:szCs w:val="18"/>
                <w:cs/>
              </w:rPr>
            </w:pPr>
            <w:r w:rsidRPr="003C4F56">
              <w:rPr>
                <w:rFonts w:ascii="Times New Roman" w:hAnsi="Times New Roman" w:cs="Times New Roman"/>
                <w:sz w:val="18"/>
                <w:szCs w:val="18"/>
              </w:rPr>
              <w:t>1,297</w:t>
            </w:r>
          </w:p>
        </w:tc>
        <w:tc>
          <w:tcPr>
            <w:tcW w:w="90" w:type="dxa"/>
          </w:tcPr>
          <w:p w14:paraId="7F50AA31" w14:textId="77777777" w:rsidR="00A42860" w:rsidRPr="00AB38A6" w:rsidRDefault="00A42860" w:rsidP="00A42860">
            <w:pPr>
              <w:tabs>
                <w:tab w:val="decimal" w:pos="1197"/>
              </w:tabs>
              <w:spacing w:line="240" w:lineRule="exact"/>
              <w:ind w:left="18"/>
              <w:rPr>
                <w:rFonts w:ascii="Times New Roman" w:hAnsi="Times New Roman" w:cs="Times New Roman"/>
                <w:sz w:val="18"/>
                <w:szCs w:val="18"/>
              </w:rPr>
            </w:pPr>
          </w:p>
        </w:tc>
        <w:tc>
          <w:tcPr>
            <w:tcW w:w="1080" w:type="dxa"/>
          </w:tcPr>
          <w:p w14:paraId="549E21A5" w14:textId="757C586F"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1,184</w:t>
            </w:r>
          </w:p>
        </w:tc>
      </w:tr>
      <w:tr w:rsidR="00A42860" w:rsidRPr="00442046" w14:paraId="0E142B5A" w14:textId="77777777" w:rsidTr="00FD018A">
        <w:trPr>
          <w:trHeight w:val="144"/>
        </w:trPr>
        <w:tc>
          <w:tcPr>
            <w:tcW w:w="3600" w:type="dxa"/>
          </w:tcPr>
          <w:p w14:paraId="5AF9C560" w14:textId="77777777" w:rsidR="00A42860" w:rsidRPr="00AB38A6" w:rsidRDefault="00A42860" w:rsidP="00A42860">
            <w:pPr>
              <w:tabs>
                <w:tab w:val="left" w:pos="540"/>
                <w:tab w:val="right" w:pos="3960"/>
              </w:tabs>
              <w:spacing w:line="240" w:lineRule="exact"/>
              <w:ind w:firstLine="720"/>
              <w:jc w:val="both"/>
              <w:rPr>
                <w:rFonts w:ascii="Times New Roman" w:hAnsi="Times New Roman" w:cs="Times New Roman"/>
                <w:sz w:val="18"/>
                <w:szCs w:val="18"/>
              </w:rPr>
            </w:pPr>
          </w:p>
        </w:tc>
        <w:tc>
          <w:tcPr>
            <w:tcW w:w="1080" w:type="dxa"/>
            <w:tcBorders>
              <w:top w:val="single" w:sz="4" w:space="0" w:color="auto"/>
              <w:bottom w:val="double" w:sz="4" w:space="0" w:color="auto"/>
            </w:tcBorders>
          </w:tcPr>
          <w:p w14:paraId="3B15E431" w14:textId="346B98D9"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10,500</w:t>
            </w:r>
          </w:p>
        </w:tc>
        <w:tc>
          <w:tcPr>
            <w:tcW w:w="90" w:type="dxa"/>
          </w:tcPr>
          <w:p w14:paraId="51E0105B" w14:textId="77777777" w:rsidR="00A42860" w:rsidRPr="00AB38A6" w:rsidRDefault="00A42860" w:rsidP="00A42860">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1BE043C2" w14:textId="20E77797" w:rsidR="00A42860" w:rsidRPr="00AB38A6" w:rsidRDefault="00A42860" w:rsidP="00A4286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10,185</w:t>
            </w:r>
          </w:p>
        </w:tc>
        <w:tc>
          <w:tcPr>
            <w:tcW w:w="90" w:type="dxa"/>
          </w:tcPr>
          <w:p w14:paraId="05943502" w14:textId="77777777" w:rsidR="00A42860" w:rsidRPr="00AB38A6" w:rsidRDefault="00A42860" w:rsidP="00A42860">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21C244CD" w14:textId="67B48E2D"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6,374</w:t>
            </w:r>
          </w:p>
        </w:tc>
        <w:tc>
          <w:tcPr>
            <w:tcW w:w="90" w:type="dxa"/>
          </w:tcPr>
          <w:p w14:paraId="34D6335B" w14:textId="77777777" w:rsidR="00A42860" w:rsidRPr="00AB38A6" w:rsidRDefault="00A42860" w:rsidP="00A42860">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187CFD75" w14:textId="3E599774"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6,620</w:t>
            </w:r>
          </w:p>
        </w:tc>
      </w:tr>
    </w:tbl>
    <w:p w14:paraId="6B464ACF" w14:textId="77777777" w:rsidR="00997305" w:rsidRDefault="00997305" w:rsidP="00997305">
      <w:pPr>
        <w:ind w:left="1267"/>
        <w:jc w:val="thaiDistribute"/>
        <w:rPr>
          <w:rFonts w:ascii="Times New Roman" w:hAnsi="Times New Roman" w:cs="Times New Roman"/>
          <w:b/>
          <w:bCs/>
          <w:sz w:val="18"/>
          <w:szCs w:val="18"/>
          <w:lang w:val="en-GB"/>
        </w:rPr>
      </w:pPr>
    </w:p>
    <w:p w14:paraId="5320E069" w14:textId="77777777" w:rsidR="00997305" w:rsidRDefault="00997305">
      <w:pPr>
        <w:rPr>
          <w:rFonts w:ascii="Times New Roman" w:hAnsi="Times New Roman" w:cs="Times New Roman"/>
          <w:b/>
          <w:bCs/>
          <w:sz w:val="18"/>
          <w:szCs w:val="18"/>
          <w:lang w:val="en-GB"/>
        </w:rPr>
      </w:pPr>
      <w:r>
        <w:rPr>
          <w:rFonts w:ascii="Times New Roman" w:hAnsi="Times New Roman" w:cs="Times New Roman"/>
          <w:b/>
          <w:bCs/>
          <w:sz w:val="18"/>
          <w:szCs w:val="18"/>
          <w:lang w:val="en-GB"/>
        </w:rPr>
        <w:br w:type="page"/>
      </w:r>
    </w:p>
    <w:p w14:paraId="36CFD7DD" w14:textId="02B0C922" w:rsidR="00997305" w:rsidRPr="00AB38A6" w:rsidRDefault="00997305" w:rsidP="00997305">
      <w:pPr>
        <w:ind w:left="1267"/>
        <w:jc w:val="thaiDistribute"/>
        <w:rPr>
          <w:rFonts w:ascii="Times New Roman" w:hAnsi="Times New Roman" w:cs="Times New Roman"/>
          <w:b/>
          <w:bCs/>
          <w:sz w:val="18"/>
          <w:szCs w:val="18"/>
          <w:cs/>
          <w:lang w:val="en-GB"/>
        </w:rPr>
      </w:pPr>
      <w:r w:rsidRPr="00AB38A6">
        <w:rPr>
          <w:rFonts w:ascii="Times New Roman" w:hAnsi="Times New Roman" w:cs="Times New Roman"/>
          <w:b/>
          <w:bCs/>
          <w:sz w:val="18"/>
          <w:szCs w:val="18"/>
          <w:lang w:val="en-GB"/>
        </w:rPr>
        <w:lastRenderedPageBreak/>
        <w:t xml:space="preserve">For the </w:t>
      </w:r>
      <w:r>
        <w:rPr>
          <w:rFonts w:ascii="Times New Roman" w:hAnsi="Times New Roman" w:cs="Times New Roman"/>
          <w:b/>
          <w:bCs/>
          <w:sz w:val="18"/>
          <w:szCs w:val="18"/>
          <w:lang w:val="en-GB"/>
        </w:rPr>
        <w:t>nine</w:t>
      </w:r>
      <w:r w:rsidRPr="00AB38A6">
        <w:rPr>
          <w:rFonts w:ascii="Times New Roman" w:hAnsi="Times New Roman" w:cs="Times New Roman"/>
          <w:b/>
          <w:bCs/>
          <w:sz w:val="18"/>
          <w:szCs w:val="18"/>
          <w:lang w:val="en-GB"/>
        </w:rPr>
        <w:t xml:space="preserve">-month periods ended </w:t>
      </w:r>
      <w:r>
        <w:rPr>
          <w:rFonts w:ascii="Times New Roman" w:hAnsi="Times New Roman" w:cs="Times New Roman"/>
          <w:b/>
          <w:bCs/>
          <w:sz w:val="18"/>
          <w:szCs w:val="18"/>
          <w:lang w:val="en-GB"/>
        </w:rPr>
        <w:t>September</w:t>
      </w:r>
      <w:r w:rsidRPr="00AB38A6">
        <w:rPr>
          <w:rFonts w:ascii="Times New Roman" w:hAnsi="Times New Roman" w:cs="Times New Roman"/>
          <w:b/>
          <w:bCs/>
          <w:sz w:val="18"/>
          <w:szCs w:val="18"/>
          <w:lang w:val="en-GB"/>
        </w:rPr>
        <w:t xml:space="preserve"> </w:t>
      </w:r>
      <w:r w:rsidRPr="00AB38A6">
        <w:rPr>
          <w:rFonts w:ascii="Times New Roman" w:hAnsi="Times New Roman" w:cs="Times New Roman"/>
          <w:b/>
          <w:bCs/>
          <w:sz w:val="18"/>
          <w:szCs w:val="18"/>
        </w:rPr>
        <w:t>30</w:t>
      </w:r>
      <w:r w:rsidRPr="00AB38A6">
        <w:rPr>
          <w:rFonts w:ascii="Times New Roman" w:hAnsi="Times New Roman" w:cs="Times New Roman"/>
          <w:b/>
          <w:bCs/>
          <w:sz w:val="18"/>
          <w:szCs w:val="18"/>
          <w:lang w:val="en-GB"/>
        </w:rPr>
        <w:t>,</w:t>
      </w:r>
    </w:p>
    <w:p w14:paraId="5E990DA7" w14:textId="77777777" w:rsidR="00997305" w:rsidRPr="00AB38A6" w:rsidRDefault="00997305" w:rsidP="00997305">
      <w:pPr>
        <w:spacing w:line="240" w:lineRule="exact"/>
        <w:ind w:left="331" w:right="6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Unit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Thousand Baht</w:t>
      </w:r>
    </w:p>
    <w:tbl>
      <w:tblPr>
        <w:tblW w:w="8190" w:type="dxa"/>
        <w:tblInd w:w="1080" w:type="dxa"/>
        <w:tblLayout w:type="fixed"/>
        <w:tblCellMar>
          <w:left w:w="0" w:type="dxa"/>
          <w:right w:w="0" w:type="dxa"/>
        </w:tblCellMar>
        <w:tblLook w:val="0000" w:firstRow="0" w:lastRow="0" w:firstColumn="0" w:lastColumn="0" w:noHBand="0" w:noVBand="0"/>
      </w:tblPr>
      <w:tblGrid>
        <w:gridCol w:w="3600"/>
        <w:gridCol w:w="1080"/>
        <w:gridCol w:w="90"/>
        <w:gridCol w:w="1080"/>
        <w:gridCol w:w="90"/>
        <w:gridCol w:w="1080"/>
        <w:gridCol w:w="90"/>
        <w:gridCol w:w="1080"/>
      </w:tblGrid>
      <w:tr w:rsidR="00997305" w:rsidRPr="00AB38A6" w14:paraId="21ED66A6" w14:textId="77777777" w:rsidTr="00FD018A">
        <w:trPr>
          <w:trHeight w:val="144"/>
        </w:trPr>
        <w:tc>
          <w:tcPr>
            <w:tcW w:w="3600" w:type="dxa"/>
          </w:tcPr>
          <w:p w14:paraId="30ADADBD"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8"/>
                <w:szCs w:val="18"/>
              </w:rPr>
            </w:pPr>
          </w:p>
        </w:tc>
        <w:tc>
          <w:tcPr>
            <w:tcW w:w="2250" w:type="dxa"/>
            <w:gridSpan w:val="3"/>
          </w:tcPr>
          <w:p w14:paraId="11EEFEFC"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p w14:paraId="18B8BC6D"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c>
          <w:tcPr>
            <w:tcW w:w="90" w:type="dxa"/>
          </w:tcPr>
          <w:p w14:paraId="022161E4" w14:textId="77777777" w:rsidR="00997305" w:rsidRPr="00AB38A6" w:rsidRDefault="00997305" w:rsidP="00997305">
            <w:pPr>
              <w:spacing w:line="240" w:lineRule="exact"/>
              <w:ind w:left="180" w:firstLine="180"/>
              <w:jc w:val="center"/>
              <w:rPr>
                <w:rFonts w:ascii="Times New Roman" w:hAnsi="Times New Roman" w:cs="Times New Roman"/>
                <w:b/>
                <w:bCs/>
                <w:sz w:val="18"/>
                <w:szCs w:val="18"/>
              </w:rPr>
            </w:pPr>
          </w:p>
        </w:tc>
        <w:tc>
          <w:tcPr>
            <w:tcW w:w="2250" w:type="dxa"/>
            <w:gridSpan w:val="3"/>
          </w:tcPr>
          <w:p w14:paraId="55B51575"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Separate </w:t>
            </w:r>
          </w:p>
          <w:p w14:paraId="1F051B1A"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Financial  Statements</w:t>
            </w:r>
          </w:p>
        </w:tc>
      </w:tr>
      <w:tr w:rsidR="00997305" w:rsidRPr="00AB38A6" w14:paraId="57D79DC5" w14:textId="77777777" w:rsidTr="00FD018A">
        <w:trPr>
          <w:trHeight w:val="144"/>
        </w:trPr>
        <w:tc>
          <w:tcPr>
            <w:tcW w:w="3600" w:type="dxa"/>
          </w:tcPr>
          <w:p w14:paraId="2B87BC9B"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8"/>
                <w:szCs w:val="18"/>
              </w:rPr>
            </w:pPr>
          </w:p>
        </w:tc>
        <w:tc>
          <w:tcPr>
            <w:tcW w:w="1080" w:type="dxa"/>
          </w:tcPr>
          <w:p w14:paraId="115B5908" w14:textId="60272796"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90" w:type="dxa"/>
          </w:tcPr>
          <w:p w14:paraId="78734FC2" w14:textId="77777777" w:rsidR="00997305" w:rsidRPr="00AB38A6" w:rsidRDefault="00997305" w:rsidP="00997305">
            <w:pPr>
              <w:spacing w:line="240" w:lineRule="exact"/>
              <w:jc w:val="center"/>
              <w:rPr>
                <w:rFonts w:ascii="Times New Roman" w:hAnsi="Times New Roman" w:cs="Times New Roman"/>
                <w:b/>
                <w:bCs/>
                <w:sz w:val="18"/>
                <w:szCs w:val="18"/>
              </w:rPr>
            </w:pPr>
          </w:p>
        </w:tc>
        <w:tc>
          <w:tcPr>
            <w:tcW w:w="1080" w:type="dxa"/>
          </w:tcPr>
          <w:p w14:paraId="7AC7CD18" w14:textId="37C410F6"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c>
          <w:tcPr>
            <w:tcW w:w="90" w:type="dxa"/>
          </w:tcPr>
          <w:p w14:paraId="5E14093A" w14:textId="77777777" w:rsidR="00997305" w:rsidRPr="00AB38A6" w:rsidRDefault="00997305" w:rsidP="00997305">
            <w:pPr>
              <w:spacing w:line="240" w:lineRule="exact"/>
              <w:ind w:firstLine="180"/>
              <w:jc w:val="center"/>
              <w:rPr>
                <w:rFonts w:ascii="Times New Roman" w:hAnsi="Times New Roman" w:cs="Times New Roman"/>
                <w:b/>
                <w:bCs/>
                <w:sz w:val="18"/>
                <w:szCs w:val="18"/>
              </w:rPr>
            </w:pPr>
          </w:p>
        </w:tc>
        <w:tc>
          <w:tcPr>
            <w:tcW w:w="1080" w:type="dxa"/>
          </w:tcPr>
          <w:p w14:paraId="41B2EB7C" w14:textId="10F21F1F"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90" w:type="dxa"/>
          </w:tcPr>
          <w:p w14:paraId="0800BFBA" w14:textId="77777777" w:rsidR="00997305" w:rsidRPr="00AB38A6" w:rsidRDefault="00997305" w:rsidP="00997305">
            <w:pPr>
              <w:spacing w:line="240" w:lineRule="exact"/>
              <w:jc w:val="center"/>
              <w:rPr>
                <w:rFonts w:ascii="Times New Roman" w:hAnsi="Times New Roman" w:cs="Times New Roman"/>
                <w:b/>
                <w:bCs/>
                <w:sz w:val="18"/>
                <w:szCs w:val="18"/>
              </w:rPr>
            </w:pPr>
          </w:p>
        </w:tc>
        <w:tc>
          <w:tcPr>
            <w:tcW w:w="1080" w:type="dxa"/>
          </w:tcPr>
          <w:p w14:paraId="1FC80795" w14:textId="3657D2BE"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Pr>
                <w:rFonts w:ascii="Times New Roman" w:hAnsi="Times New Roman" w:cs="Times New Roman"/>
                <w:b/>
                <w:bCs/>
                <w:sz w:val="18"/>
                <w:szCs w:val="18"/>
              </w:rPr>
              <w:t>1</w:t>
            </w:r>
          </w:p>
        </w:tc>
      </w:tr>
      <w:tr w:rsidR="00997305" w:rsidRPr="00AB38A6" w14:paraId="3443F532" w14:textId="77777777" w:rsidTr="00FD018A">
        <w:trPr>
          <w:trHeight w:val="144"/>
        </w:trPr>
        <w:tc>
          <w:tcPr>
            <w:tcW w:w="3600" w:type="dxa"/>
          </w:tcPr>
          <w:p w14:paraId="05CC62B7"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4"/>
                <w:szCs w:val="14"/>
              </w:rPr>
            </w:pPr>
          </w:p>
        </w:tc>
        <w:tc>
          <w:tcPr>
            <w:tcW w:w="1080" w:type="dxa"/>
          </w:tcPr>
          <w:p w14:paraId="0CF3B949"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7D17DED6"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1080" w:type="dxa"/>
          </w:tcPr>
          <w:p w14:paraId="17CCB639"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23777390" w14:textId="77777777" w:rsidR="00997305" w:rsidRPr="00AB38A6" w:rsidRDefault="00997305" w:rsidP="00997305">
            <w:pPr>
              <w:spacing w:line="240" w:lineRule="exact"/>
              <w:ind w:firstLine="180"/>
              <w:jc w:val="center"/>
              <w:rPr>
                <w:rFonts w:ascii="Times New Roman" w:hAnsi="Times New Roman" w:cs="Times New Roman"/>
                <w:b/>
                <w:bCs/>
                <w:sz w:val="14"/>
                <w:szCs w:val="14"/>
              </w:rPr>
            </w:pPr>
          </w:p>
        </w:tc>
        <w:tc>
          <w:tcPr>
            <w:tcW w:w="1080" w:type="dxa"/>
          </w:tcPr>
          <w:p w14:paraId="38992066"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657CAEA9"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1080" w:type="dxa"/>
          </w:tcPr>
          <w:p w14:paraId="7B457FC7" w14:textId="77777777" w:rsidR="00997305" w:rsidRPr="00AB38A6" w:rsidRDefault="00997305" w:rsidP="00997305">
            <w:pPr>
              <w:spacing w:line="240" w:lineRule="exact"/>
              <w:jc w:val="center"/>
              <w:rPr>
                <w:rFonts w:ascii="Times New Roman" w:hAnsi="Times New Roman" w:cs="Times New Roman"/>
                <w:b/>
                <w:bCs/>
                <w:sz w:val="14"/>
                <w:szCs w:val="14"/>
              </w:rPr>
            </w:pPr>
          </w:p>
        </w:tc>
      </w:tr>
      <w:tr w:rsidR="00A42860" w:rsidRPr="00442046" w14:paraId="5119927D" w14:textId="77777777" w:rsidTr="00FD018A">
        <w:trPr>
          <w:trHeight w:val="144"/>
        </w:trPr>
        <w:tc>
          <w:tcPr>
            <w:tcW w:w="3600" w:type="dxa"/>
          </w:tcPr>
          <w:p w14:paraId="2E225B67" w14:textId="77777777" w:rsidR="00A42860" w:rsidRPr="00AB38A6" w:rsidRDefault="00A42860" w:rsidP="00A42860">
            <w:pPr>
              <w:pStyle w:val="Heading9"/>
              <w:tabs>
                <w:tab w:val="clear" w:pos="540"/>
                <w:tab w:val="clear" w:pos="5220"/>
              </w:tabs>
              <w:spacing w:line="240" w:lineRule="exact"/>
              <w:ind w:firstLine="180"/>
              <w:rPr>
                <w:rFonts w:cs="Times New Roman"/>
                <w:color w:val="auto"/>
                <w:sz w:val="18"/>
                <w:szCs w:val="18"/>
                <w:lang w:val="en-US"/>
              </w:rPr>
            </w:pPr>
            <w:r w:rsidRPr="00AB38A6">
              <w:rPr>
                <w:rFonts w:cs="Times New Roman"/>
                <w:color w:val="auto"/>
                <w:sz w:val="18"/>
                <w:szCs w:val="18"/>
                <w:lang w:val="en-US"/>
              </w:rPr>
              <w:t>Depreciation - right-of-use assets</w:t>
            </w:r>
          </w:p>
        </w:tc>
        <w:tc>
          <w:tcPr>
            <w:tcW w:w="1080" w:type="dxa"/>
          </w:tcPr>
          <w:p w14:paraId="771948E5" w14:textId="40A1D6E3"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15,062</w:t>
            </w:r>
          </w:p>
        </w:tc>
        <w:tc>
          <w:tcPr>
            <w:tcW w:w="90" w:type="dxa"/>
          </w:tcPr>
          <w:p w14:paraId="200E682A" w14:textId="77777777" w:rsidR="00A42860" w:rsidRPr="00AB38A6" w:rsidRDefault="00A42860" w:rsidP="00A42860">
            <w:pPr>
              <w:tabs>
                <w:tab w:val="decimal" w:pos="1080"/>
              </w:tabs>
              <w:spacing w:line="240" w:lineRule="exact"/>
              <w:ind w:left="-18"/>
              <w:rPr>
                <w:rFonts w:ascii="Times New Roman" w:hAnsi="Times New Roman" w:cs="Times New Roman"/>
                <w:sz w:val="18"/>
                <w:szCs w:val="18"/>
              </w:rPr>
            </w:pPr>
          </w:p>
        </w:tc>
        <w:tc>
          <w:tcPr>
            <w:tcW w:w="1080" w:type="dxa"/>
          </w:tcPr>
          <w:p w14:paraId="63BEC72E" w14:textId="36228D09"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16,726</w:t>
            </w:r>
          </w:p>
        </w:tc>
        <w:tc>
          <w:tcPr>
            <w:tcW w:w="90" w:type="dxa"/>
          </w:tcPr>
          <w:p w14:paraId="28EC2B32" w14:textId="77777777" w:rsidR="00A42860" w:rsidRPr="00AB38A6" w:rsidRDefault="00A42860" w:rsidP="00A42860">
            <w:pPr>
              <w:tabs>
                <w:tab w:val="decimal" w:pos="1080"/>
              </w:tabs>
              <w:spacing w:line="240" w:lineRule="exact"/>
              <w:ind w:left="-18"/>
              <w:rPr>
                <w:rFonts w:ascii="Times New Roman" w:hAnsi="Times New Roman" w:cs="Times New Roman"/>
                <w:sz w:val="18"/>
                <w:szCs w:val="18"/>
              </w:rPr>
            </w:pPr>
          </w:p>
        </w:tc>
        <w:tc>
          <w:tcPr>
            <w:tcW w:w="1080" w:type="dxa"/>
          </w:tcPr>
          <w:p w14:paraId="0741DDD5" w14:textId="5ECFDE3D"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12,429</w:t>
            </w:r>
          </w:p>
        </w:tc>
        <w:tc>
          <w:tcPr>
            <w:tcW w:w="90" w:type="dxa"/>
          </w:tcPr>
          <w:p w14:paraId="04E7DE7E" w14:textId="77777777" w:rsidR="00A42860" w:rsidRPr="00AB38A6" w:rsidRDefault="00A42860" w:rsidP="00A42860">
            <w:pPr>
              <w:tabs>
                <w:tab w:val="decimal" w:pos="1080"/>
              </w:tabs>
              <w:spacing w:line="240" w:lineRule="exact"/>
              <w:ind w:left="-18"/>
              <w:rPr>
                <w:rFonts w:ascii="Times New Roman" w:hAnsi="Times New Roman" w:cs="Times New Roman"/>
                <w:sz w:val="18"/>
                <w:szCs w:val="18"/>
              </w:rPr>
            </w:pPr>
          </w:p>
        </w:tc>
        <w:tc>
          <w:tcPr>
            <w:tcW w:w="1080" w:type="dxa"/>
          </w:tcPr>
          <w:p w14:paraId="4E4F3E65" w14:textId="6AC57679"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14,190</w:t>
            </w:r>
          </w:p>
        </w:tc>
      </w:tr>
      <w:tr w:rsidR="00A42860" w:rsidRPr="00442046" w14:paraId="1019428D" w14:textId="77777777" w:rsidTr="00FD018A">
        <w:trPr>
          <w:trHeight w:val="144"/>
        </w:trPr>
        <w:tc>
          <w:tcPr>
            <w:tcW w:w="3600" w:type="dxa"/>
          </w:tcPr>
          <w:p w14:paraId="5D15B188" w14:textId="77777777" w:rsidR="00A42860" w:rsidRPr="00AB38A6" w:rsidRDefault="00A42860" w:rsidP="00A42860">
            <w:pPr>
              <w:pStyle w:val="Heading9"/>
              <w:tabs>
                <w:tab w:val="clear" w:pos="540"/>
                <w:tab w:val="clear" w:pos="5220"/>
              </w:tabs>
              <w:spacing w:line="240" w:lineRule="exact"/>
              <w:ind w:firstLine="180"/>
              <w:rPr>
                <w:rFonts w:cs="Times New Roman"/>
                <w:color w:val="auto"/>
                <w:sz w:val="18"/>
                <w:szCs w:val="18"/>
                <w:lang w:val="en-US"/>
              </w:rPr>
            </w:pPr>
            <w:r w:rsidRPr="00AB38A6">
              <w:rPr>
                <w:rFonts w:cs="Times New Roman"/>
                <w:color w:val="auto"/>
                <w:sz w:val="18"/>
                <w:szCs w:val="18"/>
                <w:lang w:val="en-US"/>
              </w:rPr>
              <w:t>Interest expense</w:t>
            </w:r>
          </w:p>
        </w:tc>
        <w:tc>
          <w:tcPr>
            <w:tcW w:w="1080" w:type="dxa"/>
          </w:tcPr>
          <w:p w14:paraId="24488C5E" w14:textId="1BBDA453"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1,325</w:t>
            </w:r>
          </w:p>
        </w:tc>
        <w:tc>
          <w:tcPr>
            <w:tcW w:w="90" w:type="dxa"/>
          </w:tcPr>
          <w:p w14:paraId="0E3DC373"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727FC953" w14:textId="668962F7"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1,672</w:t>
            </w:r>
          </w:p>
        </w:tc>
        <w:tc>
          <w:tcPr>
            <w:tcW w:w="90" w:type="dxa"/>
          </w:tcPr>
          <w:p w14:paraId="2B5B57FC"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6A4B2880" w14:textId="678DB6CE" w:rsidR="00A42860" w:rsidRPr="00AB38A6" w:rsidRDefault="00A42860" w:rsidP="00A42860">
            <w:pPr>
              <w:tabs>
                <w:tab w:val="decimal" w:pos="796"/>
              </w:tabs>
              <w:spacing w:line="240" w:lineRule="exact"/>
              <w:jc w:val="center"/>
              <w:rPr>
                <w:rFonts w:ascii="Times New Roman" w:hAnsi="Times New Roman" w:cs="Times New Roman"/>
                <w:sz w:val="18"/>
                <w:szCs w:val="18"/>
                <w:cs/>
              </w:rPr>
            </w:pPr>
            <w:r w:rsidRPr="003C4F56">
              <w:rPr>
                <w:rFonts w:ascii="Times New Roman" w:hAnsi="Times New Roman" w:cs="Times New Roman"/>
                <w:sz w:val="18"/>
                <w:szCs w:val="18"/>
              </w:rPr>
              <w:t>1,218</w:t>
            </w:r>
          </w:p>
        </w:tc>
        <w:tc>
          <w:tcPr>
            <w:tcW w:w="90" w:type="dxa"/>
          </w:tcPr>
          <w:p w14:paraId="605D9B0D" w14:textId="77777777" w:rsidR="00A42860" w:rsidRPr="00AB38A6" w:rsidRDefault="00A42860" w:rsidP="00A42860">
            <w:pPr>
              <w:tabs>
                <w:tab w:val="decimal" w:pos="1197"/>
              </w:tabs>
              <w:spacing w:line="240" w:lineRule="exact"/>
              <w:ind w:left="18"/>
              <w:rPr>
                <w:rFonts w:ascii="Times New Roman" w:hAnsi="Times New Roman" w:cs="Times New Roman"/>
                <w:sz w:val="18"/>
                <w:szCs w:val="18"/>
              </w:rPr>
            </w:pPr>
          </w:p>
        </w:tc>
        <w:tc>
          <w:tcPr>
            <w:tcW w:w="1080" w:type="dxa"/>
          </w:tcPr>
          <w:p w14:paraId="021238CA" w14:textId="345EF598"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1,568</w:t>
            </w:r>
          </w:p>
        </w:tc>
      </w:tr>
      <w:tr w:rsidR="00A42860" w:rsidRPr="00442046" w14:paraId="7661180E" w14:textId="77777777" w:rsidTr="00FD018A">
        <w:trPr>
          <w:trHeight w:val="144"/>
        </w:trPr>
        <w:tc>
          <w:tcPr>
            <w:tcW w:w="3600" w:type="dxa"/>
          </w:tcPr>
          <w:p w14:paraId="341AD24C" w14:textId="77777777" w:rsidR="00A42860" w:rsidRPr="00AB38A6" w:rsidRDefault="00A42860" w:rsidP="00A42860">
            <w:pPr>
              <w:pStyle w:val="Heading9"/>
              <w:tabs>
                <w:tab w:val="clear" w:pos="540"/>
                <w:tab w:val="clear" w:pos="5220"/>
              </w:tabs>
              <w:spacing w:line="240" w:lineRule="exact"/>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short-term leases</w:t>
            </w:r>
          </w:p>
        </w:tc>
        <w:tc>
          <w:tcPr>
            <w:tcW w:w="1080" w:type="dxa"/>
          </w:tcPr>
          <w:p w14:paraId="04028B80" w14:textId="5555C02B"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10,251</w:t>
            </w:r>
          </w:p>
        </w:tc>
        <w:tc>
          <w:tcPr>
            <w:tcW w:w="90" w:type="dxa"/>
          </w:tcPr>
          <w:p w14:paraId="70AE5177"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6A782343" w14:textId="3FA68F9F"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8,756</w:t>
            </w:r>
          </w:p>
        </w:tc>
        <w:tc>
          <w:tcPr>
            <w:tcW w:w="90" w:type="dxa"/>
          </w:tcPr>
          <w:p w14:paraId="1DEDA3DF"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40B47662" w14:textId="42AAE536" w:rsidR="00A42860" w:rsidRPr="00AB38A6" w:rsidRDefault="00A42860" w:rsidP="00A42860">
            <w:pPr>
              <w:tabs>
                <w:tab w:val="decimal" w:pos="796"/>
              </w:tabs>
              <w:spacing w:line="240" w:lineRule="exact"/>
              <w:jc w:val="center"/>
              <w:rPr>
                <w:rFonts w:ascii="Times New Roman" w:hAnsi="Times New Roman" w:cs="Times New Roman"/>
                <w:sz w:val="18"/>
                <w:szCs w:val="18"/>
                <w:cs/>
              </w:rPr>
            </w:pPr>
            <w:r w:rsidRPr="003C4F56">
              <w:rPr>
                <w:rFonts w:ascii="Times New Roman" w:hAnsi="Times New Roman" w:cs="Times New Roman"/>
                <w:sz w:val="18"/>
                <w:szCs w:val="18"/>
              </w:rPr>
              <w:t>1,770</w:t>
            </w:r>
          </w:p>
        </w:tc>
        <w:tc>
          <w:tcPr>
            <w:tcW w:w="90" w:type="dxa"/>
          </w:tcPr>
          <w:p w14:paraId="662E554E" w14:textId="77777777" w:rsidR="00A42860" w:rsidRPr="00AB38A6" w:rsidRDefault="00A42860" w:rsidP="00A42860">
            <w:pPr>
              <w:tabs>
                <w:tab w:val="decimal" w:pos="1197"/>
              </w:tabs>
              <w:spacing w:line="240" w:lineRule="exact"/>
              <w:ind w:left="18"/>
              <w:rPr>
                <w:rFonts w:ascii="Times New Roman" w:hAnsi="Times New Roman" w:cs="Times New Roman"/>
                <w:sz w:val="18"/>
                <w:szCs w:val="18"/>
              </w:rPr>
            </w:pPr>
          </w:p>
        </w:tc>
        <w:tc>
          <w:tcPr>
            <w:tcW w:w="1080" w:type="dxa"/>
          </w:tcPr>
          <w:p w14:paraId="1A8B8B06" w14:textId="3A00A8F4"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749</w:t>
            </w:r>
          </w:p>
        </w:tc>
      </w:tr>
      <w:tr w:rsidR="00A42860" w:rsidRPr="00442046" w14:paraId="7CEA95B7" w14:textId="77777777" w:rsidTr="00FD018A">
        <w:trPr>
          <w:trHeight w:val="144"/>
        </w:trPr>
        <w:tc>
          <w:tcPr>
            <w:tcW w:w="3600" w:type="dxa"/>
          </w:tcPr>
          <w:p w14:paraId="05E4B7BE" w14:textId="77777777" w:rsidR="00A42860" w:rsidRPr="00AB38A6" w:rsidRDefault="00A42860" w:rsidP="00A42860">
            <w:pPr>
              <w:pStyle w:val="Heading9"/>
              <w:tabs>
                <w:tab w:val="clear" w:pos="540"/>
                <w:tab w:val="clear" w:pos="5220"/>
              </w:tabs>
              <w:spacing w:line="240" w:lineRule="exact"/>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leases of low-value assets</w:t>
            </w:r>
          </w:p>
        </w:tc>
        <w:tc>
          <w:tcPr>
            <w:tcW w:w="1080" w:type="dxa"/>
          </w:tcPr>
          <w:p w14:paraId="3269A1CE" w14:textId="55BA1E6A"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4,353</w:t>
            </w:r>
          </w:p>
        </w:tc>
        <w:tc>
          <w:tcPr>
            <w:tcW w:w="90" w:type="dxa"/>
          </w:tcPr>
          <w:p w14:paraId="19713501"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270B20AF" w14:textId="73E0A432"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4,054</w:t>
            </w:r>
          </w:p>
        </w:tc>
        <w:tc>
          <w:tcPr>
            <w:tcW w:w="90" w:type="dxa"/>
          </w:tcPr>
          <w:p w14:paraId="70F1B1B0" w14:textId="77777777" w:rsidR="00A42860" w:rsidRPr="00AB38A6" w:rsidRDefault="00A42860" w:rsidP="00A42860">
            <w:pPr>
              <w:spacing w:line="240" w:lineRule="exact"/>
              <w:ind w:left="-18"/>
              <w:jc w:val="right"/>
              <w:rPr>
                <w:rFonts w:ascii="Times New Roman" w:hAnsi="Times New Roman" w:cs="Times New Roman"/>
                <w:sz w:val="18"/>
                <w:szCs w:val="18"/>
              </w:rPr>
            </w:pPr>
          </w:p>
        </w:tc>
        <w:tc>
          <w:tcPr>
            <w:tcW w:w="1080" w:type="dxa"/>
          </w:tcPr>
          <w:p w14:paraId="033A9E28" w14:textId="3128236E" w:rsidR="00A42860" w:rsidRPr="00AB38A6" w:rsidRDefault="00A42860" w:rsidP="00A42860">
            <w:pPr>
              <w:tabs>
                <w:tab w:val="decimal" w:pos="796"/>
              </w:tabs>
              <w:spacing w:line="240" w:lineRule="exact"/>
              <w:jc w:val="center"/>
              <w:rPr>
                <w:rFonts w:ascii="Times New Roman" w:hAnsi="Times New Roman" w:cs="Times New Roman"/>
                <w:sz w:val="18"/>
                <w:szCs w:val="18"/>
                <w:cs/>
              </w:rPr>
            </w:pPr>
            <w:r w:rsidRPr="003C4F56">
              <w:rPr>
                <w:rFonts w:ascii="Times New Roman" w:hAnsi="Times New Roman" w:cs="Times New Roman"/>
                <w:sz w:val="18"/>
                <w:szCs w:val="18"/>
              </w:rPr>
              <w:t>3,960</w:t>
            </w:r>
          </w:p>
        </w:tc>
        <w:tc>
          <w:tcPr>
            <w:tcW w:w="90" w:type="dxa"/>
          </w:tcPr>
          <w:p w14:paraId="7AD229B0" w14:textId="77777777" w:rsidR="00A42860" w:rsidRPr="00AB38A6" w:rsidRDefault="00A42860" w:rsidP="00A42860">
            <w:pPr>
              <w:tabs>
                <w:tab w:val="decimal" w:pos="1197"/>
              </w:tabs>
              <w:spacing w:line="240" w:lineRule="exact"/>
              <w:ind w:left="18"/>
              <w:rPr>
                <w:rFonts w:ascii="Times New Roman" w:hAnsi="Times New Roman" w:cs="Times New Roman"/>
                <w:sz w:val="18"/>
                <w:szCs w:val="18"/>
              </w:rPr>
            </w:pPr>
          </w:p>
        </w:tc>
        <w:tc>
          <w:tcPr>
            <w:tcW w:w="1080" w:type="dxa"/>
          </w:tcPr>
          <w:p w14:paraId="6B9637E1" w14:textId="465E5F39"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3,501</w:t>
            </w:r>
          </w:p>
        </w:tc>
      </w:tr>
      <w:tr w:rsidR="00A42860" w:rsidRPr="00442046" w14:paraId="45EB478E" w14:textId="77777777" w:rsidTr="00FD018A">
        <w:trPr>
          <w:trHeight w:val="144"/>
        </w:trPr>
        <w:tc>
          <w:tcPr>
            <w:tcW w:w="3600" w:type="dxa"/>
          </w:tcPr>
          <w:p w14:paraId="4E7E8BBC" w14:textId="77777777" w:rsidR="00A42860" w:rsidRPr="00AB38A6" w:rsidRDefault="00A42860" w:rsidP="00A42860">
            <w:pPr>
              <w:tabs>
                <w:tab w:val="left" w:pos="540"/>
                <w:tab w:val="right" w:pos="3960"/>
              </w:tabs>
              <w:spacing w:line="240" w:lineRule="exact"/>
              <w:ind w:firstLine="720"/>
              <w:jc w:val="both"/>
              <w:rPr>
                <w:rFonts w:ascii="Times New Roman" w:hAnsi="Times New Roman" w:cs="Times New Roman"/>
                <w:sz w:val="18"/>
                <w:szCs w:val="18"/>
              </w:rPr>
            </w:pPr>
          </w:p>
        </w:tc>
        <w:tc>
          <w:tcPr>
            <w:tcW w:w="1080" w:type="dxa"/>
            <w:tcBorders>
              <w:top w:val="single" w:sz="4" w:space="0" w:color="auto"/>
              <w:bottom w:val="double" w:sz="4" w:space="0" w:color="auto"/>
            </w:tcBorders>
          </w:tcPr>
          <w:p w14:paraId="67C387AE" w14:textId="602DBED1"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30,991</w:t>
            </w:r>
          </w:p>
        </w:tc>
        <w:tc>
          <w:tcPr>
            <w:tcW w:w="90" w:type="dxa"/>
          </w:tcPr>
          <w:p w14:paraId="53391CFD" w14:textId="77777777" w:rsidR="00A42860" w:rsidRPr="00AB38A6" w:rsidRDefault="00A42860" w:rsidP="00A42860">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5119FCA3" w14:textId="0C07FF6A"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31,208</w:t>
            </w:r>
          </w:p>
        </w:tc>
        <w:tc>
          <w:tcPr>
            <w:tcW w:w="90" w:type="dxa"/>
          </w:tcPr>
          <w:p w14:paraId="6CFDD42D" w14:textId="77777777" w:rsidR="00A42860" w:rsidRPr="00AB38A6" w:rsidRDefault="00A42860" w:rsidP="00A42860">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60C1AFD1" w14:textId="6BE4127E"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3C4F56">
              <w:rPr>
                <w:rFonts w:ascii="Times New Roman" w:hAnsi="Times New Roman" w:cs="Times New Roman"/>
                <w:sz w:val="18"/>
                <w:szCs w:val="18"/>
              </w:rPr>
              <w:t>19,377</w:t>
            </w:r>
          </w:p>
        </w:tc>
        <w:tc>
          <w:tcPr>
            <w:tcW w:w="90" w:type="dxa"/>
          </w:tcPr>
          <w:p w14:paraId="0182CD4E" w14:textId="77777777" w:rsidR="00A42860" w:rsidRPr="00AB38A6" w:rsidRDefault="00A42860" w:rsidP="00A42860">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120ADDCA" w14:textId="2D77EB98" w:rsidR="00A42860" w:rsidRPr="00AB38A6" w:rsidRDefault="00A42860" w:rsidP="00A42860">
            <w:pPr>
              <w:tabs>
                <w:tab w:val="decimal" w:pos="796"/>
              </w:tabs>
              <w:spacing w:line="240" w:lineRule="exact"/>
              <w:jc w:val="center"/>
              <w:rPr>
                <w:rFonts w:ascii="Times New Roman" w:hAnsi="Times New Roman" w:cs="Times New Roman"/>
                <w:sz w:val="18"/>
                <w:szCs w:val="18"/>
              </w:rPr>
            </w:pPr>
            <w:r w:rsidRPr="00442046">
              <w:rPr>
                <w:rFonts w:ascii="Times New Roman" w:hAnsi="Times New Roman" w:cs="Times New Roman"/>
                <w:sz w:val="18"/>
                <w:szCs w:val="18"/>
              </w:rPr>
              <w:t>20,008</w:t>
            </w:r>
          </w:p>
        </w:tc>
      </w:tr>
    </w:tbl>
    <w:p w14:paraId="24723029" w14:textId="1D653104" w:rsidR="006D632E" w:rsidRPr="00CF42EA" w:rsidRDefault="00D97927" w:rsidP="00694D03">
      <w:pPr>
        <w:tabs>
          <w:tab w:val="left" w:pos="5448"/>
        </w:tabs>
        <w:spacing w:before="480" w:after="240"/>
        <w:ind w:left="547" w:hanging="547"/>
        <w:jc w:val="both"/>
        <w:rPr>
          <w:rFonts w:ascii="Times New Roman" w:hAnsi="Times New Roman" w:cs="Times New Roman"/>
          <w:b/>
          <w:bCs/>
          <w:cap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0</w:t>
      </w:r>
      <w:r w:rsidR="006D632E" w:rsidRPr="00CF42EA">
        <w:rPr>
          <w:rFonts w:ascii="Times New Roman" w:hAnsi="Times New Roman" w:cs="Times New Roman"/>
          <w:b/>
          <w:bCs/>
          <w:sz w:val="24"/>
          <w:szCs w:val="24"/>
        </w:rPr>
        <w:t>.</w:t>
      </w:r>
      <w:r w:rsidR="006D632E" w:rsidRPr="00CF42EA">
        <w:rPr>
          <w:rFonts w:ascii="Times New Roman" w:hAnsi="Times New Roman" w:cs="Times New Roman"/>
          <w:b/>
          <w:bCs/>
        </w:rPr>
        <w:tab/>
      </w:r>
      <w:r w:rsidR="00B9356E" w:rsidRPr="00CF42EA">
        <w:rPr>
          <w:rFonts w:ascii="Times New Roman" w:hAnsi="Times New Roman" w:cs="Times New Roman"/>
          <w:b/>
          <w:bCs/>
          <w:caps/>
        </w:rPr>
        <w:t>DEFERRED</w:t>
      </w:r>
      <w:r w:rsidR="00B53231" w:rsidRPr="00CF42EA">
        <w:rPr>
          <w:rFonts w:ascii="Times New Roman" w:hAnsi="Times New Roman" w:cs="Times New Roman"/>
          <w:b/>
          <w:bCs/>
          <w:caps/>
        </w:rPr>
        <w:t xml:space="preserve"> </w:t>
      </w:r>
      <w:r w:rsidR="00B9356E" w:rsidRPr="00CF42EA">
        <w:rPr>
          <w:rFonts w:ascii="Times New Roman" w:hAnsi="Times New Roman" w:cs="Times New Roman"/>
          <w:b/>
          <w:bCs/>
          <w:caps/>
        </w:rPr>
        <w:t xml:space="preserve"> </w:t>
      </w:r>
      <w:r w:rsidR="00BC68DB" w:rsidRPr="00CF42EA">
        <w:rPr>
          <w:rFonts w:ascii="Times New Roman" w:hAnsi="Times New Roman" w:cs="Times New Roman"/>
          <w:b/>
          <w:bCs/>
          <w:caps/>
        </w:rPr>
        <w:t xml:space="preserve">INCOME  </w:t>
      </w:r>
      <w:r w:rsidR="00987275" w:rsidRPr="00CF42EA">
        <w:rPr>
          <w:rFonts w:ascii="Times New Roman" w:hAnsi="Times New Roman" w:cs="Times New Roman"/>
          <w:b/>
          <w:bCs/>
          <w:caps/>
        </w:rPr>
        <w:t xml:space="preserve">TAX  AND  </w:t>
      </w:r>
      <w:r w:rsidR="00523C06" w:rsidRPr="00CF42EA">
        <w:rPr>
          <w:rFonts w:ascii="Times New Roman" w:hAnsi="Times New Roman" w:cs="Times New Roman"/>
          <w:b/>
          <w:bCs/>
          <w:caps/>
        </w:rPr>
        <w:t>INCOME  TAX  EXPENSE</w:t>
      </w:r>
    </w:p>
    <w:p w14:paraId="4BAE4AFE" w14:textId="654363CB" w:rsidR="00EF5E81" w:rsidRPr="00DA5408" w:rsidRDefault="00BC68DB" w:rsidP="00EF7D09">
      <w:pPr>
        <w:spacing w:after="240"/>
        <w:ind w:left="547"/>
        <w:jc w:val="both"/>
        <w:rPr>
          <w:rFonts w:ascii="Times New Roman" w:hAnsi="Times New Roman" w:cstheme="minorBidi"/>
          <w:spacing w:val="-4"/>
          <w:sz w:val="24"/>
          <w:szCs w:val="24"/>
        </w:rPr>
      </w:pPr>
      <w:r w:rsidRPr="00CF42EA">
        <w:rPr>
          <w:rFonts w:ascii="Times New Roman" w:hAnsi="Times New Roman" w:cs="Times New Roman"/>
          <w:spacing w:val="-2"/>
          <w:sz w:val="24"/>
          <w:szCs w:val="24"/>
        </w:rPr>
        <w:t xml:space="preserve">Deferred income tax assets and liabilities are offset when there is a legally enforceable right </w:t>
      </w:r>
      <w:r w:rsidRPr="00CF42EA">
        <w:rPr>
          <w:rFonts w:ascii="Times New Roman" w:hAnsi="Times New Roman" w:cs="Times New Roman"/>
          <w:spacing w:val="-4"/>
          <w:sz w:val="24"/>
          <w:szCs w:val="24"/>
        </w:rPr>
        <w:t xml:space="preserve">to offset current </w:t>
      </w:r>
      <w:r w:rsidR="002A5146" w:rsidRPr="00CF42EA">
        <w:rPr>
          <w:rFonts w:ascii="Times New Roman" w:hAnsi="Times New Roman" w:cs="Times New Roman"/>
          <w:spacing w:val="-4"/>
          <w:sz w:val="24"/>
          <w:szCs w:val="24"/>
        </w:rPr>
        <w:t xml:space="preserve">income </w:t>
      </w:r>
      <w:r w:rsidRPr="00CF42EA">
        <w:rPr>
          <w:rFonts w:ascii="Times New Roman" w:hAnsi="Times New Roman" w:cs="Times New Roman"/>
          <w:spacing w:val="-4"/>
          <w:sz w:val="24"/>
          <w:szCs w:val="24"/>
        </w:rPr>
        <w:t xml:space="preserve">tax assets against current </w:t>
      </w:r>
      <w:r w:rsidR="002A5146" w:rsidRPr="00CF42EA">
        <w:rPr>
          <w:rFonts w:ascii="Times New Roman" w:hAnsi="Times New Roman" w:cs="Times New Roman"/>
          <w:spacing w:val="-4"/>
          <w:sz w:val="24"/>
          <w:szCs w:val="24"/>
        </w:rPr>
        <w:t xml:space="preserve">income </w:t>
      </w:r>
      <w:r w:rsidRPr="00CF42EA">
        <w:rPr>
          <w:rFonts w:ascii="Times New Roman" w:hAnsi="Times New Roman" w:cs="Times New Roman"/>
          <w:spacing w:val="-4"/>
          <w:sz w:val="24"/>
          <w:szCs w:val="24"/>
        </w:rPr>
        <w:t>tax liabilities and when the deferred income tax assets and liabilities relate to income taxes issued b</w:t>
      </w:r>
      <w:r w:rsidR="00E12B06" w:rsidRPr="00CF42EA">
        <w:rPr>
          <w:rFonts w:ascii="Times New Roman" w:hAnsi="Times New Roman" w:cs="Times New Roman"/>
          <w:spacing w:val="-4"/>
          <w:sz w:val="24"/>
          <w:szCs w:val="24"/>
        </w:rPr>
        <w:t xml:space="preserve">y the same taxation authority. </w:t>
      </w:r>
      <w:r w:rsidR="00DB2747" w:rsidRPr="00CF42EA">
        <w:rPr>
          <w:rFonts w:ascii="Times New Roman" w:hAnsi="Times New Roman" w:cs="Times New Roman"/>
          <w:spacing w:val="-4"/>
          <w:sz w:val="24"/>
          <w:szCs w:val="24"/>
        </w:rPr>
        <w:t>Deferred income tax</w:t>
      </w:r>
      <w:r w:rsidR="00A84DEC" w:rsidRPr="00CF42EA">
        <w:rPr>
          <w:rFonts w:ascii="Times New Roman" w:hAnsi="Times New Roman" w:cs="Times New Roman"/>
          <w:spacing w:val="-4"/>
          <w:sz w:val="24"/>
          <w:szCs w:val="24"/>
        </w:rPr>
        <w:t xml:space="preserve"> as at</w:t>
      </w:r>
      <w:r w:rsidR="008226DC" w:rsidRPr="00CF42EA">
        <w:rPr>
          <w:rFonts w:ascii="Times New Roman" w:hAnsi="Times New Roman" w:cs="Times New Roman"/>
          <w:spacing w:val="-4"/>
          <w:sz w:val="24"/>
          <w:szCs w:val="24"/>
        </w:rPr>
        <w:t xml:space="preserve"> </w:t>
      </w:r>
      <w:r w:rsidR="00997305">
        <w:rPr>
          <w:rFonts w:ascii="Times New Roman" w:hAnsi="Times New Roman" w:cs="Times New Roman"/>
          <w:spacing w:val="-4"/>
          <w:sz w:val="24"/>
          <w:szCs w:val="24"/>
        </w:rPr>
        <w:t>September</w:t>
      </w:r>
      <w:r w:rsidR="00567232"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4"/>
          <w:sz w:val="24"/>
          <w:szCs w:val="24"/>
        </w:rPr>
        <w:t>,</w:t>
      </w:r>
      <w:r w:rsidR="00077487" w:rsidRPr="00CF42EA">
        <w:rPr>
          <w:rFonts w:ascii="Times New Roman" w:hAnsi="Times New Roman" w:cs="Times New Roman"/>
          <w:spacing w:val="-4"/>
          <w:sz w:val="24"/>
          <w:szCs w:val="24"/>
        </w:rPr>
        <w:t xml:space="preserve"> consist of</w:t>
      </w:r>
      <w:r w:rsidRPr="00CF42EA">
        <w:rPr>
          <w:rFonts w:ascii="Times New Roman" w:hAnsi="Times New Roman" w:cs="Times New Roman"/>
          <w:spacing w:val="-4"/>
          <w:sz w:val="24"/>
          <w:szCs w:val="24"/>
        </w:rPr>
        <w:t>:</w:t>
      </w:r>
    </w:p>
    <w:p w14:paraId="787FD1A7" w14:textId="77777777" w:rsidR="00BC68DB" w:rsidRPr="00CF42EA" w:rsidRDefault="00BC7DDB" w:rsidP="003C4A77">
      <w:pPr>
        <w:spacing w:line="240" w:lineRule="exact"/>
        <w:ind w:left="331"/>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9280" w:type="dxa"/>
        <w:tblInd w:w="8" w:type="dxa"/>
        <w:tblLayout w:type="fixed"/>
        <w:tblCellMar>
          <w:left w:w="0" w:type="dxa"/>
          <w:right w:w="0" w:type="dxa"/>
        </w:tblCellMar>
        <w:tblLook w:val="0000" w:firstRow="0" w:lastRow="0" w:firstColumn="0" w:lastColumn="0" w:noHBand="0" w:noVBand="0"/>
      </w:tblPr>
      <w:tblGrid>
        <w:gridCol w:w="4321"/>
        <w:gridCol w:w="1170"/>
        <w:gridCol w:w="72"/>
        <w:gridCol w:w="1188"/>
        <w:gridCol w:w="135"/>
        <w:gridCol w:w="1143"/>
        <w:gridCol w:w="90"/>
        <w:gridCol w:w="1161"/>
      </w:tblGrid>
      <w:tr w:rsidR="00D44282" w:rsidRPr="00CF42EA" w14:paraId="4BD68EEE" w14:textId="77777777" w:rsidTr="00EF7D09">
        <w:trPr>
          <w:trHeight w:val="20"/>
        </w:trPr>
        <w:tc>
          <w:tcPr>
            <w:tcW w:w="4321" w:type="dxa"/>
          </w:tcPr>
          <w:p w14:paraId="5A9AFCA3" w14:textId="77777777" w:rsidR="001B7F22" w:rsidRPr="00CF42EA"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6DAD48E"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14190F2D" w14:textId="77777777" w:rsidR="001B7F22" w:rsidRPr="00CF42EA" w:rsidRDefault="001B7F22" w:rsidP="003C4A77">
            <w:pPr>
              <w:spacing w:line="240" w:lineRule="exact"/>
              <w:rPr>
                <w:rFonts w:ascii="Times New Roman" w:hAnsi="Times New Roman" w:cs="Times New Roman"/>
                <w:b/>
                <w:bCs/>
                <w:sz w:val="18"/>
                <w:szCs w:val="18"/>
              </w:rPr>
            </w:pPr>
          </w:p>
        </w:tc>
        <w:tc>
          <w:tcPr>
            <w:tcW w:w="2394" w:type="dxa"/>
            <w:gridSpan w:val="3"/>
          </w:tcPr>
          <w:p w14:paraId="2067DEAE"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A968055" w14:textId="77777777" w:rsidTr="006C3C56">
        <w:trPr>
          <w:trHeight w:val="20"/>
        </w:trPr>
        <w:tc>
          <w:tcPr>
            <w:tcW w:w="4321" w:type="dxa"/>
          </w:tcPr>
          <w:p w14:paraId="01361283" w14:textId="77777777" w:rsidR="001B7F22" w:rsidRPr="00CF42EA"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1270DB19"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0E9207B5" w14:textId="77777777" w:rsidR="001B7F22" w:rsidRPr="00CF42EA" w:rsidRDefault="001B7F22" w:rsidP="003C4A77">
            <w:pPr>
              <w:spacing w:line="240" w:lineRule="exact"/>
              <w:rPr>
                <w:rFonts w:ascii="Times New Roman" w:hAnsi="Times New Roman" w:cs="Times New Roman"/>
                <w:b/>
                <w:bCs/>
                <w:sz w:val="18"/>
                <w:szCs w:val="18"/>
              </w:rPr>
            </w:pPr>
          </w:p>
        </w:tc>
        <w:tc>
          <w:tcPr>
            <w:tcW w:w="2394" w:type="dxa"/>
            <w:gridSpan w:val="3"/>
          </w:tcPr>
          <w:p w14:paraId="133E5D85"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32890ED" w14:textId="77777777" w:rsidTr="006C3C56">
        <w:trPr>
          <w:trHeight w:val="20"/>
        </w:trPr>
        <w:tc>
          <w:tcPr>
            <w:tcW w:w="4321" w:type="dxa"/>
          </w:tcPr>
          <w:p w14:paraId="5AC62A3C" w14:textId="77777777" w:rsidR="00FC78A6" w:rsidRPr="00CF42EA" w:rsidRDefault="00FC78A6"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7F4F30C9"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72" w:type="dxa"/>
          </w:tcPr>
          <w:p w14:paraId="1C0F8BED"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88" w:type="dxa"/>
          </w:tcPr>
          <w:p w14:paraId="1B77D526"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5F38C24F"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43" w:type="dxa"/>
          </w:tcPr>
          <w:p w14:paraId="1F8330AF"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06EF7734"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61" w:type="dxa"/>
          </w:tcPr>
          <w:p w14:paraId="2BBCC043"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11462E" w:rsidRPr="00CF42EA" w14:paraId="5946AFD4" w14:textId="77777777" w:rsidTr="006C3C56">
        <w:trPr>
          <w:trHeight w:val="20"/>
        </w:trPr>
        <w:tc>
          <w:tcPr>
            <w:tcW w:w="4321" w:type="dxa"/>
          </w:tcPr>
          <w:p w14:paraId="464C8B9F" w14:textId="77777777" w:rsidR="0011462E" w:rsidRPr="00CF42EA" w:rsidRDefault="0011462E" w:rsidP="0011462E">
            <w:pPr>
              <w:tabs>
                <w:tab w:val="left" w:pos="630"/>
              </w:tabs>
              <w:spacing w:line="240" w:lineRule="exact"/>
              <w:ind w:firstLine="540"/>
              <w:jc w:val="both"/>
              <w:rPr>
                <w:rFonts w:ascii="Times New Roman" w:hAnsi="Times New Roman" w:cs="Times New Roman"/>
                <w:sz w:val="18"/>
                <w:szCs w:val="18"/>
              </w:rPr>
            </w:pPr>
          </w:p>
        </w:tc>
        <w:tc>
          <w:tcPr>
            <w:tcW w:w="1170" w:type="dxa"/>
          </w:tcPr>
          <w:p w14:paraId="01951D19" w14:textId="745576DE" w:rsidR="0011462E" w:rsidRPr="00CF42EA" w:rsidRDefault="00997305" w:rsidP="0011462E">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September</w:t>
            </w:r>
            <w:r w:rsidR="00567232" w:rsidRPr="00CF42EA">
              <w:rPr>
                <w:rFonts w:ascii="Times New Roman" w:hAnsi="Times New Roman" w:cs="Times New Roman"/>
                <w:b/>
                <w:bCs/>
                <w:sz w:val="18"/>
                <w:szCs w:val="18"/>
              </w:rPr>
              <w:t xml:space="preserve"> 30</w:t>
            </w:r>
            <w:r w:rsidR="0011462E" w:rsidRPr="00CF42EA">
              <w:rPr>
                <w:rFonts w:ascii="Times New Roman" w:hAnsi="Times New Roman" w:cs="Times New Roman"/>
                <w:b/>
                <w:bCs/>
                <w:sz w:val="18"/>
                <w:szCs w:val="18"/>
              </w:rPr>
              <w:t>,</w:t>
            </w:r>
          </w:p>
        </w:tc>
        <w:tc>
          <w:tcPr>
            <w:tcW w:w="72" w:type="dxa"/>
          </w:tcPr>
          <w:p w14:paraId="5089F364" w14:textId="77777777" w:rsidR="0011462E" w:rsidRPr="00CF42EA" w:rsidRDefault="0011462E" w:rsidP="0011462E">
            <w:pPr>
              <w:spacing w:line="240" w:lineRule="exact"/>
              <w:ind w:right="-25"/>
              <w:jc w:val="center"/>
              <w:rPr>
                <w:rFonts w:ascii="Times New Roman" w:hAnsi="Times New Roman" w:cs="Times New Roman"/>
                <w:b/>
                <w:bCs/>
                <w:sz w:val="18"/>
                <w:szCs w:val="18"/>
              </w:rPr>
            </w:pPr>
          </w:p>
        </w:tc>
        <w:tc>
          <w:tcPr>
            <w:tcW w:w="1188" w:type="dxa"/>
          </w:tcPr>
          <w:p w14:paraId="574B1CB8" w14:textId="768ADF3F" w:rsidR="0011462E" w:rsidRPr="00CF42EA" w:rsidRDefault="0011462E" w:rsidP="0011462E">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35" w:type="dxa"/>
          </w:tcPr>
          <w:p w14:paraId="77999888"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43" w:type="dxa"/>
          </w:tcPr>
          <w:p w14:paraId="5A7D8381" w14:textId="557CE9AC" w:rsidR="0011462E" w:rsidRPr="00CF42EA" w:rsidRDefault="00997305" w:rsidP="0011462E">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September</w:t>
            </w:r>
            <w:r w:rsidR="00567232" w:rsidRPr="00CF42EA">
              <w:rPr>
                <w:rFonts w:ascii="Times New Roman" w:hAnsi="Times New Roman" w:cs="Times New Roman"/>
                <w:b/>
                <w:bCs/>
                <w:sz w:val="18"/>
                <w:szCs w:val="18"/>
              </w:rPr>
              <w:t xml:space="preserve"> 30</w:t>
            </w:r>
            <w:r w:rsidR="0011462E" w:rsidRPr="00CF42EA">
              <w:rPr>
                <w:rFonts w:ascii="Times New Roman" w:hAnsi="Times New Roman" w:cs="Times New Roman"/>
                <w:b/>
                <w:bCs/>
                <w:sz w:val="18"/>
                <w:szCs w:val="18"/>
              </w:rPr>
              <w:t>,</w:t>
            </w:r>
          </w:p>
        </w:tc>
        <w:tc>
          <w:tcPr>
            <w:tcW w:w="90" w:type="dxa"/>
          </w:tcPr>
          <w:p w14:paraId="1C2ACD7F" w14:textId="77777777" w:rsidR="0011462E" w:rsidRPr="00CF42EA" w:rsidRDefault="0011462E" w:rsidP="0011462E">
            <w:pPr>
              <w:spacing w:line="240" w:lineRule="exact"/>
              <w:ind w:right="-25"/>
              <w:jc w:val="center"/>
              <w:rPr>
                <w:rFonts w:ascii="Times New Roman" w:hAnsi="Times New Roman" w:cs="Times New Roman"/>
                <w:b/>
                <w:bCs/>
                <w:sz w:val="18"/>
                <w:szCs w:val="18"/>
              </w:rPr>
            </w:pPr>
          </w:p>
        </w:tc>
        <w:tc>
          <w:tcPr>
            <w:tcW w:w="1161" w:type="dxa"/>
          </w:tcPr>
          <w:p w14:paraId="311A4E9D" w14:textId="37D9BE10" w:rsidR="0011462E" w:rsidRPr="00CF42EA" w:rsidRDefault="0011462E" w:rsidP="0011462E">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11462E" w:rsidRPr="00CF42EA" w14:paraId="0BF2112E" w14:textId="77777777" w:rsidTr="006C3C56">
        <w:trPr>
          <w:trHeight w:val="20"/>
        </w:trPr>
        <w:tc>
          <w:tcPr>
            <w:tcW w:w="4321" w:type="dxa"/>
          </w:tcPr>
          <w:p w14:paraId="07D44D35" w14:textId="77777777" w:rsidR="0011462E" w:rsidRPr="00CF42EA" w:rsidRDefault="0011462E" w:rsidP="0011462E">
            <w:pPr>
              <w:tabs>
                <w:tab w:val="left" w:pos="630"/>
              </w:tabs>
              <w:spacing w:line="240" w:lineRule="exact"/>
              <w:ind w:firstLine="547"/>
              <w:jc w:val="both"/>
              <w:rPr>
                <w:rFonts w:ascii="Times New Roman" w:hAnsi="Times New Roman" w:cs="Times New Roman"/>
                <w:sz w:val="18"/>
                <w:szCs w:val="18"/>
              </w:rPr>
            </w:pPr>
          </w:p>
        </w:tc>
        <w:tc>
          <w:tcPr>
            <w:tcW w:w="1170" w:type="dxa"/>
          </w:tcPr>
          <w:p w14:paraId="76A2A106" w14:textId="0E37E103"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72" w:type="dxa"/>
          </w:tcPr>
          <w:p w14:paraId="58085AEA"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88" w:type="dxa"/>
          </w:tcPr>
          <w:p w14:paraId="5394A709" w14:textId="2A81BAC2"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35" w:type="dxa"/>
          </w:tcPr>
          <w:p w14:paraId="08D8F0EB"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43" w:type="dxa"/>
          </w:tcPr>
          <w:p w14:paraId="059F2963" w14:textId="1B4440BC"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46036F6A"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61" w:type="dxa"/>
          </w:tcPr>
          <w:p w14:paraId="0CD6150B" w14:textId="1760D02E"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3363CE16" w14:textId="77777777" w:rsidTr="0045483F">
        <w:trPr>
          <w:trHeight w:val="20"/>
        </w:trPr>
        <w:tc>
          <w:tcPr>
            <w:tcW w:w="4321" w:type="dxa"/>
          </w:tcPr>
          <w:p w14:paraId="6089BE71" w14:textId="77777777" w:rsidR="006105C4" w:rsidRPr="00CF42EA" w:rsidRDefault="006105C4" w:rsidP="003C4A77">
            <w:pPr>
              <w:spacing w:line="240" w:lineRule="exact"/>
              <w:ind w:left="360" w:firstLine="172"/>
              <w:jc w:val="both"/>
              <w:rPr>
                <w:rFonts w:ascii="Times New Roman" w:hAnsi="Times New Roman" w:cs="Times New Roman"/>
                <w:sz w:val="18"/>
                <w:szCs w:val="18"/>
              </w:rPr>
            </w:pPr>
          </w:p>
        </w:tc>
        <w:tc>
          <w:tcPr>
            <w:tcW w:w="1170" w:type="dxa"/>
            <w:shd w:val="clear" w:color="auto" w:fill="auto"/>
          </w:tcPr>
          <w:p w14:paraId="1F5BDFC0"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c>
          <w:tcPr>
            <w:tcW w:w="72" w:type="dxa"/>
            <w:shd w:val="clear" w:color="auto" w:fill="auto"/>
          </w:tcPr>
          <w:p w14:paraId="22A39567" w14:textId="77777777" w:rsidR="006105C4" w:rsidRPr="00CF42EA" w:rsidRDefault="006105C4" w:rsidP="003C4A77">
            <w:pPr>
              <w:spacing w:line="240" w:lineRule="exact"/>
              <w:jc w:val="right"/>
              <w:rPr>
                <w:rFonts w:ascii="Times New Roman" w:hAnsi="Times New Roman" w:cs="Times New Roman"/>
                <w:sz w:val="18"/>
                <w:szCs w:val="18"/>
              </w:rPr>
            </w:pPr>
          </w:p>
        </w:tc>
        <w:tc>
          <w:tcPr>
            <w:tcW w:w="1188" w:type="dxa"/>
            <w:shd w:val="clear" w:color="auto" w:fill="auto"/>
          </w:tcPr>
          <w:p w14:paraId="78A76349" w14:textId="77777777" w:rsidR="006105C4" w:rsidRPr="00CF42EA" w:rsidRDefault="006105C4" w:rsidP="003C4A77">
            <w:pPr>
              <w:tabs>
                <w:tab w:val="decimal" w:pos="1055"/>
              </w:tabs>
              <w:spacing w:line="240" w:lineRule="exact"/>
              <w:ind w:left="-18"/>
              <w:rPr>
                <w:rFonts w:ascii="Times New Roman" w:hAnsi="Times New Roman" w:cs="Times New Roman"/>
                <w:sz w:val="18"/>
                <w:szCs w:val="18"/>
              </w:rPr>
            </w:pPr>
          </w:p>
        </w:tc>
        <w:tc>
          <w:tcPr>
            <w:tcW w:w="135" w:type="dxa"/>
            <w:shd w:val="clear" w:color="auto" w:fill="auto"/>
          </w:tcPr>
          <w:p w14:paraId="4898E3AD" w14:textId="77777777" w:rsidR="006105C4" w:rsidRPr="00CF42EA" w:rsidRDefault="006105C4" w:rsidP="003C4A77">
            <w:pPr>
              <w:tabs>
                <w:tab w:val="decimal" w:pos="1118"/>
              </w:tabs>
              <w:spacing w:line="240" w:lineRule="exact"/>
              <w:jc w:val="right"/>
              <w:rPr>
                <w:rFonts w:ascii="Times New Roman" w:hAnsi="Times New Roman" w:cs="Times New Roman"/>
                <w:sz w:val="18"/>
                <w:szCs w:val="18"/>
              </w:rPr>
            </w:pPr>
          </w:p>
        </w:tc>
        <w:tc>
          <w:tcPr>
            <w:tcW w:w="1143" w:type="dxa"/>
            <w:shd w:val="clear" w:color="auto" w:fill="auto"/>
          </w:tcPr>
          <w:p w14:paraId="2C633CF0"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c>
          <w:tcPr>
            <w:tcW w:w="90" w:type="dxa"/>
            <w:shd w:val="clear" w:color="auto" w:fill="auto"/>
          </w:tcPr>
          <w:p w14:paraId="76259BE6" w14:textId="77777777" w:rsidR="006105C4" w:rsidRPr="00CF42EA" w:rsidRDefault="006105C4" w:rsidP="003C4A77">
            <w:pPr>
              <w:tabs>
                <w:tab w:val="decimal" w:pos="1118"/>
              </w:tabs>
              <w:spacing w:line="240" w:lineRule="exact"/>
              <w:jc w:val="right"/>
              <w:rPr>
                <w:rFonts w:ascii="Times New Roman" w:hAnsi="Times New Roman" w:cs="Times New Roman"/>
                <w:sz w:val="18"/>
                <w:szCs w:val="18"/>
              </w:rPr>
            </w:pPr>
          </w:p>
        </w:tc>
        <w:tc>
          <w:tcPr>
            <w:tcW w:w="1161" w:type="dxa"/>
            <w:shd w:val="clear" w:color="auto" w:fill="auto"/>
          </w:tcPr>
          <w:p w14:paraId="1BDAC928"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r>
      <w:tr w:rsidR="00A42860" w:rsidRPr="00CF42EA" w14:paraId="2F7FE328" w14:textId="77777777" w:rsidTr="0045483F">
        <w:trPr>
          <w:trHeight w:val="20"/>
        </w:trPr>
        <w:tc>
          <w:tcPr>
            <w:tcW w:w="4321" w:type="dxa"/>
          </w:tcPr>
          <w:p w14:paraId="16E5F192" w14:textId="77777777" w:rsidR="00A42860" w:rsidRPr="00CF42EA" w:rsidRDefault="00A42860" w:rsidP="00A42860">
            <w:pPr>
              <w:spacing w:line="240" w:lineRule="exact"/>
              <w:ind w:left="360" w:firstLine="172"/>
              <w:jc w:val="both"/>
              <w:rPr>
                <w:rFonts w:ascii="Times New Roman" w:hAnsi="Times New Roman" w:cs="Times New Roman"/>
                <w:sz w:val="18"/>
                <w:szCs w:val="18"/>
              </w:rPr>
            </w:pPr>
            <w:r w:rsidRPr="00CF42EA">
              <w:rPr>
                <w:rFonts w:ascii="Times New Roman" w:hAnsi="Times New Roman" w:cs="Times New Roman"/>
                <w:sz w:val="18"/>
                <w:szCs w:val="18"/>
              </w:rPr>
              <w:t>Deferred tax assets</w:t>
            </w:r>
          </w:p>
        </w:tc>
        <w:tc>
          <w:tcPr>
            <w:tcW w:w="1170" w:type="dxa"/>
            <w:tcBorders>
              <w:bottom w:val="double" w:sz="4" w:space="0" w:color="auto"/>
            </w:tcBorders>
            <w:shd w:val="clear" w:color="auto" w:fill="auto"/>
          </w:tcPr>
          <w:p w14:paraId="0E711DC6" w14:textId="414092DD" w:rsidR="00A42860" w:rsidRPr="00CF42EA" w:rsidRDefault="00A42860" w:rsidP="00A42860">
            <w:pPr>
              <w:spacing w:line="240" w:lineRule="exact"/>
              <w:ind w:left="-18" w:right="138"/>
              <w:jc w:val="right"/>
              <w:rPr>
                <w:rFonts w:ascii="Times New Roman" w:hAnsi="Times New Roman" w:cs="Times New Roman"/>
                <w:sz w:val="18"/>
                <w:szCs w:val="18"/>
              </w:rPr>
            </w:pPr>
            <w:r w:rsidRPr="003C4F56">
              <w:rPr>
                <w:rFonts w:ascii="Times New Roman" w:hAnsi="Times New Roman" w:cs="Times New Roman"/>
                <w:sz w:val="18"/>
                <w:szCs w:val="18"/>
              </w:rPr>
              <w:t>38,044</w:t>
            </w:r>
          </w:p>
        </w:tc>
        <w:tc>
          <w:tcPr>
            <w:tcW w:w="72" w:type="dxa"/>
            <w:shd w:val="clear" w:color="auto" w:fill="auto"/>
          </w:tcPr>
          <w:p w14:paraId="248FDD18" w14:textId="77777777" w:rsidR="00A42860" w:rsidRPr="00CF42EA" w:rsidRDefault="00A42860" w:rsidP="00A42860">
            <w:pPr>
              <w:spacing w:line="240" w:lineRule="exact"/>
              <w:ind w:right="138"/>
              <w:jc w:val="right"/>
              <w:rPr>
                <w:rFonts w:ascii="Times New Roman" w:hAnsi="Times New Roman" w:cs="Times New Roman"/>
                <w:sz w:val="18"/>
                <w:szCs w:val="18"/>
              </w:rPr>
            </w:pPr>
          </w:p>
        </w:tc>
        <w:tc>
          <w:tcPr>
            <w:tcW w:w="1188" w:type="dxa"/>
            <w:tcBorders>
              <w:bottom w:val="double" w:sz="4" w:space="0" w:color="auto"/>
            </w:tcBorders>
            <w:shd w:val="clear" w:color="auto" w:fill="auto"/>
          </w:tcPr>
          <w:p w14:paraId="3E21A2FB" w14:textId="48221BA4" w:rsidR="00A42860" w:rsidRPr="00CF42EA" w:rsidRDefault="00A42860" w:rsidP="00A42860">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45,851</w:t>
            </w:r>
          </w:p>
        </w:tc>
        <w:tc>
          <w:tcPr>
            <w:tcW w:w="135" w:type="dxa"/>
            <w:shd w:val="clear" w:color="auto" w:fill="auto"/>
          </w:tcPr>
          <w:p w14:paraId="2B76590B" w14:textId="77777777" w:rsidR="00A42860" w:rsidRPr="00CF42EA" w:rsidRDefault="00A42860" w:rsidP="00A42860">
            <w:pPr>
              <w:spacing w:line="240" w:lineRule="exact"/>
              <w:ind w:left="-18" w:right="138"/>
              <w:jc w:val="right"/>
              <w:rPr>
                <w:rFonts w:ascii="Times New Roman" w:hAnsi="Times New Roman" w:cs="Times New Roman"/>
                <w:sz w:val="18"/>
                <w:szCs w:val="18"/>
              </w:rPr>
            </w:pPr>
          </w:p>
        </w:tc>
        <w:tc>
          <w:tcPr>
            <w:tcW w:w="1143" w:type="dxa"/>
            <w:tcBorders>
              <w:bottom w:val="double" w:sz="4" w:space="0" w:color="auto"/>
            </w:tcBorders>
            <w:shd w:val="clear" w:color="auto" w:fill="auto"/>
          </w:tcPr>
          <w:p w14:paraId="7642B703" w14:textId="1FC009C7" w:rsidR="00A42860" w:rsidRPr="00CF42EA" w:rsidRDefault="00A42860" w:rsidP="00A42860">
            <w:pPr>
              <w:spacing w:line="240" w:lineRule="exact"/>
              <w:ind w:left="-18" w:right="138"/>
              <w:jc w:val="right"/>
              <w:rPr>
                <w:rFonts w:ascii="Times New Roman" w:hAnsi="Times New Roman" w:cs="Times New Roman"/>
                <w:sz w:val="18"/>
                <w:szCs w:val="18"/>
              </w:rPr>
            </w:pPr>
            <w:r w:rsidRPr="003C4F56">
              <w:rPr>
                <w:rFonts w:ascii="Times New Roman" w:hAnsi="Times New Roman" w:cs="Times New Roman"/>
                <w:sz w:val="18"/>
                <w:szCs w:val="18"/>
              </w:rPr>
              <w:t>33,317</w:t>
            </w:r>
          </w:p>
        </w:tc>
        <w:tc>
          <w:tcPr>
            <w:tcW w:w="90" w:type="dxa"/>
            <w:shd w:val="clear" w:color="auto" w:fill="auto"/>
          </w:tcPr>
          <w:p w14:paraId="7873DAE2" w14:textId="77777777" w:rsidR="00A42860" w:rsidRPr="00CF42EA" w:rsidRDefault="00A42860" w:rsidP="00A42860">
            <w:pPr>
              <w:spacing w:line="240" w:lineRule="exact"/>
              <w:ind w:left="-18" w:right="138"/>
              <w:jc w:val="right"/>
              <w:rPr>
                <w:rFonts w:ascii="Times New Roman" w:hAnsi="Times New Roman" w:cs="Times New Roman"/>
                <w:sz w:val="18"/>
                <w:szCs w:val="18"/>
              </w:rPr>
            </w:pPr>
          </w:p>
        </w:tc>
        <w:tc>
          <w:tcPr>
            <w:tcW w:w="1161" w:type="dxa"/>
            <w:tcBorders>
              <w:bottom w:val="double" w:sz="4" w:space="0" w:color="auto"/>
            </w:tcBorders>
            <w:shd w:val="clear" w:color="auto" w:fill="auto"/>
          </w:tcPr>
          <w:p w14:paraId="0FA1066B" w14:textId="4D8D121C" w:rsidR="00A42860" w:rsidRPr="00CF42EA" w:rsidRDefault="00A42860" w:rsidP="00A42860">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41,158</w:t>
            </w:r>
          </w:p>
        </w:tc>
      </w:tr>
      <w:tr w:rsidR="00A42860" w:rsidRPr="00CF42EA" w14:paraId="095164CC" w14:textId="77777777" w:rsidTr="0045483F">
        <w:trPr>
          <w:trHeight w:val="20"/>
        </w:trPr>
        <w:tc>
          <w:tcPr>
            <w:tcW w:w="4321" w:type="dxa"/>
          </w:tcPr>
          <w:p w14:paraId="583A366B" w14:textId="77777777" w:rsidR="00A42860" w:rsidRPr="00CF42EA" w:rsidRDefault="00A42860" w:rsidP="00A42860">
            <w:pPr>
              <w:spacing w:line="240" w:lineRule="exact"/>
              <w:ind w:left="360" w:firstLine="172"/>
              <w:jc w:val="both"/>
              <w:rPr>
                <w:rFonts w:ascii="Times New Roman" w:hAnsi="Times New Roman" w:cs="Times New Roman"/>
                <w:sz w:val="18"/>
                <w:szCs w:val="18"/>
              </w:rPr>
            </w:pPr>
            <w:r w:rsidRPr="00CF42EA">
              <w:rPr>
                <w:rFonts w:ascii="Times New Roman" w:hAnsi="Times New Roman" w:cs="Times New Roman"/>
                <w:sz w:val="18"/>
                <w:szCs w:val="18"/>
              </w:rPr>
              <w:t>Deferred tax liabilities</w:t>
            </w:r>
          </w:p>
        </w:tc>
        <w:tc>
          <w:tcPr>
            <w:tcW w:w="1170" w:type="dxa"/>
            <w:tcBorders>
              <w:top w:val="double" w:sz="4" w:space="0" w:color="auto"/>
              <w:bottom w:val="double" w:sz="4" w:space="0" w:color="auto"/>
            </w:tcBorders>
            <w:shd w:val="clear" w:color="auto" w:fill="auto"/>
          </w:tcPr>
          <w:p w14:paraId="4C468C40" w14:textId="654F03EC" w:rsidR="00A42860" w:rsidRPr="00CF42EA" w:rsidRDefault="00A42860" w:rsidP="00A42860">
            <w:pPr>
              <w:spacing w:line="240" w:lineRule="exact"/>
              <w:ind w:left="-18" w:right="138"/>
              <w:jc w:val="right"/>
              <w:rPr>
                <w:rFonts w:ascii="Times New Roman" w:hAnsi="Times New Roman" w:cs="Times New Roman"/>
                <w:sz w:val="18"/>
                <w:szCs w:val="18"/>
              </w:rPr>
            </w:pPr>
            <w:r w:rsidRPr="003C4F56">
              <w:rPr>
                <w:rFonts w:ascii="Times New Roman" w:hAnsi="Times New Roman" w:cs="Times New Roman"/>
                <w:sz w:val="18"/>
                <w:szCs w:val="18"/>
              </w:rPr>
              <w:t>116,609</w:t>
            </w:r>
          </w:p>
        </w:tc>
        <w:tc>
          <w:tcPr>
            <w:tcW w:w="72" w:type="dxa"/>
            <w:shd w:val="clear" w:color="auto" w:fill="auto"/>
          </w:tcPr>
          <w:p w14:paraId="497F43DF" w14:textId="77777777" w:rsidR="00A42860" w:rsidRPr="00CF42EA" w:rsidRDefault="00A42860" w:rsidP="00A42860">
            <w:pPr>
              <w:spacing w:line="240" w:lineRule="exact"/>
              <w:ind w:right="138"/>
              <w:jc w:val="right"/>
              <w:rPr>
                <w:rFonts w:ascii="Times New Roman" w:hAnsi="Times New Roman" w:cs="Times New Roman"/>
                <w:sz w:val="18"/>
                <w:szCs w:val="18"/>
              </w:rPr>
            </w:pPr>
          </w:p>
        </w:tc>
        <w:tc>
          <w:tcPr>
            <w:tcW w:w="1188" w:type="dxa"/>
            <w:tcBorders>
              <w:top w:val="double" w:sz="4" w:space="0" w:color="auto"/>
              <w:bottom w:val="double" w:sz="4" w:space="0" w:color="auto"/>
            </w:tcBorders>
            <w:shd w:val="clear" w:color="auto" w:fill="auto"/>
          </w:tcPr>
          <w:p w14:paraId="325BACF0" w14:textId="26237948" w:rsidR="00A42860" w:rsidRPr="00CF42EA" w:rsidRDefault="00A42860" w:rsidP="00A42860">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116,609</w:t>
            </w:r>
          </w:p>
        </w:tc>
        <w:tc>
          <w:tcPr>
            <w:tcW w:w="135" w:type="dxa"/>
            <w:shd w:val="clear" w:color="auto" w:fill="auto"/>
          </w:tcPr>
          <w:p w14:paraId="02062E63" w14:textId="77777777" w:rsidR="00A42860" w:rsidRPr="00CF42EA" w:rsidRDefault="00A42860" w:rsidP="00A42860">
            <w:pPr>
              <w:spacing w:line="240" w:lineRule="exact"/>
              <w:ind w:left="-18" w:right="138"/>
              <w:jc w:val="right"/>
              <w:rPr>
                <w:rFonts w:ascii="Times New Roman" w:hAnsi="Times New Roman" w:cs="Times New Roman"/>
                <w:sz w:val="18"/>
                <w:szCs w:val="18"/>
              </w:rPr>
            </w:pPr>
          </w:p>
        </w:tc>
        <w:tc>
          <w:tcPr>
            <w:tcW w:w="1143" w:type="dxa"/>
            <w:tcBorders>
              <w:top w:val="double" w:sz="4" w:space="0" w:color="auto"/>
              <w:bottom w:val="double" w:sz="4" w:space="0" w:color="auto"/>
            </w:tcBorders>
            <w:shd w:val="clear" w:color="auto" w:fill="auto"/>
          </w:tcPr>
          <w:p w14:paraId="422E2C1C" w14:textId="2543E359" w:rsidR="00A42860" w:rsidRPr="00CF42EA" w:rsidRDefault="00A42860" w:rsidP="00A42860">
            <w:pPr>
              <w:spacing w:line="240" w:lineRule="exact"/>
              <w:ind w:left="-18" w:right="138"/>
              <w:jc w:val="right"/>
              <w:rPr>
                <w:rFonts w:ascii="Times New Roman" w:hAnsi="Times New Roman" w:cs="Times New Roman"/>
                <w:sz w:val="18"/>
                <w:szCs w:val="18"/>
              </w:rPr>
            </w:pPr>
            <w:r w:rsidRPr="003C4F56">
              <w:rPr>
                <w:rFonts w:ascii="Times New Roman" w:hAnsi="Times New Roman" w:cs="Times New Roman"/>
                <w:sz w:val="18"/>
                <w:szCs w:val="18"/>
              </w:rPr>
              <w:t>109,180</w:t>
            </w:r>
          </w:p>
        </w:tc>
        <w:tc>
          <w:tcPr>
            <w:tcW w:w="90" w:type="dxa"/>
            <w:shd w:val="clear" w:color="auto" w:fill="auto"/>
          </w:tcPr>
          <w:p w14:paraId="005F0518" w14:textId="77777777" w:rsidR="00A42860" w:rsidRPr="00CF42EA" w:rsidRDefault="00A42860" w:rsidP="00A42860">
            <w:pPr>
              <w:spacing w:line="240" w:lineRule="exact"/>
              <w:ind w:left="-18" w:right="138"/>
              <w:jc w:val="right"/>
              <w:rPr>
                <w:rFonts w:ascii="Times New Roman" w:hAnsi="Times New Roman" w:cs="Times New Roman"/>
                <w:sz w:val="18"/>
                <w:szCs w:val="18"/>
              </w:rPr>
            </w:pPr>
          </w:p>
        </w:tc>
        <w:tc>
          <w:tcPr>
            <w:tcW w:w="1161" w:type="dxa"/>
            <w:tcBorders>
              <w:top w:val="double" w:sz="4" w:space="0" w:color="auto"/>
              <w:bottom w:val="double" w:sz="4" w:space="0" w:color="auto"/>
            </w:tcBorders>
            <w:shd w:val="clear" w:color="auto" w:fill="auto"/>
          </w:tcPr>
          <w:p w14:paraId="585328CF" w14:textId="701E8D03" w:rsidR="00A42860" w:rsidRPr="00CF42EA" w:rsidRDefault="00A42860" w:rsidP="00A42860">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109,180</w:t>
            </w:r>
          </w:p>
        </w:tc>
      </w:tr>
    </w:tbl>
    <w:p w14:paraId="12948E93" w14:textId="3713AAD1" w:rsidR="00EF5E81" w:rsidRPr="00CF42EA" w:rsidRDefault="00EF5E81" w:rsidP="00EF7D09">
      <w:pPr>
        <w:spacing w:before="240" w:after="240"/>
        <w:ind w:left="547" w:right="-29"/>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 xml:space="preserve">Movements of deferred tax assets </w:t>
      </w:r>
      <w:r w:rsidR="00166A65" w:rsidRPr="00CF42EA">
        <w:rPr>
          <w:rFonts w:ascii="Times New Roman" w:hAnsi="Times New Roman" w:cs="Times New Roman"/>
          <w:spacing w:val="-6"/>
          <w:sz w:val="24"/>
          <w:szCs w:val="24"/>
        </w:rPr>
        <w:t xml:space="preserve">and liabilities </w:t>
      </w:r>
      <w:r w:rsidRPr="00CF42EA">
        <w:rPr>
          <w:rFonts w:ascii="Times New Roman" w:hAnsi="Times New Roman" w:cs="Times New Roman"/>
          <w:spacing w:val="-6"/>
          <w:sz w:val="24"/>
          <w:szCs w:val="24"/>
        </w:rPr>
        <w:t xml:space="preserve">for </w:t>
      </w:r>
      <w:r w:rsidR="00836C5A" w:rsidRPr="00CF42EA">
        <w:rPr>
          <w:rFonts w:ascii="Times New Roman" w:hAnsi="Times New Roman" w:cs="Times New Roman"/>
          <w:spacing w:val="-6"/>
          <w:sz w:val="24"/>
          <w:szCs w:val="24"/>
        </w:rPr>
        <w:t xml:space="preserve">the </w:t>
      </w:r>
      <w:r w:rsidR="00997305">
        <w:rPr>
          <w:rFonts w:ascii="Times New Roman" w:hAnsi="Times New Roman" w:cs="Times New Roman"/>
          <w:spacing w:val="-6"/>
          <w:sz w:val="24"/>
          <w:szCs w:val="24"/>
        </w:rPr>
        <w:t>nine</w:t>
      </w:r>
      <w:r w:rsidR="001F7A49" w:rsidRPr="00CF42EA">
        <w:rPr>
          <w:rFonts w:ascii="Times New Roman" w:hAnsi="Times New Roman" w:cs="Times New Roman"/>
          <w:spacing w:val="-6"/>
          <w:sz w:val="24"/>
          <w:szCs w:val="24"/>
        </w:rPr>
        <w:t xml:space="preserve">-month </w:t>
      </w:r>
      <w:r w:rsidR="004836B6" w:rsidRPr="00CF42EA">
        <w:rPr>
          <w:rFonts w:ascii="Times New Roman" w:hAnsi="Times New Roman" w:cs="Times New Roman"/>
          <w:spacing w:val="-6"/>
          <w:sz w:val="24"/>
          <w:szCs w:val="24"/>
        </w:rPr>
        <w:t>period</w:t>
      </w:r>
      <w:r w:rsidR="0047406B" w:rsidRPr="00CF42EA">
        <w:rPr>
          <w:rFonts w:ascii="Times New Roman" w:hAnsi="Times New Roman" w:cs="Times New Roman"/>
          <w:spacing w:val="-6"/>
          <w:sz w:val="24"/>
          <w:szCs w:val="24"/>
        </w:rPr>
        <w:t>s</w:t>
      </w:r>
      <w:r w:rsidR="00166A65" w:rsidRPr="00CF42EA">
        <w:rPr>
          <w:rFonts w:ascii="Times New Roman" w:hAnsi="Times New Roman" w:cs="Times New Roman"/>
          <w:spacing w:val="-6"/>
          <w:sz w:val="24"/>
          <w:szCs w:val="24"/>
        </w:rPr>
        <w:t xml:space="preserve"> ended </w:t>
      </w:r>
      <w:r w:rsidR="00997305">
        <w:rPr>
          <w:rFonts w:ascii="Times New Roman" w:hAnsi="Times New Roman" w:cs="Times New Roman"/>
          <w:spacing w:val="-6"/>
          <w:sz w:val="24"/>
          <w:szCs w:val="24"/>
        </w:rPr>
        <w:t>September</w:t>
      </w:r>
      <w:r w:rsidR="000B0E3D" w:rsidRPr="00CF42EA">
        <w:rPr>
          <w:rFonts w:ascii="Times New Roman" w:hAnsi="Times New Roman" w:cs="Times New Roman"/>
          <w:spacing w:val="-6"/>
          <w:sz w:val="24"/>
          <w:szCs w:val="24"/>
        </w:rPr>
        <w:t xml:space="preserve"> 30</w:t>
      </w:r>
      <w:r w:rsidR="00D9663E" w:rsidRPr="00CF42EA">
        <w:rPr>
          <w:rFonts w:ascii="Times New Roman" w:hAnsi="Times New Roman" w:cs="Times New Roman"/>
          <w:spacing w:val="-6"/>
          <w:sz w:val="24"/>
          <w:szCs w:val="24"/>
        </w:rPr>
        <w:t xml:space="preserve">, </w:t>
      </w:r>
      <w:r w:rsidR="00D97927" w:rsidRPr="00CF42EA">
        <w:rPr>
          <w:rFonts w:ascii="Times New Roman" w:hAnsi="Times New Roman" w:cs="Times New Roman"/>
          <w:spacing w:val="-6"/>
          <w:sz w:val="24"/>
          <w:szCs w:val="24"/>
        </w:rPr>
        <w:t>202</w:t>
      </w:r>
      <w:r w:rsidR="0011462E" w:rsidRPr="00CF42EA">
        <w:rPr>
          <w:rFonts w:ascii="Times New Roman" w:hAnsi="Times New Roman" w:cs="Times New Roman"/>
          <w:spacing w:val="-6"/>
          <w:sz w:val="24"/>
          <w:szCs w:val="24"/>
        </w:rPr>
        <w:t>2</w:t>
      </w:r>
      <w:r w:rsidR="00D9663E" w:rsidRPr="00CF42EA">
        <w:rPr>
          <w:rFonts w:ascii="Times New Roman" w:hAnsi="Times New Roman" w:cs="Times New Roman"/>
          <w:spacing w:val="-6"/>
          <w:sz w:val="24"/>
          <w:szCs w:val="24"/>
        </w:rPr>
        <w:t xml:space="preserve"> and </w:t>
      </w:r>
      <w:r w:rsidR="00D97927" w:rsidRPr="00CF42EA">
        <w:rPr>
          <w:rFonts w:ascii="Times New Roman" w:hAnsi="Times New Roman" w:cs="Times New Roman"/>
          <w:spacing w:val="-6"/>
          <w:sz w:val="24"/>
          <w:szCs w:val="24"/>
        </w:rPr>
        <w:t>202</w:t>
      </w:r>
      <w:r w:rsidR="0011462E" w:rsidRPr="00CF42EA">
        <w:rPr>
          <w:rFonts w:ascii="Times New Roman" w:hAnsi="Times New Roman" w:cs="Times New Roman"/>
          <w:spacing w:val="-6"/>
          <w:sz w:val="24"/>
          <w:szCs w:val="24"/>
        </w:rPr>
        <w:t>1</w:t>
      </w:r>
      <w:r w:rsidR="00921C5A"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are as follows:</w:t>
      </w:r>
    </w:p>
    <w:p w14:paraId="682E542C" w14:textId="77777777" w:rsidR="009459D0" w:rsidRPr="00CF42EA" w:rsidRDefault="00BC7DDB" w:rsidP="003C4A77">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Consolidated Financial Statements</w:t>
      </w:r>
    </w:p>
    <w:p w14:paraId="546013B8" w14:textId="15559227" w:rsidR="00F77C58" w:rsidRPr="00CF42EA" w:rsidRDefault="00396957" w:rsidP="003C4A77">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As at</w:t>
      </w:r>
      <w:r w:rsidR="004014C7" w:rsidRPr="00CF42EA">
        <w:rPr>
          <w:rFonts w:ascii="Times New Roman" w:hAnsi="Times New Roman" w:cs="Times New Roman"/>
          <w:b/>
          <w:bCs/>
          <w:sz w:val="18"/>
          <w:szCs w:val="18"/>
        </w:rPr>
        <w:t xml:space="preserve"> </w:t>
      </w:r>
      <w:r w:rsidR="00997305">
        <w:rPr>
          <w:rFonts w:ascii="Times New Roman" w:hAnsi="Times New Roman" w:cs="Times New Roman"/>
          <w:b/>
          <w:bCs/>
          <w:sz w:val="18"/>
          <w:szCs w:val="18"/>
        </w:rPr>
        <w:t>September</w:t>
      </w:r>
      <w:r w:rsidR="000B0E3D" w:rsidRPr="00CF42EA">
        <w:rPr>
          <w:rFonts w:ascii="Times New Roman" w:hAnsi="Times New Roman" w:cs="Times New Roman"/>
          <w:b/>
          <w:bCs/>
          <w:sz w:val="18"/>
          <w:szCs w:val="18"/>
        </w:rPr>
        <w:t xml:space="preserve"> 30</w:t>
      </w:r>
      <w:r w:rsidR="0011462E" w:rsidRPr="00CF42EA">
        <w:rPr>
          <w:rFonts w:ascii="Times New Roman" w:hAnsi="Times New Roman" w:cs="Times New Roman"/>
          <w:b/>
          <w:bCs/>
          <w:sz w:val="18"/>
          <w:szCs w:val="18"/>
        </w:rPr>
        <w:t>, 2022</w:t>
      </w:r>
    </w:p>
    <w:p w14:paraId="04E15DBA" w14:textId="77777777" w:rsidR="00BC7DDB" w:rsidRPr="00CF42EA" w:rsidRDefault="00BC7DDB"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9270" w:type="dxa"/>
        <w:tblLayout w:type="fixed"/>
        <w:tblCellMar>
          <w:left w:w="0" w:type="dxa"/>
          <w:right w:w="0" w:type="dxa"/>
        </w:tblCellMar>
        <w:tblLook w:val="0000" w:firstRow="0" w:lastRow="0" w:firstColumn="0" w:lastColumn="0" w:noHBand="0" w:noVBand="0"/>
      </w:tblPr>
      <w:tblGrid>
        <w:gridCol w:w="5571"/>
        <w:gridCol w:w="1188"/>
        <w:gridCol w:w="108"/>
        <w:gridCol w:w="1152"/>
        <w:gridCol w:w="108"/>
        <w:gridCol w:w="1143"/>
      </w:tblGrid>
      <w:tr w:rsidR="00D44282" w:rsidRPr="00CF42EA" w14:paraId="71F38F74" w14:textId="77777777" w:rsidTr="00396416">
        <w:trPr>
          <w:trHeight w:val="230"/>
        </w:trPr>
        <w:tc>
          <w:tcPr>
            <w:tcW w:w="5571" w:type="dxa"/>
            <w:tcBorders>
              <w:top w:val="nil"/>
              <w:left w:val="nil"/>
              <w:bottom w:val="nil"/>
              <w:right w:val="nil"/>
            </w:tcBorders>
            <w:shd w:val="clear" w:color="auto" w:fill="auto"/>
          </w:tcPr>
          <w:p w14:paraId="54D560EA"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18F3E1A1" w14:textId="77777777" w:rsidR="00D648A0" w:rsidRPr="00CF42EA" w:rsidRDefault="00D648A0"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c>
          <w:tcPr>
            <w:tcW w:w="108" w:type="dxa"/>
            <w:tcBorders>
              <w:top w:val="nil"/>
              <w:left w:val="nil"/>
              <w:bottom w:val="nil"/>
              <w:right w:val="nil"/>
            </w:tcBorders>
            <w:shd w:val="clear" w:color="auto" w:fill="auto"/>
          </w:tcPr>
          <w:p w14:paraId="5F239130"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7285C503" w14:textId="77777777" w:rsidR="00D648A0" w:rsidRPr="00CF42EA" w:rsidRDefault="00D648A0" w:rsidP="003C4A77">
            <w:pPr>
              <w:spacing w:line="240" w:lineRule="exact"/>
              <w:jc w:val="center"/>
              <w:rPr>
                <w:rFonts w:ascii="Times New Roman" w:hAnsi="Times New Roman" w:cs="Times New Roman"/>
                <w:b/>
                <w:bCs/>
                <w:spacing w:val="-2"/>
                <w:sz w:val="18"/>
                <w:szCs w:val="18"/>
              </w:rPr>
            </w:pPr>
            <w:r w:rsidRPr="00CF42EA">
              <w:rPr>
                <w:rFonts w:ascii="Times New Roman" w:hAnsi="Times New Roman" w:cs="Times New Roman"/>
                <w:b/>
                <w:bCs/>
                <w:spacing w:val="-2"/>
                <w:sz w:val="18"/>
                <w:szCs w:val="18"/>
              </w:rPr>
              <w:t xml:space="preserve">Recognized in </w:t>
            </w:r>
          </w:p>
        </w:tc>
        <w:tc>
          <w:tcPr>
            <w:tcW w:w="108" w:type="dxa"/>
            <w:tcBorders>
              <w:top w:val="nil"/>
              <w:left w:val="nil"/>
              <w:right w:val="nil"/>
            </w:tcBorders>
            <w:shd w:val="clear" w:color="auto" w:fill="auto"/>
          </w:tcPr>
          <w:p w14:paraId="10E3F77C" w14:textId="77777777" w:rsidR="00D648A0" w:rsidRPr="00CF42EA" w:rsidRDefault="00D648A0" w:rsidP="003C4A77">
            <w:pPr>
              <w:spacing w:line="240" w:lineRule="exact"/>
              <w:ind w:left="-86" w:firstLine="115"/>
              <w:jc w:val="center"/>
              <w:rPr>
                <w:rFonts w:ascii="Times New Roman" w:hAnsi="Times New Roman" w:cs="Times New Roman"/>
                <w:b/>
                <w:bCs/>
                <w:sz w:val="18"/>
                <w:szCs w:val="18"/>
              </w:rPr>
            </w:pPr>
          </w:p>
        </w:tc>
        <w:tc>
          <w:tcPr>
            <w:tcW w:w="1143" w:type="dxa"/>
            <w:tcBorders>
              <w:top w:val="nil"/>
              <w:left w:val="nil"/>
              <w:right w:val="nil"/>
            </w:tcBorders>
            <w:shd w:val="clear" w:color="auto" w:fill="auto"/>
          </w:tcPr>
          <w:p w14:paraId="1499F909"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r>
      <w:tr w:rsidR="00D44282" w:rsidRPr="00CF42EA" w14:paraId="3F0EA2E9" w14:textId="77777777" w:rsidTr="00396416">
        <w:tc>
          <w:tcPr>
            <w:tcW w:w="5571" w:type="dxa"/>
            <w:tcBorders>
              <w:top w:val="nil"/>
              <w:left w:val="nil"/>
              <w:bottom w:val="nil"/>
              <w:right w:val="nil"/>
            </w:tcBorders>
            <w:shd w:val="clear" w:color="auto" w:fill="auto"/>
          </w:tcPr>
          <w:p w14:paraId="27D35665"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1A620E7" w14:textId="77777777" w:rsidR="00D648A0" w:rsidRPr="00CF42EA" w:rsidRDefault="00D648A0"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08" w:type="dxa"/>
            <w:tcBorders>
              <w:top w:val="nil"/>
              <w:left w:val="nil"/>
              <w:bottom w:val="nil"/>
              <w:right w:val="nil"/>
            </w:tcBorders>
            <w:shd w:val="clear" w:color="auto" w:fill="auto"/>
          </w:tcPr>
          <w:p w14:paraId="0D493150"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4BF5730C" w14:textId="77777777" w:rsidR="00D648A0" w:rsidRPr="00CF42EA" w:rsidRDefault="00D648A0"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pacing w:val="-2"/>
                <w:sz w:val="18"/>
                <w:szCs w:val="18"/>
              </w:rPr>
              <w:t>profit or loss</w:t>
            </w:r>
          </w:p>
        </w:tc>
        <w:tc>
          <w:tcPr>
            <w:tcW w:w="108" w:type="dxa"/>
            <w:tcBorders>
              <w:top w:val="nil"/>
              <w:left w:val="nil"/>
              <w:right w:val="nil"/>
            </w:tcBorders>
            <w:shd w:val="clear" w:color="auto" w:fill="auto"/>
          </w:tcPr>
          <w:p w14:paraId="224B7AEA"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44B71788"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D44282" w:rsidRPr="00CF42EA" w14:paraId="4A591994" w14:textId="77777777" w:rsidTr="00396416">
        <w:tc>
          <w:tcPr>
            <w:tcW w:w="5571" w:type="dxa"/>
            <w:tcBorders>
              <w:top w:val="nil"/>
              <w:left w:val="nil"/>
              <w:bottom w:val="nil"/>
              <w:right w:val="nil"/>
            </w:tcBorders>
            <w:shd w:val="clear" w:color="auto" w:fill="auto"/>
          </w:tcPr>
          <w:p w14:paraId="2F8C8AB4"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3DB1EEDC" w14:textId="2AF09A17" w:rsidR="00314031" w:rsidRPr="00CF42EA" w:rsidRDefault="00A25FDB"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w:t>
            </w:r>
            <w:r w:rsidR="00FC2619" w:rsidRPr="00CF42EA">
              <w:rPr>
                <w:rFonts w:ascii="Times New Roman" w:hAnsi="Times New Roman" w:cs="Times New Roman"/>
                <w:b/>
                <w:bCs/>
                <w:sz w:val="18"/>
                <w:szCs w:val="18"/>
              </w:rPr>
              <w:t xml:space="preserve"> </w:t>
            </w:r>
            <w:r w:rsidR="00D97927" w:rsidRPr="00CF42EA">
              <w:rPr>
                <w:rFonts w:ascii="Times New Roman" w:hAnsi="Times New Roman" w:cs="Times New Roman"/>
                <w:b/>
                <w:bCs/>
                <w:sz w:val="18"/>
                <w:szCs w:val="18"/>
              </w:rPr>
              <w:t>1</w:t>
            </w:r>
            <w:r w:rsidR="00314031" w:rsidRPr="00CF42EA">
              <w:rPr>
                <w:rFonts w:ascii="Times New Roman" w:hAnsi="Times New Roman" w:cs="Times New Roman"/>
                <w:b/>
                <w:bCs/>
                <w:sz w:val="18"/>
                <w:szCs w:val="18"/>
              </w:rPr>
              <w:t>,</w:t>
            </w:r>
          </w:p>
        </w:tc>
        <w:tc>
          <w:tcPr>
            <w:tcW w:w="108" w:type="dxa"/>
            <w:tcBorders>
              <w:top w:val="nil"/>
              <w:left w:val="nil"/>
              <w:bottom w:val="nil"/>
              <w:right w:val="nil"/>
            </w:tcBorders>
            <w:shd w:val="clear" w:color="auto" w:fill="auto"/>
          </w:tcPr>
          <w:p w14:paraId="6E255518"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93E7E7E" w14:textId="77777777" w:rsidR="00314031" w:rsidRPr="00CF42EA"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D877C84"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31C0BE81" w14:textId="12EC9E58" w:rsidR="00314031" w:rsidRPr="00CF42EA" w:rsidRDefault="00997305" w:rsidP="003C4A77">
            <w:pPr>
              <w:spacing w:line="240" w:lineRule="exact"/>
              <w:ind w:left="-86" w:firstLine="86"/>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September</w:t>
            </w:r>
            <w:r w:rsidR="000B0E3D" w:rsidRPr="00CF42EA">
              <w:rPr>
                <w:rFonts w:ascii="Times New Roman" w:hAnsi="Times New Roman" w:cs="Times New Roman"/>
                <w:b/>
                <w:bCs/>
                <w:sz w:val="18"/>
                <w:szCs w:val="18"/>
                <w:lang w:val="en-GB"/>
              </w:rPr>
              <w:t xml:space="preserve"> 30</w:t>
            </w:r>
            <w:r w:rsidR="00871D86" w:rsidRPr="00CF42EA">
              <w:rPr>
                <w:rFonts w:ascii="Times New Roman" w:hAnsi="Times New Roman" w:cs="Times New Roman"/>
                <w:b/>
                <w:bCs/>
                <w:sz w:val="18"/>
                <w:szCs w:val="18"/>
                <w:lang w:val="en-GB"/>
              </w:rPr>
              <w:t>,</w:t>
            </w:r>
          </w:p>
        </w:tc>
      </w:tr>
      <w:tr w:rsidR="00D44282" w:rsidRPr="00CF42EA" w14:paraId="0AF3266B" w14:textId="77777777" w:rsidTr="00396416">
        <w:tc>
          <w:tcPr>
            <w:tcW w:w="5571" w:type="dxa"/>
            <w:tcBorders>
              <w:top w:val="nil"/>
              <w:left w:val="nil"/>
              <w:bottom w:val="nil"/>
              <w:right w:val="nil"/>
            </w:tcBorders>
            <w:shd w:val="clear" w:color="auto" w:fill="auto"/>
          </w:tcPr>
          <w:p w14:paraId="57371DE1"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88215C7" w14:textId="37E78885" w:rsidR="00314031" w:rsidRPr="00CF42EA" w:rsidRDefault="00D97927"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11462E" w:rsidRPr="00CF42EA">
              <w:rPr>
                <w:rFonts w:ascii="Times New Roman" w:hAnsi="Times New Roman" w:cs="Times New Roman"/>
                <w:b/>
                <w:bCs/>
                <w:sz w:val="18"/>
                <w:szCs w:val="18"/>
              </w:rPr>
              <w:t>2</w:t>
            </w:r>
          </w:p>
        </w:tc>
        <w:tc>
          <w:tcPr>
            <w:tcW w:w="108" w:type="dxa"/>
            <w:tcBorders>
              <w:top w:val="nil"/>
              <w:left w:val="nil"/>
              <w:bottom w:val="nil"/>
              <w:right w:val="nil"/>
            </w:tcBorders>
            <w:shd w:val="clear" w:color="auto" w:fill="auto"/>
          </w:tcPr>
          <w:p w14:paraId="318A79B7"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86C363A" w14:textId="77777777" w:rsidR="00314031" w:rsidRPr="00CF42EA"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A691341"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0C1489B2" w14:textId="1D7BDB9F" w:rsidR="00314031" w:rsidRPr="00CF42EA" w:rsidRDefault="00D97927"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11462E" w:rsidRPr="00CF42EA">
              <w:rPr>
                <w:rFonts w:ascii="Times New Roman" w:hAnsi="Times New Roman" w:cs="Times New Roman"/>
                <w:b/>
                <w:bCs/>
                <w:sz w:val="18"/>
                <w:szCs w:val="18"/>
              </w:rPr>
              <w:t>2</w:t>
            </w:r>
          </w:p>
        </w:tc>
      </w:tr>
      <w:tr w:rsidR="00D44282" w:rsidRPr="00CF42EA" w14:paraId="1A65B0ED" w14:textId="77777777" w:rsidTr="00396416">
        <w:trPr>
          <w:trHeight w:val="80"/>
        </w:trPr>
        <w:tc>
          <w:tcPr>
            <w:tcW w:w="5571" w:type="dxa"/>
            <w:tcBorders>
              <w:top w:val="nil"/>
              <w:left w:val="nil"/>
              <w:bottom w:val="nil"/>
              <w:right w:val="nil"/>
            </w:tcBorders>
            <w:shd w:val="clear" w:color="auto" w:fill="auto"/>
          </w:tcPr>
          <w:p w14:paraId="2D15858E" w14:textId="77777777" w:rsidR="00D648A0" w:rsidRPr="00CF42EA" w:rsidRDefault="00D648A0" w:rsidP="003C4A77">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2DB15248" w14:textId="77777777" w:rsidR="00D648A0" w:rsidRPr="00CF42EA" w:rsidRDefault="00D648A0" w:rsidP="003C4A77">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06AE68C1" w14:textId="77777777" w:rsidR="00D648A0" w:rsidRPr="00CF42EA" w:rsidRDefault="00D648A0" w:rsidP="003C4A77">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BF56A5C" w14:textId="77777777" w:rsidR="00D648A0" w:rsidRPr="00CF42EA" w:rsidRDefault="00D648A0" w:rsidP="003C4A77">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40FE38BE" w14:textId="77777777" w:rsidR="00D648A0" w:rsidRPr="00CF42EA" w:rsidRDefault="00D648A0" w:rsidP="003C4A77">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43" w:type="dxa"/>
            <w:tcBorders>
              <w:top w:val="nil"/>
              <w:left w:val="nil"/>
              <w:bottom w:val="nil"/>
              <w:right w:val="nil"/>
            </w:tcBorders>
            <w:shd w:val="clear" w:color="auto" w:fill="auto"/>
          </w:tcPr>
          <w:p w14:paraId="73D3AB76" w14:textId="77777777" w:rsidR="00D648A0" w:rsidRPr="00CF42EA" w:rsidRDefault="00D648A0" w:rsidP="003C4A77">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A42860" w:rsidRPr="00CF42EA" w14:paraId="4139601B" w14:textId="77777777" w:rsidTr="00396416">
        <w:trPr>
          <w:trHeight w:val="144"/>
        </w:trPr>
        <w:tc>
          <w:tcPr>
            <w:tcW w:w="5571" w:type="dxa"/>
            <w:tcBorders>
              <w:top w:val="nil"/>
              <w:left w:val="nil"/>
              <w:bottom w:val="nil"/>
              <w:right w:val="nil"/>
            </w:tcBorders>
            <w:shd w:val="clear" w:color="auto" w:fill="auto"/>
          </w:tcPr>
          <w:p w14:paraId="4A412CAB" w14:textId="61AD5711"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15B7B48" w14:textId="297907DA" w:rsidR="00A42860" w:rsidRPr="00CF42EA" w:rsidRDefault="00A42860"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5,272</w:t>
            </w:r>
          </w:p>
        </w:tc>
        <w:tc>
          <w:tcPr>
            <w:tcW w:w="108" w:type="dxa"/>
            <w:tcBorders>
              <w:top w:val="nil"/>
              <w:left w:val="nil"/>
              <w:bottom w:val="nil"/>
              <w:right w:val="nil"/>
            </w:tcBorders>
            <w:shd w:val="clear" w:color="auto" w:fill="auto"/>
          </w:tcPr>
          <w:p w14:paraId="6D9546DB" w14:textId="77777777" w:rsidR="00A42860" w:rsidRPr="00CF42EA" w:rsidRDefault="00A42860" w:rsidP="00A42860">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CC2743" w14:textId="290063A1"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982</w:t>
            </w:r>
          </w:p>
        </w:tc>
        <w:tc>
          <w:tcPr>
            <w:tcW w:w="108" w:type="dxa"/>
            <w:tcBorders>
              <w:top w:val="nil"/>
              <w:left w:val="nil"/>
              <w:bottom w:val="nil"/>
              <w:right w:val="nil"/>
            </w:tcBorders>
            <w:shd w:val="clear" w:color="auto" w:fill="auto"/>
          </w:tcPr>
          <w:p w14:paraId="3D0AF7CD" w14:textId="77777777" w:rsidR="00A42860" w:rsidRPr="00CF42EA" w:rsidRDefault="00A42860" w:rsidP="00A42860">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8D151BB" w14:textId="0EFAE2A5"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6,254</w:t>
            </w:r>
          </w:p>
        </w:tc>
      </w:tr>
      <w:tr w:rsidR="00A42860" w:rsidRPr="00CF42EA" w14:paraId="2120D9D0" w14:textId="77777777" w:rsidTr="0045483F">
        <w:tc>
          <w:tcPr>
            <w:tcW w:w="5571" w:type="dxa"/>
            <w:tcBorders>
              <w:top w:val="nil"/>
              <w:left w:val="nil"/>
              <w:bottom w:val="nil"/>
              <w:right w:val="nil"/>
            </w:tcBorders>
            <w:shd w:val="clear" w:color="auto" w:fill="auto"/>
          </w:tcPr>
          <w:p w14:paraId="5128B83C" w14:textId="4F9EBC4B" w:rsidR="00A42860" w:rsidRPr="00CF42EA" w:rsidRDefault="00A42860" w:rsidP="00A42860">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230BA21" w14:textId="5F89FC92"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5,681</w:t>
            </w:r>
          </w:p>
        </w:tc>
        <w:tc>
          <w:tcPr>
            <w:tcW w:w="108" w:type="dxa"/>
            <w:tcBorders>
              <w:top w:val="nil"/>
              <w:left w:val="nil"/>
              <w:bottom w:val="nil"/>
              <w:right w:val="nil"/>
            </w:tcBorders>
            <w:shd w:val="clear" w:color="auto" w:fill="auto"/>
          </w:tcPr>
          <w:p w14:paraId="42613FC8" w14:textId="77777777" w:rsidR="00A42860" w:rsidRPr="00CF42EA" w:rsidRDefault="00A42860" w:rsidP="00A42860">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27D8B38D" w14:textId="49D58E89"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(1,342)</w:t>
            </w:r>
          </w:p>
        </w:tc>
        <w:tc>
          <w:tcPr>
            <w:tcW w:w="108" w:type="dxa"/>
            <w:tcBorders>
              <w:top w:val="nil"/>
              <w:left w:val="nil"/>
              <w:bottom w:val="nil"/>
              <w:right w:val="nil"/>
            </w:tcBorders>
            <w:shd w:val="clear" w:color="auto" w:fill="auto"/>
          </w:tcPr>
          <w:p w14:paraId="3F6CDE2C" w14:textId="77777777" w:rsidR="00A42860" w:rsidRPr="00CF42EA" w:rsidRDefault="00A42860" w:rsidP="00A42860">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4E940F6E" w14:textId="20C9F942"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4,339</w:t>
            </w:r>
          </w:p>
        </w:tc>
      </w:tr>
      <w:tr w:rsidR="00A42860" w:rsidRPr="00CF42EA" w14:paraId="7A011EA2" w14:textId="77777777" w:rsidTr="00396416">
        <w:tc>
          <w:tcPr>
            <w:tcW w:w="5571" w:type="dxa"/>
            <w:tcBorders>
              <w:top w:val="nil"/>
              <w:left w:val="nil"/>
              <w:bottom w:val="nil"/>
              <w:right w:val="nil"/>
            </w:tcBorders>
            <w:shd w:val="clear" w:color="auto" w:fill="auto"/>
          </w:tcPr>
          <w:p w14:paraId="0450B4CB" w14:textId="77777777" w:rsidR="00A42860" w:rsidRPr="00CF42EA" w:rsidRDefault="00A42860" w:rsidP="00A42860">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27347403" w14:textId="6A28D89C"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523</w:t>
            </w:r>
          </w:p>
        </w:tc>
        <w:tc>
          <w:tcPr>
            <w:tcW w:w="108" w:type="dxa"/>
            <w:tcBorders>
              <w:top w:val="nil"/>
              <w:left w:val="nil"/>
              <w:right w:val="nil"/>
            </w:tcBorders>
            <w:shd w:val="clear" w:color="auto" w:fill="auto"/>
          </w:tcPr>
          <w:p w14:paraId="22536DA2" w14:textId="77777777" w:rsidR="00A42860" w:rsidRPr="00CF42EA" w:rsidRDefault="00A42860" w:rsidP="00A42860">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75A1B1D2" w14:textId="7F6C2A7F"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(8)</w:t>
            </w:r>
          </w:p>
        </w:tc>
        <w:tc>
          <w:tcPr>
            <w:tcW w:w="108" w:type="dxa"/>
            <w:tcBorders>
              <w:top w:val="nil"/>
              <w:left w:val="nil"/>
              <w:right w:val="nil"/>
            </w:tcBorders>
            <w:shd w:val="clear" w:color="auto" w:fill="auto"/>
          </w:tcPr>
          <w:p w14:paraId="572FBA8D" w14:textId="77777777" w:rsidR="00A42860" w:rsidRPr="00CF42EA" w:rsidRDefault="00A42860" w:rsidP="00A42860">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right w:val="nil"/>
            </w:tcBorders>
            <w:shd w:val="clear" w:color="auto" w:fill="auto"/>
          </w:tcPr>
          <w:p w14:paraId="5D149766" w14:textId="73A73BF3"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515</w:t>
            </w:r>
          </w:p>
        </w:tc>
      </w:tr>
      <w:tr w:rsidR="00A42860" w:rsidRPr="00CF42EA" w14:paraId="533F9CBF" w14:textId="77777777" w:rsidTr="00396416">
        <w:tc>
          <w:tcPr>
            <w:tcW w:w="5571" w:type="dxa"/>
            <w:tcBorders>
              <w:top w:val="nil"/>
              <w:left w:val="nil"/>
              <w:bottom w:val="nil"/>
              <w:right w:val="nil"/>
            </w:tcBorders>
            <w:shd w:val="clear" w:color="auto" w:fill="auto"/>
          </w:tcPr>
          <w:p w14:paraId="1801335A" w14:textId="77777777"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011BB8F9" w14:textId="4B01FA53"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32,820</w:t>
            </w:r>
          </w:p>
        </w:tc>
        <w:tc>
          <w:tcPr>
            <w:tcW w:w="108" w:type="dxa"/>
            <w:tcBorders>
              <w:top w:val="nil"/>
              <w:left w:val="nil"/>
              <w:bottom w:val="nil"/>
              <w:right w:val="nil"/>
            </w:tcBorders>
            <w:shd w:val="clear" w:color="auto" w:fill="auto"/>
          </w:tcPr>
          <w:p w14:paraId="1F93E18E" w14:textId="77777777" w:rsidR="00A42860" w:rsidRPr="00CF42EA" w:rsidRDefault="00A42860" w:rsidP="00A42860">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0740C7CD" w14:textId="71B3D62E"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2,148</w:t>
            </w:r>
          </w:p>
        </w:tc>
        <w:tc>
          <w:tcPr>
            <w:tcW w:w="108" w:type="dxa"/>
            <w:tcBorders>
              <w:top w:val="nil"/>
              <w:left w:val="nil"/>
              <w:bottom w:val="nil"/>
              <w:right w:val="nil"/>
            </w:tcBorders>
            <w:shd w:val="clear" w:color="auto" w:fill="auto"/>
          </w:tcPr>
          <w:p w14:paraId="5B3DBFD3" w14:textId="77777777" w:rsidR="00A42860" w:rsidRPr="00CF42EA" w:rsidRDefault="00A42860" w:rsidP="00A42860">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AF4FA9F" w14:textId="1B2C9B20"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34,968</w:t>
            </w:r>
          </w:p>
        </w:tc>
      </w:tr>
      <w:tr w:rsidR="00A42860" w:rsidRPr="00CF42EA" w14:paraId="71FEB481" w14:textId="77777777" w:rsidTr="00396416">
        <w:tc>
          <w:tcPr>
            <w:tcW w:w="5571" w:type="dxa"/>
            <w:tcBorders>
              <w:top w:val="nil"/>
              <w:left w:val="nil"/>
              <w:bottom w:val="nil"/>
              <w:right w:val="nil"/>
            </w:tcBorders>
            <w:shd w:val="clear" w:color="auto" w:fill="auto"/>
          </w:tcPr>
          <w:p w14:paraId="0ADB120F" w14:textId="1526D93C"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Financial </w:t>
            </w:r>
            <w:r w:rsidR="002F3509" w:rsidRPr="002F3509">
              <w:rPr>
                <w:rFonts w:ascii="Times New Roman" w:hAnsi="Times New Roman" w:cs="Times New Roman"/>
                <w:sz w:val="18"/>
                <w:szCs w:val="18"/>
                <w:lang w:val="en-GB"/>
              </w:rPr>
              <w:t>(</w:t>
            </w:r>
            <w:r w:rsidRPr="00CF42EA">
              <w:rPr>
                <w:rFonts w:ascii="Times New Roman" w:hAnsi="Times New Roman" w:cs="Times New Roman"/>
                <w:sz w:val="18"/>
                <w:szCs w:val="18"/>
                <w:lang w:val="en-GB"/>
              </w:rPr>
              <w:t>assets</w:t>
            </w:r>
            <w:r w:rsidR="002F3509">
              <w:rPr>
                <w:rFonts w:ascii="Times New Roman" w:hAnsi="Times New Roman" w:cs="Times New Roman"/>
                <w:sz w:val="18"/>
                <w:szCs w:val="18"/>
                <w:lang w:val="en-GB"/>
              </w:rPr>
              <w:t xml:space="preserve">) </w:t>
            </w:r>
            <w:r w:rsidR="002F3509" w:rsidRPr="002F3509">
              <w:rPr>
                <w:rFonts w:ascii="Times New Roman" w:hAnsi="Times New Roman" w:cs="Times New Roman"/>
                <w:sz w:val="18"/>
                <w:szCs w:val="18"/>
                <w:lang w:val="en-GB"/>
              </w:rPr>
              <w:t>liabilities</w:t>
            </w:r>
            <w:r w:rsidRPr="00CF42EA">
              <w:rPr>
                <w:rFonts w:ascii="Times New Roman" w:hAnsi="Times New Roman" w:cs="Times New Roman"/>
                <w:sz w:val="18"/>
                <w:szCs w:val="18"/>
                <w:lang w:val="en-GB"/>
              </w:rPr>
              <w:t xml:space="preserve"> at FVTPL</w:t>
            </w:r>
          </w:p>
        </w:tc>
        <w:tc>
          <w:tcPr>
            <w:tcW w:w="1188" w:type="dxa"/>
            <w:tcBorders>
              <w:top w:val="nil"/>
              <w:left w:val="nil"/>
              <w:bottom w:val="nil"/>
              <w:right w:val="nil"/>
            </w:tcBorders>
            <w:shd w:val="clear" w:color="auto" w:fill="auto"/>
          </w:tcPr>
          <w:p w14:paraId="1150700A" w14:textId="06FDFD40"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1,555</w:t>
            </w:r>
          </w:p>
        </w:tc>
        <w:tc>
          <w:tcPr>
            <w:tcW w:w="108" w:type="dxa"/>
            <w:tcBorders>
              <w:top w:val="nil"/>
              <w:left w:val="nil"/>
              <w:bottom w:val="nil"/>
              <w:right w:val="nil"/>
            </w:tcBorders>
            <w:shd w:val="clear" w:color="auto" w:fill="auto"/>
          </w:tcPr>
          <w:p w14:paraId="55E6F803" w14:textId="77777777" w:rsidR="00A42860" w:rsidRPr="00CF42EA" w:rsidRDefault="00A42860" w:rsidP="00A42860">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18C576C4" w14:textId="1947CA35"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(9,587)</w:t>
            </w:r>
          </w:p>
        </w:tc>
        <w:tc>
          <w:tcPr>
            <w:tcW w:w="108" w:type="dxa"/>
            <w:tcBorders>
              <w:top w:val="nil"/>
              <w:left w:val="nil"/>
              <w:bottom w:val="nil"/>
              <w:right w:val="nil"/>
            </w:tcBorders>
            <w:shd w:val="clear" w:color="auto" w:fill="auto"/>
          </w:tcPr>
          <w:p w14:paraId="6A69F15A" w14:textId="77777777" w:rsidR="00A42860" w:rsidRPr="00CF42EA" w:rsidRDefault="00A42860" w:rsidP="00A42860">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7D5CF3B7" w14:textId="722513D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(8,032)</w:t>
            </w:r>
          </w:p>
        </w:tc>
      </w:tr>
      <w:tr w:rsidR="00A42860" w:rsidRPr="00CF42EA" w14:paraId="4C57EE20" w14:textId="77777777" w:rsidTr="0045483F">
        <w:tc>
          <w:tcPr>
            <w:tcW w:w="5571" w:type="dxa"/>
            <w:tcBorders>
              <w:top w:val="nil"/>
              <w:left w:val="nil"/>
              <w:bottom w:val="nil"/>
              <w:right w:val="nil"/>
            </w:tcBorders>
            <w:shd w:val="clear" w:color="auto" w:fill="auto"/>
          </w:tcPr>
          <w:p w14:paraId="4A6D364F" w14:textId="77777777" w:rsidR="00A42860" w:rsidRPr="00CF42EA" w:rsidRDefault="00A42860" w:rsidP="00A42860">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5AC95641" w14:textId="02CB7369"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45,851</w:t>
            </w:r>
          </w:p>
        </w:tc>
        <w:tc>
          <w:tcPr>
            <w:tcW w:w="108" w:type="dxa"/>
            <w:tcBorders>
              <w:left w:val="nil"/>
              <w:right w:val="nil"/>
            </w:tcBorders>
            <w:shd w:val="clear" w:color="auto" w:fill="auto"/>
          </w:tcPr>
          <w:p w14:paraId="78FEE87B" w14:textId="77777777" w:rsidR="00A42860" w:rsidRPr="00CF42EA" w:rsidRDefault="00A42860" w:rsidP="00A42860">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6629B3F6" w14:textId="13770EFA"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3C4F56">
              <w:rPr>
                <w:rFonts w:ascii="Times New Roman" w:hAnsi="Times New Roman" w:cs="Times New Roman"/>
                <w:sz w:val="18"/>
                <w:szCs w:val="18"/>
              </w:rPr>
              <w:t>(7,807)</w:t>
            </w:r>
          </w:p>
        </w:tc>
        <w:tc>
          <w:tcPr>
            <w:tcW w:w="108" w:type="dxa"/>
            <w:tcBorders>
              <w:left w:val="nil"/>
              <w:right w:val="nil"/>
            </w:tcBorders>
            <w:shd w:val="clear" w:color="auto" w:fill="auto"/>
          </w:tcPr>
          <w:p w14:paraId="68E9D92E" w14:textId="77777777" w:rsidR="00A42860" w:rsidRPr="00CF42EA" w:rsidRDefault="00A42860" w:rsidP="00A42860">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E3D9A5E" w14:textId="598647A3"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38,044</w:t>
            </w:r>
          </w:p>
        </w:tc>
      </w:tr>
      <w:tr w:rsidR="00A42860" w:rsidRPr="00CF42EA" w14:paraId="3DB507CD" w14:textId="77777777" w:rsidTr="00396416">
        <w:trPr>
          <w:trHeight w:val="78"/>
        </w:trPr>
        <w:tc>
          <w:tcPr>
            <w:tcW w:w="5571" w:type="dxa"/>
            <w:tcBorders>
              <w:top w:val="nil"/>
              <w:left w:val="nil"/>
              <w:bottom w:val="nil"/>
              <w:right w:val="nil"/>
            </w:tcBorders>
            <w:shd w:val="clear" w:color="auto" w:fill="auto"/>
          </w:tcPr>
          <w:p w14:paraId="645723B4" w14:textId="77777777" w:rsidR="00A42860" w:rsidRPr="00CF42EA" w:rsidRDefault="00A42860" w:rsidP="00A42860">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7E01A7AC" w14:textId="7777777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08" w:type="dxa"/>
            <w:tcBorders>
              <w:left w:val="nil"/>
              <w:right w:val="nil"/>
            </w:tcBorders>
            <w:shd w:val="clear" w:color="auto" w:fill="auto"/>
          </w:tcPr>
          <w:p w14:paraId="208A7848" w14:textId="77777777" w:rsidR="00A42860" w:rsidRPr="00CF42EA" w:rsidRDefault="00A42860" w:rsidP="00A42860">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B35334D" w14:textId="77777777" w:rsidR="00A42860" w:rsidRPr="00CF42EA" w:rsidRDefault="00A42860" w:rsidP="00A42860">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42FE064F" w14:textId="77777777" w:rsidR="00A42860" w:rsidRPr="00CF42EA" w:rsidRDefault="00A42860" w:rsidP="00A42860">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43" w:type="dxa"/>
            <w:tcBorders>
              <w:top w:val="double" w:sz="4" w:space="0" w:color="auto"/>
              <w:left w:val="nil"/>
              <w:right w:val="nil"/>
            </w:tcBorders>
            <w:shd w:val="clear" w:color="auto" w:fill="auto"/>
          </w:tcPr>
          <w:p w14:paraId="2644EFEC" w14:textId="7777777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A42860" w:rsidRPr="00CF42EA" w14:paraId="43496A4F" w14:textId="77777777" w:rsidTr="00396416">
        <w:trPr>
          <w:trHeight w:val="80"/>
        </w:trPr>
        <w:tc>
          <w:tcPr>
            <w:tcW w:w="5571" w:type="dxa"/>
            <w:tcBorders>
              <w:top w:val="nil"/>
              <w:left w:val="nil"/>
              <w:bottom w:val="nil"/>
              <w:right w:val="nil"/>
            </w:tcBorders>
            <w:shd w:val="clear" w:color="auto" w:fill="auto"/>
          </w:tcPr>
          <w:p w14:paraId="64F91FDB" w14:textId="77777777"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44481356" w14:textId="7777777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p>
        </w:tc>
        <w:tc>
          <w:tcPr>
            <w:tcW w:w="108" w:type="dxa"/>
            <w:tcBorders>
              <w:left w:val="nil"/>
              <w:right w:val="nil"/>
            </w:tcBorders>
            <w:shd w:val="clear" w:color="auto" w:fill="auto"/>
          </w:tcPr>
          <w:p w14:paraId="1C1AB0F9" w14:textId="77777777" w:rsidR="00A42860" w:rsidRPr="00CF42EA" w:rsidRDefault="00A42860" w:rsidP="00A42860">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4703F50E" w14:textId="77777777" w:rsidR="00A42860" w:rsidRPr="00CF42EA" w:rsidRDefault="00A42860" w:rsidP="00A42860">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7DDD078D" w14:textId="77777777" w:rsidR="00A42860" w:rsidRPr="00CF42EA" w:rsidRDefault="00A42860" w:rsidP="00A42860">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2377BAE3" w14:textId="7777777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A42860" w:rsidRPr="00CF42EA" w14:paraId="3F594353" w14:textId="77777777" w:rsidTr="00396416">
        <w:trPr>
          <w:trHeight w:val="80"/>
        </w:trPr>
        <w:tc>
          <w:tcPr>
            <w:tcW w:w="5571" w:type="dxa"/>
            <w:tcBorders>
              <w:top w:val="nil"/>
              <w:left w:val="nil"/>
              <w:bottom w:val="nil"/>
              <w:right w:val="nil"/>
            </w:tcBorders>
            <w:shd w:val="clear" w:color="auto" w:fill="auto"/>
          </w:tcPr>
          <w:p w14:paraId="72803C5A" w14:textId="77777777" w:rsidR="00A42860" w:rsidRPr="00CF42EA" w:rsidRDefault="00A42860" w:rsidP="00A42860">
            <w:pPr>
              <w:spacing w:line="240" w:lineRule="exact"/>
              <w:ind w:left="720"/>
              <w:rPr>
                <w:rFonts w:ascii="Times New Roman" w:hAnsi="Times New Roman" w:cs="Times New Roman"/>
                <w:sz w:val="18"/>
                <w:szCs w:val="18"/>
                <w:lang w:val="en-GB"/>
              </w:rPr>
            </w:pPr>
            <w:r w:rsidRPr="00CF42EA">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3C9838DD" w14:textId="1EA32D9B"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c>
          <w:tcPr>
            <w:tcW w:w="108" w:type="dxa"/>
            <w:tcBorders>
              <w:left w:val="nil"/>
              <w:right w:val="nil"/>
            </w:tcBorders>
            <w:shd w:val="clear" w:color="auto" w:fill="auto"/>
          </w:tcPr>
          <w:p w14:paraId="36CA4CFA" w14:textId="77777777" w:rsidR="00A42860" w:rsidRPr="00CF42EA" w:rsidRDefault="00A42860" w:rsidP="00A42860">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09F7F2BB" w14:textId="4DD747FD" w:rsidR="00A42860" w:rsidRPr="00CF42EA" w:rsidRDefault="00A42860" w:rsidP="00A42860">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0827B698" w14:textId="77777777" w:rsidR="00A42860" w:rsidRPr="00CF42EA" w:rsidRDefault="00A42860" w:rsidP="00A42860">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694A3B5" w14:textId="702CFD9D"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r>
      <w:tr w:rsidR="00A42860" w:rsidRPr="00CF42EA" w14:paraId="74980B6A" w14:textId="77777777" w:rsidTr="00396416">
        <w:trPr>
          <w:trHeight w:val="80"/>
        </w:trPr>
        <w:tc>
          <w:tcPr>
            <w:tcW w:w="5571" w:type="dxa"/>
            <w:tcBorders>
              <w:top w:val="nil"/>
              <w:left w:val="nil"/>
              <w:bottom w:val="nil"/>
              <w:right w:val="nil"/>
            </w:tcBorders>
            <w:shd w:val="clear" w:color="auto" w:fill="auto"/>
          </w:tcPr>
          <w:p w14:paraId="5D33D480" w14:textId="34C9FA9B"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286C0AD8" w14:textId="2ABC4AA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08" w:type="dxa"/>
            <w:tcBorders>
              <w:left w:val="nil"/>
              <w:right w:val="nil"/>
            </w:tcBorders>
            <w:shd w:val="clear" w:color="auto" w:fill="auto"/>
          </w:tcPr>
          <w:p w14:paraId="53E8B9DD" w14:textId="77777777" w:rsidR="00A42860" w:rsidRPr="00CF42EA" w:rsidRDefault="00A42860" w:rsidP="00A42860">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222F325F" w14:textId="56F1A29B" w:rsidR="00A42860" w:rsidRPr="00CF42EA" w:rsidRDefault="00A42860" w:rsidP="00A42860">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07AC2D3F" w14:textId="77777777" w:rsidR="00A42860" w:rsidRPr="00CF42EA" w:rsidRDefault="00A42860" w:rsidP="00A42860">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3508F58" w14:textId="090A6CA5"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r>
      <w:tr w:rsidR="00A42860" w:rsidRPr="00CF42EA" w14:paraId="1BB34466" w14:textId="77777777" w:rsidTr="00396416">
        <w:tc>
          <w:tcPr>
            <w:tcW w:w="5571" w:type="dxa"/>
            <w:tcBorders>
              <w:top w:val="nil"/>
              <w:left w:val="nil"/>
              <w:bottom w:val="nil"/>
              <w:right w:val="nil"/>
            </w:tcBorders>
            <w:shd w:val="clear" w:color="auto" w:fill="auto"/>
          </w:tcPr>
          <w:p w14:paraId="68C2AA65" w14:textId="77777777" w:rsidR="00A42860" w:rsidRPr="00CF42EA" w:rsidRDefault="00A42860" w:rsidP="00A42860">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0F0FE3B3" w14:textId="6977B3C1"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c>
          <w:tcPr>
            <w:tcW w:w="108" w:type="dxa"/>
            <w:tcBorders>
              <w:left w:val="nil"/>
              <w:right w:val="nil"/>
            </w:tcBorders>
            <w:shd w:val="clear" w:color="auto" w:fill="auto"/>
          </w:tcPr>
          <w:p w14:paraId="6F9EF8EE" w14:textId="77777777" w:rsidR="00A42860" w:rsidRPr="00CF42EA" w:rsidRDefault="00A42860" w:rsidP="00A42860">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40C0B76D" w14:textId="0EF7EB27" w:rsidR="00A42860" w:rsidRPr="00CF42EA" w:rsidRDefault="00A42860" w:rsidP="00A42860">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3C4998E7" w14:textId="77777777" w:rsidR="00A42860" w:rsidRPr="00CF42EA" w:rsidRDefault="00A42860" w:rsidP="00A42860">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E7BBA9E" w14:textId="6FF6AC1D"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r>
    </w:tbl>
    <w:p w14:paraId="7690EF27" w14:textId="77777777" w:rsidR="009B4204" w:rsidRPr="00CF42EA" w:rsidRDefault="009B4204" w:rsidP="009B4204">
      <w:pPr>
        <w:ind w:left="547" w:right="72"/>
        <w:jc w:val="both"/>
        <w:rPr>
          <w:rFonts w:ascii="Times New Roman" w:hAnsi="Times New Roman" w:cs="Times New Roman"/>
          <w:b/>
          <w:bCs/>
          <w:sz w:val="18"/>
          <w:szCs w:val="18"/>
        </w:rPr>
      </w:pPr>
    </w:p>
    <w:p w14:paraId="223D1B8F" w14:textId="77777777" w:rsidR="009B4204" w:rsidRPr="00CF42EA" w:rsidRDefault="009B4204">
      <w:pPr>
        <w:rPr>
          <w:rFonts w:ascii="Times New Roman" w:hAnsi="Times New Roman" w:cs="Times New Roman"/>
          <w:b/>
          <w:bCs/>
          <w:sz w:val="18"/>
          <w:szCs w:val="18"/>
        </w:rPr>
      </w:pPr>
      <w:r w:rsidRPr="00CF42EA">
        <w:rPr>
          <w:rFonts w:ascii="Times New Roman" w:hAnsi="Times New Roman" w:cs="Times New Roman"/>
          <w:b/>
          <w:bCs/>
          <w:sz w:val="18"/>
          <w:szCs w:val="18"/>
        </w:rPr>
        <w:br w:type="page"/>
      </w:r>
    </w:p>
    <w:p w14:paraId="07C61E72" w14:textId="77777777" w:rsidR="00775662" w:rsidRPr="00AB38A6" w:rsidRDefault="00775662" w:rsidP="00775662">
      <w:pPr>
        <w:ind w:left="547" w:right="72"/>
        <w:jc w:val="both"/>
        <w:rPr>
          <w:rFonts w:ascii="Times New Roman" w:hAnsi="Times New Roman" w:cs="Times New Roman"/>
          <w:b/>
          <w:bCs/>
          <w:sz w:val="18"/>
          <w:szCs w:val="18"/>
        </w:rPr>
      </w:pPr>
      <w:r w:rsidRPr="00AB38A6">
        <w:rPr>
          <w:rFonts w:ascii="Times New Roman" w:hAnsi="Times New Roman" w:cs="Times New Roman"/>
          <w:b/>
          <w:bCs/>
          <w:sz w:val="18"/>
          <w:szCs w:val="18"/>
        </w:rPr>
        <w:lastRenderedPageBreak/>
        <w:t xml:space="preserve">As at </w:t>
      </w:r>
      <w:r>
        <w:rPr>
          <w:rFonts w:ascii="Times New Roman" w:hAnsi="Times New Roman" w:cs="Times New Roman"/>
          <w:b/>
          <w:bCs/>
          <w:sz w:val="18"/>
          <w:szCs w:val="18"/>
        </w:rPr>
        <w:t>September</w:t>
      </w:r>
      <w:r w:rsidRPr="00AB38A6">
        <w:rPr>
          <w:rFonts w:ascii="Times New Roman" w:hAnsi="Times New Roman" w:cs="Times New Roman"/>
          <w:b/>
          <w:bCs/>
          <w:sz w:val="18"/>
          <w:szCs w:val="18"/>
        </w:rPr>
        <w:t xml:space="preserve"> 30, 2021</w:t>
      </w:r>
    </w:p>
    <w:p w14:paraId="568ABFE6" w14:textId="77777777" w:rsidR="00775662" w:rsidRPr="00AB38A6" w:rsidRDefault="00775662" w:rsidP="00775662">
      <w:pPr>
        <w:spacing w:line="240" w:lineRule="exact"/>
        <w:ind w:left="331" w:right="-25"/>
        <w:jc w:val="right"/>
        <w:rPr>
          <w:rFonts w:ascii="Times New Roman" w:hAnsi="Times New Roman" w:cs="Times New Roman"/>
          <w:b/>
          <w:bCs/>
          <w:sz w:val="18"/>
          <w:szCs w:val="18"/>
        </w:rPr>
      </w:pPr>
      <w:r w:rsidRPr="00AB38A6">
        <w:rPr>
          <w:rFonts w:ascii="Times New Roman" w:hAnsi="Times New Roman" w:cs="Times New Roman"/>
          <w:b/>
          <w:bCs/>
          <w:sz w:val="18"/>
          <w:szCs w:val="18"/>
        </w:rPr>
        <w:t>Unit : Thousand Baht</w:t>
      </w:r>
    </w:p>
    <w:tbl>
      <w:tblPr>
        <w:tblW w:w="9270" w:type="dxa"/>
        <w:tblLayout w:type="fixed"/>
        <w:tblCellMar>
          <w:left w:w="0" w:type="dxa"/>
          <w:right w:w="0" w:type="dxa"/>
        </w:tblCellMar>
        <w:tblLook w:val="0000" w:firstRow="0" w:lastRow="0" w:firstColumn="0" w:lastColumn="0" w:noHBand="0" w:noVBand="0"/>
      </w:tblPr>
      <w:tblGrid>
        <w:gridCol w:w="5571"/>
        <w:gridCol w:w="1188"/>
        <w:gridCol w:w="108"/>
        <w:gridCol w:w="1152"/>
        <w:gridCol w:w="108"/>
        <w:gridCol w:w="1143"/>
      </w:tblGrid>
      <w:tr w:rsidR="00775662" w:rsidRPr="00AB38A6" w14:paraId="442F37A7" w14:textId="77777777" w:rsidTr="00FD018A">
        <w:trPr>
          <w:trHeight w:val="230"/>
        </w:trPr>
        <w:tc>
          <w:tcPr>
            <w:tcW w:w="5571" w:type="dxa"/>
            <w:tcBorders>
              <w:top w:val="nil"/>
              <w:left w:val="nil"/>
              <w:bottom w:val="nil"/>
              <w:right w:val="nil"/>
            </w:tcBorders>
            <w:shd w:val="clear" w:color="auto" w:fill="auto"/>
          </w:tcPr>
          <w:p w14:paraId="23F0B525"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64621711" w14:textId="77777777" w:rsidR="00775662" w:rsidRPr="00293110" w:rsidRDefault="00775662" w:rsidP="00FD018A">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Balances</w:t>
            </w:r>
          </w:p>
        </w:tc>
        <w:tc>
          <w:tcPr>
            <w:tcW w:w="108" w:type="dxa"/>
            <w:tcBorders>
              <w:top w:val="nil"/>
              <w:left w:val="nil"/>
              <w:bottom w:val="nil"/>
              <w:right w:val="nil"/>
            </w:tcBorders>
            <w:shd w:val="clear" w:color="auto" w:fill="auto"/>
          </w:tcPr>
          <w:p w14:paraId="221BE415"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309CB9A" w14:textId="77777777" w:rsidR="00775662" w:rsidRPr="00293110" w:rsidRDefault="00775662" w:rsidP="00FD018A">
            <w:pPr>
              <w:spacing w:line="240" w:lineRule="exact"/>
              <w:jc w:val="center"/>
              <w:rPr>
                <w:rFonts w:ascii="Times New Roman" w:hAnsi="Times New Roman" w:cs="Times New Roman"/>
                <w:b/>
                <w:bCs/>
                <w:spacing w:val="-2"/>
                <w:sz w:val="18"/>
                <w:szCs w:val="18"/>
              </w:rPr>
            </w:pPr>
            <w:r w:rsidRPr="00293110">
              <w:rPr>
                <w:rFonts w:ascii="Times New Roman" w:hAnsi="Times New Roman" w:cs="Times New Roman"/>
                <w:b/>
                <w:bCs/>
                <w:spacing w:val="-2"/>
                <w:sz w:val="18"/>
                <w:szCs w:val="18"/>
              </w:rPr>
              <w:t xml:space="preserve">Recognized in </w:t>
            </w:r>
          </w:p>
        </w:tc>
        <w:tc>
          <w:tcPr>
            <w:tcW w:w="108" w:type="dxa"/>
            <w:tcBorders>
              <w:top w:val="nil"/>
              <w:left w:val="nil"/>
              <w:right w:val="nil"/>
            </w:tcBorders>
            <w:shd w:val="clear" w:color="auto" w:fill="auto"/>
          </w:tcPr>
          <w:p w14:paraId="49D4A1D8" w14:textId="77777777" w:rsidR="00775662" w:rsidRPr="00293110" w:rsidRDefault="00775662" w:rsidP="00FD018A">
            <w:pPr>
              <w:spacing w:line="240" w:lineRule="exact"/>
              <w:ind w:left="-86" w:firstLine="115"/>
              <w:jc w:val="center"/>
              <w:rPr>
                <w:rFonts w:ascii="Times New Roman" w:hAnsi="Times New Roman" w:cs="Times New Roman"/>
                <w:b/>
                <w:bCs/>
                <w:sz w:val="18"/>
                <w:szCs w:val="18"/>
              </w:rPr>
            </w:pPr>
          </w:p>
        </w:tc>
        <w:tc>
          <w:tcPr>
            <w:tcW w:w="1143" w:type="dxa"/>
            <w:tcBorders>
              <w:top w:val="nil"/>
              <w:left w:val="nil"/>
              <w:right w:val="nil"/>
            </w:tcBorders>
            <w:shd w:val="clear" w:color="auto" w:fill="auto"/>
          </w:tcPr>
          <w:p w14:paraId="7D51BF92"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Balances</w:t>
            </w:r>
          </w:p>
        </w:tc>
      </w:tr>
      <w:tr w:rsidR="00775662" w:rsidRPr="00AB38A6" w14:paraId="4DAE0D6F" w14:textId="77777777" w:rsidTr="00FD018A">
        <w:tc>
          <w:tcPr>
            <w:tcW w:w="5571" w:type="dxa"/>
            <w:tcBorders>
              <w:top w:val="nil"/>
              <w:left w:val="nil"/>
              <w:bottom w:val="nil"/>
              <w:right w:val="nil"/>
            </w:tcBorders>
            <w:shd w:val="clear" w:color="auto" w:fill="auto"/>
          </w:tcPr>
          <w:p w14:paraId="6276E5FF"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066249CC" w14:textId="77777777" w:rsidR="00775662" w:rsidRPr="00293110" w:rsidRDefault="00775662" w:rsidP="00FD018A">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as at</w:t>
            </w:r>
          </w:p>
        </w:tc>
        <w:tc>
          <w:tcPr>
            <w:tcW w:w="108" w:type="dxa"/>
            <w:tcBorders>
              <w:top w:val="nil"/>
              <w:left w:val="nil"/>
              <w:bottom w:val="nil"/>
              <w:right w:val="nil"/>
            </w:tcBorders>
            <w:shd w:val="clear" w:color="auto" w:fill="auto"/>
          </w:tcPr>
          <w:p w14:paraId="03B5C8A4"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6FDEF186" w14:textId="77777777" w:rsidR="00775662" w:rsidRPr="00293110" w:rsidRDefault="00775662" w:rsidP="00FD018A">
            <w:pPr>
              <w:spacing w:line="240" w:lineRule="exact"/>
              <w:jc w:val="center"/>
              <w:rPr>
                <w:rFonts w:ascii="Times New Roman" w:hAnsi="Times New Roman" w:cs="Times New Roman"/>
                <w:b/>
                <w:bCs/>
                <w:sz w:val="18"/>
                <w:szCs w:val="18"/>
                <w:lang w:val="en-GB"/>
              </w:rPr>
            </w:pPr>
            <w:r w:rsidRPr="00293110">
              <w:rPr>
                <w:rFonts w:ascii="Times New Roman" w:hAnsi="Times New Roman" w:cs="Times New Roman"/>
                <w:b/>
                <w:bCs/>
                <w:spacing w:val="-2"/>
                <w:sz w:val="18"/>
                <w:szCs w:val="18"/>
              </w:rPr>
              <w:t>profit or loss</w:t>
            </w:r>
          </w:p>
        </w:tc>
        <w:tc>
          <w:tcPr>
            <w:tcW w:w="108" w:type="dxa"/>
            <w:tcBorders>
              <w:top w:val="nil"/>
              <w:left w:val="nil"/>
              <w:right w:val="nil"/>
            </w:tcBorders>
            <w:shd w:val="clear" w:color="auto" w:fill="auto"/>
          </w:tcPr>
          <w:p w14:paraId="56E4997D"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1AE13B56"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as at</w:t>
            </w:r>
          </w:p>
        </w:tc>
      </w:tr>
      <w:tr w:rsidR="00775662" w:rsidRPr="00AB38A6" w14:paraId="50D5D45C" w14:textId="77777777" w:rsidTr="00FD018A">
        <w:tc>
          <w:tcPr>
            <w:tcW w:w="5571" w:type="dxa"/>
            <w:tcBorders>
              <w:top w:val="nil"/>
              <w:left w:val="nil"/>
              <w:bottom w:val="nil"/>
              <w:right w:val="nil"/>
            </w:tcBorders>
            <w:shd w:val="clear" w:color="auto" w:fill="auto"/>
          </w:tcPr>
          <w:p w14:paraId="29464832"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084C7D16" w14:textId="77777777" w:rsidR="00775662" w:rsidRPr="00293110" w:rsidRDefault="00775662" w:rsidP="00FD018A">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January 1,</w:t>
            </w:r>
          </w:p>
        </w:tc>
        <w:tc>
          <w:tcPr>
            <w:tcW w:w="108" w:type="dxa"/>
            <w:tcBorders>
              <w:top w:val="nil"/>
              <w:left w:val="nil"/>
              <w:bottom w:val="nil"/>
              <w:right w:val="nil"/>
            </w:tcBorders>
            <w:shd w:val="clear" w:color="auto" w:fill="auto"/>
          </w:tcPr>
          <w:p w14:paraId="79675D13"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0D6AA8ED" w14:textId="77777777" w:rsidR="00775662" w:rsidRPr="00293110" w:rsidRDefault="00775662" w:rsidP="00FD018A">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4FDF4BDC"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446E26DD" w14:textId="77777777" w:rsidR="00775662" w:rsidRPr="00293110" w:rsidRDefault="00775662" w:rsidP="00FD018A">
            <w:pPr>
              <w:spacing w:line="240" w:lineRule="exact"/>
              <w:ind w:left="-86" w:firstLine="86"/>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 xml:space="preserve">September </w:t>
            </w:r>
            <w:r w:rsidRPr="00293110">
              <w:rPr>
                <w:rFonts w:ascii="Times New Roman" w:hAnsi="Times New Roman" w:cs="Times New Roman"/>
                <w:b/>
                <w:bCs/>
                <w:sz w:val="18"/>
                <w:szCs w:val="18"/>
              </w:rPr>
              <w:t>30</w:t>
            </w:r>
            <w:r w:rsidRPr="00293110">
              <w:rPr>
                <w:rFonts w:ascii="Times New Roman" w:hAnsi="Times New Roman" w:cs="Times New Roman"/>
                <w:b/>
                <w:bCs/>
                <w:sz w:val="18"/>
                <w:szCs w:val="18"/>
                <w:lang w:val="en-GB"/>
              </w:rPr>
              <w:t>,</w:t>
            </w:r>
          </w:p>
        </w:tc>
      </w:tr>
      <w:tr w:rsidR="00775662" w:rsidRPr="00AB38A6" w14:paraId="5FD845D3" w14:textId="77777777" w:rsidTr="00FD018A">
        <w:tc>
          <w:tcPr>
            <w:tcW w:w="5571" w:type="dxa"/>
            <w:tcBorders>
              <w:top w:val="nil"/>
              <w:left w:val="nil"/>
              <w:bottom w:val="nil"/>
              <w:right w:val="nil"/>
            </w:tcBorders>
            <w:shd w:val="clear" w:color="auto" w:fill="auto"/>
          </w:tcPr>
          <w:p w14:paraId="3640B2BA"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6B155339" w14:textId="77777777" w:rsidR="00775662" w:rsidRPr="00293110" w:rsidRDefault="00775662" w:rsidP="00FD018A">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2021</w:t>
            </w:r>
          </w:p>
        </w:tc>
        <w:tc>
          <w:tcPr>
            <w:tcW w:w="108" w:type="dxa"/>
            <w:tcBorders>
              <w:top w:val="nil"/>
              <w:left w:val="nil"/>
              <w:bottom w:val="nil"/>
              <w:right w:val="nil"/>
            </w:tcBorders>
            <w:shd w:val="clear" w:color="auto" w:fill="auto"/>
          </w:tcPr>
          <w:p w14:paraId="2C26A0C1"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60F1C715" w14:textId="77777777" w:rsidR="00775662" w:rsidRPr="00293110" w:rsidRDefault="00775662" w:rsidP="00FD018A">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366F4898"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6640D27F" w14:textId="77777777" w:rsidR="00775662" w:rsidRPr="00293110" w:rsidRDefault="00775662" w:rsidP="00FD018A">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2021</w:t>
            </w:r>
          </w:p>
        </w:tc>
      </w:tr>
      <w:tr w:rsidR="00775662" w:rsidRPr="00AB38A6" w14:paraId="206385C6" w14:textId="77777777" w:rsidTr="00FD018A">
        <w:trPr>
          <w:trHeight w:val="80"/>
        </w:trPr>
        <w:tc>
          <w:tcPr>
            <w:tcW w:w="5571" w:type="dxa"/>
            <w:tcBorders>
              <w:top w:val="nil"/>
              <w:left w:val="nil"/>
              <w:bottom w:val="nil"/>
              <w:right w:val="nil"/>
            </w:tcBorders>
            <w:shd w:val="clear" w:color="auto" w:fill="auto"/>
          </w:tcPr>
          <w:p w14:paraId="06FB9AE1" w14:textId="77777777" w:rsidR="00775662" w:rsidRPr="00293110" w:rsidRDefault="00775662" w:rsidP="00FD018A">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7D715A70" w14:textId="77777777" w:rsidR="00775662" w:rsidRPr="00293110" w:rsidRDefault="00775662" w:rsidP="00FD018A">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00A77D71" w14:textId="77777777" w:rsidR="00775662" w:rsidRPr="00293110" w:rsidRDefault="00775662" w:rsidP="00FD018A">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34840A2E" w14:textId="77777777" w:rsidR="00775662" w:rsidRPr="00293110" w:rsidRDefault="00775662" w:rsidP="00FD018A">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48874E0B" w14:textId="77777777" w:rsidR="00775662" w:rsidRPr="00293110" w:rsidRDefault="00775662" w:rsidP="00FD018A">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43" w:type="dxa"/>
            <w:tcBorders>
              <w:top w:val="nil"/>
              <w:left w:val="nil"/>
              <w:bottom w:val="nil"/>
              <w:right w:val="nil"/>
            </w:tcBorders>
            <w:shd w:val="clear" w:color="auto" w:fill="auto"/>
          </w:tcPr>
          <w:p w14:paraId="09C9DE58" w14:textId="77777777" w:rsidR="00775662" w:rsidRPr="00293110" w:rsidRDefault="00775662" w:rsidP="00FD018A">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775662" w:rsidRPr="00AB38A6" w14:paraId="59D6988B" w14:textId="77777777" w:rsidTr="00FD018A">
        <w:trPr>
          <w:trHeight w:val="144"/>
        </w:trPr>
        <w:tc>
          <w:tcPr>
            <w:tcW w:w="5571" w:type="dxa"/>
            <w:tcBorders>
              <w:top w:val="nil"/>
              <w:left w:val="nil"/>
              <w:bottom w:val="nil"/>
              <w:right w:val="nil"/>
            </w:tcBorders>
            <w:shd w:val="clear" w:color="auto" w:fill="auto"/>
          </w:tcPr>
          <w:p w14:paraId="250FD26D" w14:textId="77777777" w:rsidR="00775662" w:rsidRPr="00293110" w:rsidRDefault="00775662" w:rsidP="00FD018A">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6B085CBD"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5,455</w:t>
            </w:r>
          </w:p>
        </w:tc>
        <w:tc>
          <w:tcPr>
            <w:tcW w:w="108" w:type="dxa"/>
            <w:tcBorders>
              <w:top w:val="nil"/>
              <w:left w:val="nil"/>
              <w:bottom w:val="nil"/>
              <w:right w:val="nil"/>
            </w:tcBorders>
            <w:shd w:val="clear" w:color="auto" w:fill="auto"/>
          </w:tcPr>
          <w:p w14:paraId="3ADAA0E4" w14:textId="77777777" w:rsidR="00775662" w:rsidRPr="00293110" w:rsidRDefault="00775662" w:rsidP="00FD018A">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705B29C2" w14:textId="77777777" w:rsidR="00775662" w:rsidRPr="00293110" w:rsidRDefault="00775662" w:rsidP="00FD018A">
            <w:pPr>
              <w:pStyle w:val="xl32"/>
              <w:tabs>
                <w:tab w:val="decimal" w:pos="1012"/>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243</w:t>
            </w:r>
          </w:p>
        </w:tc>
        <w:tc>
          <w:tcPr>
            <w:tcW w:w="108" w:type="dxa"/>
            <w:tcBorders>
              <w:top w:val="nil"/>
              <w:left w:val="nil"/>
              <w:bottom w:val="nil"/>
              <w:right w:val="nil"/>
            </w:tcBorders>
            <w:shd w:val="clear" w:color="auto" w:fill="auto"/>
          </w:tcPr>
          <w:p w14:paraId="745DFCFF" w14:textId="77777777" w:rsidR="00775662" w:rsidRPr="00293110" w:rsidRDefault="00775662" w:rsidP="00FD018A">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54BFB6D9"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5,698</w:t>
            </w:r>
          </w:p>
        </w:tc>
      </w:tr>
      <w:tr w:rsidR="00775662" w:rsidRPr="00AB38A6" w14:paraId="5DCE82A6" w14:textId="77777777" w:rsidTr="00FD018A">
        <w:tc>
          <w:tcPr>
            <w:tcW w:w="5571" w:type="dxa"/>
            <w:tcBorders>
              <w:top w:val="nil"/>
              <w:left w:val="nil"/>
              <w:bottom w:val="nil"/>
              <w:right w:val="nil"/>
            </w:tcBorders>
            <w:shd w:val="clear" w:color="auto" w:fill="auto"/>
          </w:tcPr>
          <w:p w14:paraId="18A6F40D" w14:textId="77777777" w:rsidR="00775662" w:rsidRPr="00293110" w:rsidRDefault="00775662" w:rsidP="00FD018A">
            <w:pPr>
              <w:spacing w:line="240" w:lineRule="exact"/>
              <w:ind w:left="547"/>
              <w:rPr>
                <w:rFonts w:ascii="Times New Roman" w:hAnsi="Times New Roman" w:cs="Times New Roman"/>
                <w:sz w:val="18"/>
                <w:szCs w:val="18"/>
                <w:lang w:val="en-GB"/>
              </w:rPr>
            </w:pPr>
            <w:r w:rsidRPr="00293110">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57ED4B3F"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cs/>
              </w:rPr>
            </w:pPr>
            <w:r w:rsidRPr="00293110">
              <w:rPr>
                <w:rFonts w:ascii="Times New Roman" w:hAnsi="Times New Roman" w:cs="Times New Roman"/>
                <w:sz w:val="18"/>
                <w:szCs w:val="18"/>
              </w:rPr>
              <w:t>1,812</w:t>
            </w:r>
          </w:p>
        </w:tc>
        <w:tc>
          <w:tcPr>
            <w:tcW w:w="108" w:type="dxa"/>
            <w:tcBorders>
              <w:top w:val="nil"/>
              <w:left w:val="nil"/>
              <w:bottom w:val="nil"/>
              <w:right w:val="nil"/>
            </w:tcBorders>
            <w:shd w:val="clear" w:color="auto" w:fill="auto"/>
          </w:tcPr>
          <w:p w14:paraId="456C9663" w14:textId="77777777" w:rsidR="00775662" w:rsidRPr="00293110" w:rsidRDefault="00775662" w:rsidP="00FD018A">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71D24062" w14:textId="77777777" w:rsidR="00775662" w:rsidRPr="00293110" w:rsidRDefault="00775662" w:rsidP="00FD018A">
            <w:pPr>
              <w:pStyle w:val="xl32"/>
              <w:tabs>
                <w:tab w:val="decimal" w:pos="1012"/>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(351)</w:t>
            </w:r>
          </w:p>
        </w:tc>
        <w:tc>
          <w:tcPr>
            <w:tcW w:w="108" w:type="dxa"/>
            <w:tcBorders>
              <w:top w:val="nil"/>
              <w:left w:val="nil"/>
              <w:bottom w:val="nil"/>
              <w:right w:val="nil"/>
            </w:tcBorders>
            <w:shd w:val="clear" w:color="auto" w:fill="auto"/>
          </w:tcPr>
          <w:p w14:paraId="29FCE970" w14:textId="77777777" w:rsidR="00775662" w:rsidRPr="00293110" w:rsidRDefault="00775662" w:rsidP="00FD018A">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6942EA6"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1,461</w:t>
            </w:r>
          </w:p>
        </w:tc>
      </w:tr>
      <w:tr w:rsidR="00775662" w:rsidRPr="00AB38A6" w14:paraId="2C1AA373" w14:textId="77777777" w:rsidTr="00FD018A">
        <w:tc>
          <w:tcPr>
            <w:tcW w:w="5571" w:type="dxa"/>
            <w:tcBorders>
              <w:top w:val="nil"/>
              <w:left w:val="nil"/>
              <w:bottom w:val="nil"/>
              <w:right w:val="nil"/>
            </w:tcBorders>
            <w:shd w:val="clear" w:color="auto" w:fill="auto"/>
          </w:tcPr>
          <w:p w14:paraId="56770D2B" w14:textId="77777777" w:rsidR="00775662" w:rsidRPr="00293110" w:rsidRDefault="00775662" w:rsidP="00FD018A">
            <w:pPr>
              <w:tabs>
                <w:tab w:val="left" w:pos="450"/>
              </w:tabs>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304115EB"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5,441</w:t>
            </w:r>
          </w:p>
        </w:tc>
        <w:tc>
          <w:tcPr>
            <w:tcW w:w="108" w:type="dxa"/>
            <w:tcBorders>
              <w:top w:val="nil"/>
              <w:left w:val="nil"/>
              <w:right w:val="nil"/>
            </w:tcBorders>
            <w:shd w:val="clear" w:color="auto" w:fill="auto"/>
          </w:tcPr>
          <w:p w14:paraId="4BF2B668" w14:textId="77777777" w:rsidR="00775662" w:rsidRPr="00293110" w:rsidRDefault="00775662" w:rsidP="00FD018A">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394C8C0C" w14:textId="77777777" w:rsidR="00775662" w:rsidRPr="00293110" w:rsidRDefault="00775662" w:rsidP="00FD018A">
            <w:pPr>
              <w:pStyle w:val="xl32"/>
              <w:tabs>
                <w:tab w:val="decimal" w:pos="1012"/>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(3,158)</w:t>
            </w:r>
          </w:p>
        </w:tc>
        <w:tc>
          <w:tcPr>
            <w:tcW w:w="108" w:type="dxa"/>
            <w:tcBorders>
              <w:top w:val="nil"/>
              <w:left w:val="nil"/>
              <w:right w:val="nil"/>
            </w:tcBorders>
            <w:shd w:val="clear" w:color="auto" w:fill="auto"/>
          </w:tcPr>
          <w:p w14:paraId="48A58126" w14:textId="77777777" w:rsidR="00775662" w:rsidRPr="00293110" w:rsidRDefault="00775662" w:rsidP="00FD018A">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right w:val="nil"/>
            </w:tcBorders>
            <w:shd w:val="clear" w:color="auto" w:fill="auto"/>
          </w:tcPr>
          <w:p w14:paraId="10587203"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2,283</w:t>
            </w:r>
          </w:p>
        </w:tc>
      </w:tr>
      <w:tr w:rsidR="00775662" w:rsidRPr="00AB38A6" w14:paraId="0FA900ED" w14:textId="77777777" w:rsidTr="00FD018A">
        <w:tc>
          <w:tcPr>
            <w:tcW w:w="5571" w:type="dxa"/>
            <w:tcBorders>
              <w:top w:val="nil"/>
              <w:left w:val="nil"/>
              <w:bottom w:val="nil"/>
              <w:right w:val="nil"/>
            </w:tcBorders>
            <w:shd w:val="clear" w:color="auto" w:fill="auto"/>
          </w:tcPr>
          <w:p w14:paraId="14FD3BC3" w14:textId="77777777" w:rsidR="00775662" w:rsidRPr="00293110" w:rsidRDefault="00775662" w:rsidP="00FD018A">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51EA582B"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33,139</w:t>
            </w:r>
          </w:p>
        </w:tc>
        <w:tc>
          <w:tcPr>
            <w:tcW w:w="108" w:type="dxa"/>
            <w:tcBorders>
              <w:top w:val="nil"/>
              <w:left w:val="nil"/>
              <w:bottom w:val="nil"/>
              <w:right w:val="nil"/>
            </w:tcBorders>
            <w:shd w:val="clear" w:color="auto" w:fill="auto"/>
          </w:tcPr>
          <w:p w14:paraId="26454988" w14:textId="77777777" w:rsidR="00775662" w:rsidRPr="00293110" w:rsidRDefault="00775662" w:rsidP="00FD018A">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4B22AD10" w14:textId="77777777" w:rsidR="00775662" w:rsidRPr="00293110" w:rsidRDefault="00775662" w:rsidP="00FD018A">
            <w:pPr>
              <w:pStyle w:val="xl32"/>
              <w:tabs>
                <w:tab w:val="decimal" w:pos="1012"/>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1,358</w:t>
            </w:r>
          </w:p>
        </w:tc>
        <w:tc>
          <w:tcPr>
            <w:tcW w:w="108" w:type="dxa"/>
            <w:tcBorders>
              <w:top w:val="nil"/>
              <w:left w:val="nil"/>
              <w:bottom w:val="nil"/>
              <w:right w:val="nil"/>
            </w:tcBorders>
            <w:shd w:val="clear" w:color="auto" w:fill="auto"/>
          </w:tcPr>
          <w:p w14:paraId="0C5623AB" w14:textId="77777777" w:rsidR="00775662" w:rsidRPr="00293110" w:rsidRDefault="00775662" w:rsidP="00FD018A">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5FA31D54"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34,497</w:t>
            </w:r>
          </w:p>
        </w:tc>
      </w:tr>
      <w:tr w:rsidR="00775662" w:rsidRPr="00AB38A6" w14:paraId="256EF01B" w14:textId="77777777" w:rsidTr="00FD018A">
        <w:tc>
          <w:tcPr>
            <w:tcW w:w="5571" w:type="dxa"/>
            <w:tcBorders>
              <w:top w:val="nil"/>
              <w:left w:val="nil"/>
              <w:bottom w:val="nil"/>
              <w:right w:val="nil"/>
            </w:tcBorders>
            <w:shd w:val="clear" w:color="auto" w:fill="auto"/>
          </w:tcPr>
          <w:p w14:paraId="61953CAB" w14:textId="4AEC79F1" w:rsidR="00775662" w:rsidRPr="00293110" w:rsidRDefault="004744ED" w:rsidP="00FD018A">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Financial </w:t>
            </w:r>
            <w:r w:rsidRPr="002F3509">
              <w:rPr>
                <w:rFonts w:ascii="Times New Roman" w:hAnsi="Times New Roman" w:cs="Times New Roman"/>
                <w:sz w:val="18"/>
                <w:szCs w:val="18"/>
                <w:lang w:val="en-GB"/>
              </w:rPr>
              <w:t>(</w:t>
            </w:r>
            <w:r w:rsidRPr="00CF42EA">
              <w:rPr>
                <w:rFonts w:ascii="Times New Roman" w:hAnsi="Times New Roman" w:cs="Times New Roman"/>
                <w:sz w:val="18"/>
                <w:szCs w:val="18"/>
                <w:lang w:val="en-GB"/>
              </w:rPr>
              <w:t>assets</w:t>
            </w:r>
            <w:r>
              <w:rPr>
                <w:rFonts w:ascii="Times New Roman" w:hAnsi="Times New Roman" w:cs="Times New Roman"/>
                <w:sz w:val="18"/>
                <w:szCs w:val="18"/>
                <w:lang w:val="en-GB"/>
              </w:rPr>
              <w:t xml:space="preserve">) </w:t>
            </w:r>
            <w:r w:rsidRPr="002F3509">
              <w:rPr>
                <w:rFonts w:ascii="Times New Roman" w:hAnsi="Times New Roman" w:cs="Times New Roman"/>
                <w:sz w:val="18"/>
                <w:szCs w:val="18"/>
                <w:lang w:val="en-GB"/>
              </w:rPr>
              <w:t>liabilities</w:t>
            </w:r>
            <w:r w:rsidRPr="00CF42EA">
              <w:rPr>
                <w:rFonts w:ascii="Times New Roman" w:hAnsi="Times New Roman" w:cs="Times New Roman"/>
                <w:sz w:val="18"/>
                <w:szCs w:val="18"/>
                <w:lang w:val="en-GB"/>
              </w:rPr>
              <w:t xml:space="preserve"> at FVTPL</w:t>
            </w:r>
          </w:p>
        </w:tc>
        <w:tc>
          <w:tcPr>
            <w:tcW w:w="1188" w:type="dxa"/>
            <w:tcBorders>
              <w:top w:val="nil"/>
              <w:left w:val="nil"/>
              <w:bottom w:val="nil"/>
              <w:right w:val="nil"/>
            </w:tcBorders>
            <w:shd w:val="clear" w:color="auto" w:fill="auto"/>
          </w:tcPr>
          <w:p w14:paraId="35454B48"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(212)</w:t>
            </w:r>
          </w:p>
        </w:tc>
        <w:tc>
          <w:tcPr>
            <w:tcW w:w="108" w:type="dxa"/>
            <w:tcBorders>
              <w:top w:val="nil"/>
              <w:left w:val="nil"/>
              <w:bottom w:val="nil"/>
              <w:right w:val="nil"/>
            </w:tcBorders>
            <w:shd w:val="clear" w:color="auto" w:fill="auto"/>
          </w:tcPr>
          <w:p w14:paraId="3E65D6DB" w14:textId="77777777" w:rsidR="00775662" w:rsidRPr="00293110" w:rsidRDefault="00775662" w:rsidP="00FD018A">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63F07742" w14:textId="77777777" w:rsidR="00775662" w:rsidRPr="00293110" w:rsidRDefault="00775662" w:rsidP="00FD018A">
            <w:pPr>
              <w:pStyle w:val="xl32"/>
              <w:tabs>
                <w:tab w:val="decimal" w:pos="1012"/>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(259)</w:t>
            </w:r>
          </w:p>
        </w:tc>
        <w:tc>
          <w:tcPr>
            <w:tcW w:w="108" w:type="dxa"/>
            <w:tcBorders>
              <w:top w:val="nil"/>
              <w:left w:val="nil"/>
              <w:bottom w:val="nil"/>
              <w:right w:val="nil"/>
            </w:tcBorders>
            <w:shd w:val="clear" w:color="auto" w:fill="auto"/>
          </w:tcPr>
          <w:p w14:paraId="1B1C07CE" w14:textId="77777777" w:rsidR="00775662" w:rsidRPr="00293110" w:rsidRDefault="00775662" w:rsidP="00FD018A">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1D6421BC"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(471)</w:t>
            </w:r>
          </w:p>
        </w:tc>
      </w:tr>
      <w:tr w:rsidR="00775662" w:rsidRPr="00AB38A6" w14:paraId="60F5A9CF" w14:textId="77777777" w:rsidTr="00FD018A">
        <w:tc>
          <w:tcPr>
            <w:tcW w:w="5571" w:type="dxa"/>
            <w:tcBorders>
              <w:top w:val="nil"/>
              <w:left w:val="nil"/>
              <w:bottom w:val="nil"/>
              <w:right w:val="nil"/>
            </w:tcBorders>
            <w:shd w:val="clear" w:color="auto" w:fill="auto"/>
          </w:tcPr>
          <w:p w14:paraId="2BFE083D" w14:textId="77777777" w:rsidR="00775662" w:rsidRPr="00293110" w:rsidRDefault="00775662" w:rsidP="00FD018A">
            <w:pPr>
              <w:tabs>
                <w:tab w:val="left" w:pos="450"/>
              </w:tabs>
              <w:spacing w:line="240" w:lineRule="exact"/>
              <w:ind w:left="720" w:firstLine="180"/>
              <w:rPr>
                <w:rFonts w:ascii="Times New Roman" w:hAnsi="Times New Roman" w:cs="Times New Roman"/>
                <w:sz w:val="18"/>
                <w:szCs w:val="18"/>
                <w:lang w:val="en-GB"/>
              </w:rPr>
            </w:pPr>
            <w:r w:rsidRPr="00293110">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4B8ECA20"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cs/>
              </w:rPr>
            </w:pPr>
            <w:r w:rsidRPr="00293110">
              <w:rPr>
                <w:rFonts w:ascii="Times New Roman" w:hAnsi="Times New Roman" w:cs="Times New Roman"/>
                <w:sz w:val="18"/>
                <w:szCs w:val="18"/>
              </w:rPr>
              <w:t>45,635</w:t>
            </w:r>
          </w:p>
        </w:tc>
        <w:tc>
          <w:tcPr>
            <w:tcW w:w="108" w:type="dxa"/>
            <w:tcBorders>
              <w:left w:val="nil"/>
              <w:right w:val="nil"/>
            </w:tcBorders>
            <w:shd w:val="clear" w:color="auto" w:fill="auto"/>
          </w:tcPr>
          <w:p w14:paraId="3FED0FC8" w14:textId="77777777" w:rsidR="00775662" w:rsidRPr="00293110" w:rsidRDefault="00775662" w:rsidP="00FD018A">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0483438D" w14:textId="77777777" w:rsidR="00775662" w:rsidRPr="00293110" w:rsidRDefault="00775662" w:rsidP="00FD018A">
            <w:pPr>
              <w:pStyle w:val="xl32"/>
              <w:tabs>
                <w:tab w:val="decimal" w:pos="1012"/>
              </w:tabs>
              <w:spacing w:before="0" w:beforeAutospacing="0" w:after="0" w:afterAutospacing="0" w:line="240" w:lineRule="exact"/>
              <w:rPr>
                <w:rFonts w:ascii="Times New Roman" w:hAnsi="Times New Roman" w:cs="Times New Roman"/>
                <w:sz w:val="18"/>
                <w:szCs w:val="18"/>
                <w:cs/>
              </w:rPr>
            </w:pPr>
            <w:r w:rsidRPr="00293110">
              <w:rPr>
                <w:rFonts w:ascii="Times New Roman" w:hAnsi="Times New Roman" w:cs="Times New Roman"/>
                <w:sz w:val="18"/>
                <w:szCs w:val="18"/>
              </w:rPr>
              <w:t>(2,167)</w:t>
            </w:r>
          </w:p>
        </w:tc>
        <w:tc>
          <w:tcPr>
            <w:tcW w:w="108" w:type="dxa"/>
            <w:tcBorders>
              <w:left w:val="nil"/>
              <w:right w:val="nil"/>
            </w:tcBorders>
            <w:shd w:val="clear" w:color="auto" w:fill="auto"/>
          </w:tcPr>
          <w:p w14:paraId="3AC32E2C" w14:textId="77777777" w:rsidR="00775662" w:rsidRPr="00293110" w:rsidRDefault="00775662" w:rsidP="00FD018A">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CCF1F6E"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43,468</w:t>
            </w:r>
          </w:p>
        </w:tc>
      </w:tr>
      <w:tr w:rsidR="00775662" w:rsidRPr="00AB38A6" w14:paraId="58CCCF13" w14:textId="77777777" w:rsidTr="00FD018A">
        <w:trPr>
          <w:trHeight w:val="78"/>
        </w:trPr>
        <w:tc>
          <w:tcPr>
            <w:tcW w:w="5571" w:type="dxa"/>
            <w:tcBorders>
              <w:top w:val="nil"/>
              <w:left w:val="nil"/>
              <w:bottom w:val="nil"/>
              <w:right w:val="nil"/>
            </w:tcBorders>
            <w:shd w:val="clear" w:color="auto" w:fill="auto"/>
          </w:tcPr>
          <w:p w14:paraId="4B8044F0" w14:textId="77777777" w:rsidR="00775662" w:rsidRPr="00293110" w:rsidRDefault="00775662" w:rsidP="00FD018A">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12E183C1"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08" w:type="dxa"/>
            <w:tcBorders>
              <w:left w:val="nil"/>
              <w:right w:val="nil"/>
            </w:tcBorders>
            <w:shd w:val="clear" w:color="auto" w:fill="auto"/>
          </w:tcPr>
          <w:p w14:paraId="70885169" w14:textId="77777777" w:rsidR="00775662" w:rsidRPr="00293110" w:rsidRDefault="00775662" w:rsidP="00FD018A">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38A8223B" w14:textId="77777777" w:rsidR="00775662" w:rsidRPr="00293110" w:rsidRDefault="00775662" w:rsidP="00FD018A">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2535F94B" w14:textId="77777777" w:rsidR="00775662" w:rsidRPr="00293110" w:rsidRDefault="00775662" w:rsidP="00FD018A">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43" w:type="dxa"/>
            <w:tcBorders>
              <w:top w:val="double" w:sz="4" w:space="0" w:color="auto"/>
              <w:left w:val="nil"/>
              <w:right w:val="nil"/>
            </w:tcBorders>
            <w:shd w:val="clear" w:color="auto" w:fill="auto"/>
          </w:tcPr>
          <w:p w14:paraId="22A96D24"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775662" w:rsidRPr="00AB38A6" w14:paraId="58A5B3C1" w14:textId="77777777" w:rsidTr="00FD018A">
        <w:trPr>
          <w:trHeight w:val="80"/>
        </w:trPr>
        <w:tc>
          <w:tcPr>
            <w:tcW w:w="5571" w:type="dxa"/>
            <w:tcBorders>
              <w:top w:val="nil"/>
              <w:left w:val="nil"/>
              <w:bottom w:val="nil"/>
              <w:right w:val="nil"/>
            </w:tcBorders>
            <w:shd w:val="clear" w:color="auto" w:fill="auto"/>
          </w:tcPr>
          <w:p w14:paraId="4430F34E" w14:textId="77777777" w:rsidR="00775662" w:rsidRPr="00293110" w:rsidRDefault="00775662" w:rsidP="00FD018A">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24F2C44A"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p>
        </w:tc>
        <w:tc>
          <w:tcPr>
            <w:tcW w:w="108" w:type="dxa"/>
            <w:tcBorders>
              <w:left w:val="nil"/>
              <w:right w:val="nil"/>
            </w:tcBorders>
            <w:shd w:val="clear" w:color="auto" w:fill="auto"/>
          </w:tcPr>
          <w:p w14:paraId="10611344" w14:textId="77777777" w:rsidR="00775662" w:rsidRPr="00293110" w:rsidRDefault="00775662" w:rsidP="00FD018A">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772CDD02" w14:textId="77777777" w:rsidR="00775662" w:rsidRPr="00293110" w:rsidRDefault="00775662" w:rsidP="00FD018A">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0F27969B" w14:textId="77777777" w:rsidR="00775662" w:rsidRPr="00293110" w:rsidRDefault="00775662" w:rsidP="00FD018A">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CC97BF7"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775662" w:rsidRPr="00AB38A6" w14:paraId="30158A7A" w14:textId="77777777" w:rsidTr="00FD018A">
        <w:trPr>
          <w:trHeight w:val="80"/>
        </w:trPr>
        <w:tc>
          <w:tcPr>
            <w:tcW w:w="5571" w:type="dxa"/>
            <w:tcBorders>
              <w:top w:val="nil"/>
              <w:left w:val="nil"/>
              <w:bottom w:val="nil"/>
              <w:right w:val="nil"/>
            </w:tcBorders>
            <w:shd w:val="clear" w:color="auto" w:fill="auto"/>
          </w:tcPr>
          <w:p w14:paraId="67EDEB39" w14:textId="77777777" w:rsidR="00775662" w:rsidRPr="00293110" w:rsidRDefault="00775662" w:rsidP="00FD018A">
            <w:pPr>
              <w:spacing w:line="240" w:lineRule="exact"/>
              <w:ind w:left="720"/>
              <w:rPr>
                <w:rFonts w:ascii="Times New Roman" w:hAnsi="Times New Roman" w:cs="Times New Roman"/>
                <w:sz w:val="18"/>
                <w:szCs w:val="18"/>
                <w:lang w:val="en-GB"/>
              </w:rPr>
            </w:pPr>
            <w:r w:rsidRPr="00293110">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2D65CA11"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7,429</w:t>
            </w:r>
          </w:p>
        </w:tc>
        <w:tc>
          <w:tcPr>
            <w:tcW w:w="108" w:type="dxa"/>
            <w:tcBorders>
              <w:left w:val="nil"/>
              <w:right w:val="nil"/>
            </w:tcBorders>
            <w:shd w:val="clear" w:color="auto" w:fill="auto"/>
          </w:tcPr>
          <w:p w14:paraId="3505B848" w14:textId="77777777" w:rsidR="00775662" w:rsidRPr="00293110" w:rsidRDefault="00775662" w:rsidP="00FD018A">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377B6E49" w14:textId="77777777" w:rsidR="00775662" w:rsidRPr="00293110" w:rsidRDefault="00775662" w:rsidP="00FD018A">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293110">
              <w:rPr>
                <w:rFonts w:ascii="Times New Roman" w:hAnsi="Times New Roman" w:cs="Times New Roman"/>
                <w:sz w:val="18"/>
                <w:szCs w:val="18"/>
              </w:rPr>
              <w:t>-</w:t>
            </w:r>
          </w:p>
        </w:tc>
        <w:tc>
          <w:tcPr>
            <w:tcW w:w="108" w:type="dxa"/>
            <w:tcBorders>
              <w:left w:val="nil"/>
              <w:right w:val="nil"/>
            </w:tcBorders>
            <w:shd w:val="clear" w:color="auto" w:fill="auto"/>
          </w:tcPr>
          <w:p w14:paraId="1542AEFA" w14:textId="77777777" w:rsidR="00775662" w:rsidRPr="00293110" w:rsidRDefault="00775662" w:rsidP="00FD018A">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3A3F7919"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7,429</w:t>
            </w:r>
          </w:p>
        </w:tc>
      </w:tr>
      <w:tr w:rsidR="00775662" w:rsidRPr="00AB38A6" w14:paraId="37AF934E" w14:textId="77777777" w:rsidTr="00FD018A">
        <w:trPr>
          <w:trHeight w:val="80"/>
        </w:trPr>
        <w:tc>
          <w:tcPr>
            <w:tcW w:w="5571" w:type="dxa"/>
            <w:tcBorders>
              <w:top w:val="nil"/>
              <w:left w:val="nil"/>
              <w:bottom w:val="nil"/>
              <w:right w:val="nil"/>
            </w:tcBorders>
            <w:shd w:val="clear" w:color="auto" w:fill="auto"/>
          </w:tcPr>
          <w:p w14:paraId="456E2E5B" w14:textId="77777777" w:rsidR="00775662" w:rsidRPr="00293110" w:rsidRDefault="00775662" w:rsidP="00FD018A">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2EF53034"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109,180</w:t>
            </w:r>
          </w:p>
        </w:tc>
        <w:tc>
          <w:tcPr>
            <w:tcW w:w="108" w:type="dxa"/>
            <w:tcBorders>
              <w:left w:val="nil"/>
              <w:right w:val="nil"/>
            </w:tcBorders>
            <w:shd w:val="clear" w:color="auto" w:fill="auto"/>
          </w:tcPr>
          <w:p w14:paraId="0F46F7E3" w14:textId="77777777" w:rsidR="00775662" w:rsidRPr="00293110" w:rsidRDefault="00775662" w:rsidP="00FD018A">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30A06D66" w14:textId="77777777" w:rsidR="00775662" w:rsidRPr="00293110" w:rsidRDefault="00775662" w:rsidP="00FD018A">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293110">
              <w:rPr>
                <w:rFonts w:ascii="Times New Roman" w:hAnsi="Times New Roman" w:cs="Times New Roman"/>
                <w:sz w:val="18"/>
                <w:szCs w:val="18"/>
              </w:rPr>
              <w:t>-</w:t>
            </w:r>
          </w:p>
        </w:tc>
        <w:tc>
          <w:tcPr>
            <w:tcW w:w="108" w:type="dxa"/>
            <w:tcBorders>
              <w:left w:val="nil"/>
              <w:right w:val="nil"/>
            </w:tcBorders>
            <w:shd w:val="clear" w:color="auto" w:fill="auto"/>
          </w:tcPr>
          <w:p w14:paraId="1591A2CC" w14:textId="77777777" w:rsidR="00775662" w:rsidRPr="00293110" w:rsidRDefault="00775662" w:rsidP="00FD018A">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0F1F1D31"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rPr>
            </w:pPr>
            <w:r w:rsidRPr="00293110">
              <w:rPr>
                <w:rFonts w:ascii="Times New Roman" w:hAnsi="Times New Roman" w:cs="Times New Roman"/>
                <w:sz w:val="18"/>
                <w:szCs w:val="18"/>
              </w:rPr>
              <w:t>109,180</w:t>
            </w:r>
          </w:p>
        </w:tc>
      </w:tr>
      <w:tr w:rsidR="00775662" w:rsidRPr="00AB38A6" w14:paraId="295A4C2A" w14:textId="77777777" w:rsidTr="00FD018A">
        <w:tc>
          <w:tcPr>
            <w:tcW w:w="5571" w:type="dxa"/>
            <w:tcBorders>
              <w:top w:val="nil"/>
              <w:left w:val="nil"/>
              <w:bottom w:val="nil"/>
              <w:right w:val="nil"/>
            </w:tcBorders>
            <w:shd w:val="clear" w:color="auto" w:fill="auto"/>
          </w:tcPr>
          <w:p w14:paraId="65B2DB25" w14:textId="77777777" w:rsidR="00775662" w:rsidRPr="00293110" w:rsidRDefault="00775662" w:rsidP="00FD018A">
            <w:pPr>
              <w:tabs>
                <w:tab w:val="left" w:pos="450"/>
              </w:tabs>
              <w:spacing w:line="240" w:lineRule="exact"/>
              <w:ind w:left="720" w:firstLine="180"/>
              <w:rPr>
                <w:rFonts w:ascii="Times New Roman" w:hAnsi="Times New Roman" w:cs="Times New Roman"/>
                <w:sz w:val="18"/>
                <w:szCs w:val="18"/>
                <w:lang w:val="en-GB"/>
              </w:rPr>
            </w:pPr>
            <w:r w:rsidRPr="00293110">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198E030B"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cs/>
              </w:rPr>
            </w:pPr>
            <w:r w:rsidRPr="00293110">
              <w:rPr>
                <w:rFonts w:ascii="Times New Roman" w:hAnsi="Times New Roman" w:cs="Times New Roman"/>
                <w:sz w:val="18"/>
                <w:szCs w:val="18"/>
              </w:rPr>
              <w:t>116,609</w:t>
            </w:r>
          </w:p>
        </w:tc>
        <w:tc>
          <w:tcPr>
            <w:tcW w:w="108" w:type="dxa"/>
            <w:tcBorders>
              <w:left w:val="nil"/>
              <w:right w:val="nil"/>
            </w:tcBorders>
            <w:shd w:val="clear" w:color="auto" w:fill="auto"/>
          </w:tcPr>
          <w:p w14:paraId="78178659" w14:textId="77777777" w:rsidR="00775662" w:rsidRPr="00293110" w:rsidRDefault="00775662" w:rsidP="00FD018A">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3989FDDE" w14:textId="77777777" w:rsidR="00775662" w:rsidRPr="00293110" w:rsidRDefault="00775662" w:rsidP="00FD018A">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293110">
              <w:rPr>
                <w:rFonts w:ascii="Times New Roman" w:hAnsi="Times New Roman" w:cs="Times New Roman"/>
                <w:sz w:val="18"/>
                <w:szCs w:val="18"/>
              </w:rPr>
              <w:t>-</w:t>
            </w:r>
          </w:p>
        </w:tc>
        <w:tc>
          <w:tcPr>
            <w:tcW w:w="108" w:type="dxa"/>
            <w:tcBorders>
              <w:left w:val="nil"/>
              <w:right w:val="nil"/>
            </w:tcBorders>
            <w:shd w:val="clear" w:color="auto" w:fill="auto"/>
          </w:tcPr>
          <w:p w14:paraId="7DDCF919" w14:textId="77777777" w:rsidR="00775662" w:rsidRPr="00293110" w:rsidRDefault="00775662" w:rsidP="00FD018A">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214D30EA" w14:textId="77777777" w:rsidR="00775662" w:rsidRPr="00293110" w:rsidRDefault="00775662" w:rsidP="00940839">
            <w:pPr>
              <w:pStyle w:val="xl32"/>
              <w:tabs>
                <w:tab w:val="decimal" w:pos="1057"/>
              </w:tabs>
              <w:spacing w:before="0" w:beforeAutospacing="0" w:after="0" w:afterAutospacing="0" w:line="240" w:lineRule="exact"/>
              <w:rPr>
                <w:rFonts w:ascii="Times New Roman" w:hAnsi="Times New Roman" w:cs="Times New Roman"/>
                <w:sz w:val="18"/>
                <w:szCs w:val="18"/>
                <w:cs/>
              </w:rPr>
            </w:pPr>
            <w:r w:rsidRPr="00293110">
              <w:rPr>
                <w:rFonts w:ascii="Times New Roman" w:hAnsi="Times New Roman" w:cs="Times New Roman"/>
                <w:sz w:val="18"/>
                <w:szCs w:val="18"/>
              </w:rPr>
              <w:t>116,609</w:t>
            </w:r>
          </w:p>
        </w:tc>
      </w:tr>
    </w:tbl>
    <w:p w14:paraId="3690119A" w14:textId="3827A9B2" w:rsidR="00BC7DDB" w:rsidRPr="00CF42EA" w:rsidRDefault="00BC7DDB" w:rsidP="00845D2B">
      <w:pPr>
        <w:spacing w:before="240"/>
        <w:ind w:left="547" w:right="72"/>
        <w:jc w:val="both"/>
        <w:rPr>
          <w:rFonts w:ascii="Times New Roman" w:hAnsi="Times New Roman" w:cs="Times New Roman"/>
          <w:b/>
          <w:bCs/>
        </w:rPr>
      </w:pPr>
      <w:r w:rsidRPr="00CF42EA">
        <w:rPr>
          <w:rFonts w:ascii="Times New Roman" w:hAnsi="Times New Roman" w:cs="Times New Roman"/>
          <w:b/>
          <w:bCs/>
          <w:sz w:val="18"/>
          <w:szCs w:val="18"/>
        </w:rPr>
        <w:t>Separate Financial Statements</w:t>
      </w:r>
    </w:p>
    <w:p w14:paraId="16F65797" w14:textId="58ADE7EA" w:rsidR="00B25CCF" w:rsidRPr="00CF42EA" w:rsidRDefault="00B25CCF" w:rsidP="00B25CCF">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r w:rsidR="00775662">
        <w:rPr>
          <w:rFonts w:ascii="Times New Roman" w:hAnsi="Times New Roman" w:cs="Times New Roman"/>
          <w:b/>
          <w:bCs/>
          <w:sz w:val="18"/>
          <w:szCs w:val="18"/>
        </w:rPr>
        <w:t>September</w:t>
      </w:r>
      <w:r w:rsidR="009B4204" w:rsidRPr="00CF42EA">
        <w:rPr>
          <w:rFonts w:ascii="Times New Roman" w:hAnsi="Times New Roman" w:cs="Times New Roman"/>
          <w:b/>
          <w:bCs/>
          <w:sz w:val="18"/>
          <w:szCs w:val="18"/>
        </w:rPr>
        <w:t xml:space="preserve"> 30</w:t>
      </w:r>
      <w:r w:rsidRPr="00CF42EA">
        <w:rPr>
          <w:rFonts w:ascii="Times New Roman" w:hAnsi="Times New Roman" w:cs="Times New Roman"/>
          <w:b/>
          <w:bCs/>
          <w:sz w:val="18"/>
          <w:szCs w:val="18"/>
        </w:rPr>
        <w:t>, 2022</w:t>
      </w:r>
    </w:p>
    <w:p w14:paraId="2C58C1FD" w14:textId="77777777" w:rsidR="00BC7DDB" w:rsidRPr="00CF42EA" w:rsidRDefault="00BC7DDB"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Unit : </w:t>
      </w:r>
      <w:r w:rsidRPr="00CF42EA">
        <w:rPr>
          <w:rFonts w:ascii="Times New Roman" w:hAnsi="Times New Roman" w:cs="Times New Roman"/>
          <w:b/>
          <w:bCs/>
          <w:sz w:val="18"/>
          <w:szCs w:val="18"/>
        </w:rPr>
        <w:t>Thousand</w:t>
      </w:r>
      <w:r w:rsidRPr="00CF42EA">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D44282" w:rsidRPr="00CF42EA" w14:paraId="73C4F9C2" w14:textId="77777777" w:rsidTr="00250D14">
        <w:tc>
          <w:tcPr>
            <w:tcW w:w="5562" w:type="dxa"/>
            <w:tcBorders>
              <w:top w:val="nil"/>
              <w:left w:val="nil"/>
              <w:bottom w:val="nil"/>
              <w:right w:val="nil"/>
            </w:tcBorders>
          </w:tcPr>
          <w:p w14:paraId="6416E026"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CA1F874" w14:textId="77777777" w:rsidR="00960476" w:rsidRPr="00CF42EA" w:rsidRDefault="00960476"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4CC57480"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4E131DBA" w14:textId="77777777" w:rsidR="00960476" w:rsidRPr="00CF42EA" w:rsidRDefault="00960476"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 xml:space="preserve">Recognized in </w:t>
            </w:r>
          </w:p>
        </w:tc>
        <w:tc>
          <w:tcPr>
            <w:tcW w:w="90" w:type="dxa"/>
            <w:tcBorders>
              <w:top w:val="nil"/>
              <w:left w:val="nil"/>
              <w:right w:val="nil"/>
            </w:tcBorders>
          </w:tcPr>
          <w:p w14:paraId="4E68507F"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12E4EF82"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r>
      <w:tr w:rsidR="00D44282" w:rsidRPr="00CF42EA" w14:paraId="2C68AD37" w14:textId="77777777" w:rsidTr="00250D14">
        <w:tc>
          <w:tcPr>
            <w:tcW w:w="5562" w:type="dxa"/>
            <w:tcBorders>
              <w:top w:val="nil"/>
              <w:left w:val="nil"/>
              <w:bottom w:val="nil"/>
              <w:right w:val="nil"/>
            </w:tcBorders>
          </w:tcPr>
          <w:p w14:paraId="66AE75C5"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DE8EECB" w14:textId="77777777" w:rsidR="00960476" w:rsidRPr="00CF42EA" w:rsidRDefault="00960476"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71" w:type="dxa"/>
            <w:tcBorders>
              <w:top w:val="nil"/>
              <w:left w:val="nil"/>
              <w:bottom w:val="nil"/>
              <w:right w:val="nil"/>
            </w:tcBorders>
          </w:tcPr>
          <w:p w14:paraId="7C1DAE9F"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19C0F18A" w14:textId="77777777" w:rsidR="00960476" w:rsidRPr="00CF42EA" w:rsidRDefault="001A37E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profit or loss</w:t>
            </w:r>
          </w:p>
        </w:tc>
        <w:tc>
          <w:tcPr>
            <w:tcW w:w="90" w:type="dxa"/>
            <w:tcBorders>
              <w:top w:val="nil"/>
              <w:left w:val="nil"/>
              <w:right w:val="nil"/>
            </w:tcBorders>
          </w:tcPr>
          <w:p w14:paraId="19FF04A4"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761C252"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B25CCF" w:rsidRPr="00CF42EA" w14:paraId="5D6C0A5C" w14:textId="77777777" w:rsidTr="00250D14">
        <w:tc>
          <w:tcPr>
            <w:tcW w:w="5562" w:type="dxa"/>
            <w:tcBorders>
              <w:top w:val="nil"/>
              <w:left w:val="nil"/>
              <w:bottom w:val="nil"/>
              <w:right w:val="nil"/>
            </w:tcBorders>
          </w:tcPr>
          <w:p w14:paraId="46C9E043"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9AD368B" w14:textId="7DCC1107" w:rsidR="00B25CCF" w:rsidRPr="00CF42EA" w:rsidRDefault="00B25CCF" w:rsidP="00B25CCF">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 1,</w:t>
            </w:r>
          </w:p>
        </w:tc>
        <w:tc>
          <w:tcPr>
            <w:tcW w:w="171" w:type="dxa"/>
            <w:tcBorders>
              <w:top w:val="nil"/>
              <w:left w:val="nil"/>
              <w:bottom w:val="nil"/>
              <w:right w:val="nil"/>
            </w:tcBorders>
          </w:tcPr>
          <w:p w14:paraId="151241EC"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7877C2E3" w14:textId="77777777" w:rsidR="00B25CCF" w:rsidRPr="00CF42EA"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257C7B99"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339E5D3F" w14:textId="4AF47F35" w:rsidR="00B25CCF" w:rsidRPr="00CF42EA" w:rsidRDefault="00775662" w:rsidP="00B25CCF">
            <w:pPr>
              <w:spacing w:line="240" w:lineRule="exact"/>
              <w:ind w:left="-86" w:firstLine="115"/>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September</w:t>
            </w:r>
            <w:r w:rsidR="009B4204" w:rsidRPr="00CF42EA">
              <w:rPr>
                <w:rFonts w:ascii="Times New Roman" w:hAnsi="Times New Roman" w:cs="Times New Roman"/>
                <w:b/>
                <w:bCs/>
                <w:sz w:val="18"/>
                <w:szCs w:val="18"/>
                <w:lang w:val="en-GB"/>
              </w:rPr>
              <w:t xml:space="preserve"> 30</w:t>
            </w:r>
            <w:r w:rsidR="00B25CCF" w:rsidRPr="00CF42EA">
              <w:rPr>
                <w:rFonts w:ascii="Times New Roman" w:hAnsi="Times New Roman" w:cs="Times New Roman"/>
                <w:b/>
                <w:bCs/>
                <w:sz w:val="18"/>
                <w:szCs w:val="18"/>
                <w:lang w:val="en-GB"/>
              </w:rPr>
              <w:t>,</w:t>
            </w:r>
          </w:p>
        </w:tc>
      </w:tr>
      <w:tr w:rsidR="00B25CCF" w:rsidRPr="00CF42EA" w14:paraId="4FCF7C5F" w14:textId="77777777" w:rsidTr="00250D14">
        <w:tc>
          <w:tcPr>
            <w:tcW w:w="5562" w:type="dxa"/>
            <w:tcBorders>
              <w:top w:val="nil"/>
              <w:left w:val="nil"/>
              <w:bottom w:val="nil"/>
              <w:right w:val="nil"/>
            </w:tcBorders>
          </w:tcPr>
          <w:p w14:paraId="14D64869"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7BA4A794" w14:textId="0514D5A8" w:rsidR="00B25CCF" w:rsidRPr="00CF42EA" w:rsidRDefault="00B25CCF" w:rsidP="00B25CCF">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2022</w:t>
            </w:r>
          </w:p>
        </w:tc>
        <w:tc>
          <w:tcPr>
            <w:tcW w:w="171" w:type="dxa"/>
            <w:tcBorders>
              <w:top w:val="nil"/>
              <w:left w:val="nil"/>
              <w:bottom w:val="nil"/>
              <w:right w:val="nil"/>
            </w:tcBorders>
          </w:tcPr>
          <w:p w14:paraId="76BDC4E2"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937167F" w14:textId="77777777" w:rsidR="00B25CCF" w:rsidRPr="00CF42EA"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016704D8"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8318BDD" w14:textId="3D0C64B5"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2022</w:t>
            </w:r>
          </w:p>
        </w:tc>
      </w:tr>
      <w:tr w:rsidR="006C5420" w:rsidRPr="00CF42EA" w14:paraId="0DF7A703" w14:textId="77777777" w:rsidTr="0045483F">
        <w:trPr>
          <w:trHeight w:val="144"/>
        </w:trPr>
        <w:tc>
          <w:tcPr>
            <w:tcW w:w="5562" w:type="dxa"/>
            <w:tcBorders>
              <w:top w:val="nil"/>
              <w:left w:val="nil"/>
              <w:bottom w:val="nil"/>
              <w:right w:val="nil"/>
            </w:tcBorders>
          </w:tcPr>
          <w:p w14:paraId="65E31AB5" w14:textId="77777777" w:rsidR="006C5420" w:rsidRPr="00CF42EA" w:rsidRDefault="006C5420" w:rsidP="006C5420">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5484758F" w14:textId="77777777" w:rsidR="006C5420" w:rsidRPr="00CF42EA"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789EC6B0" w14:textId="77777777" w:rsidR="006C5420" w:rsidRPr="00CF42EA" w:rsidRDefault="006C5420" w:rsidP="006C5420">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7E3942AC" w14:textId="77777777" w:rsidR="006C5420" w:rsidRPr="00CF42EA"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shd w:val="clear" w:color="auto" w:fill="auto"/>
          </w:tcPr>
          <w:p w14:paraId="75BFC0AF" w14:textId="77777777" w:rsidR="006C5420" w:rsidRPr="00CF42EA" w:rsidRDefault="006C5420" w:rsidP="006C5420">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584FF1AF" w14:textId="77777777" w:rsidR="006C5420" w:rsidRPr="00CF42EA" w:rsidRDefault="006C5420" w:rsidP="006C5420">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A42860" w:rsidRPr="00CF42EA" w14:paraId="6CC554B3" w14:textId="77777777" w:rsidTr="00250D14">
        <w:trPr>
          <w:trHeight w:val="144"/>
        </w:trPr>
        <w:tc>
          <w:tcPr>
            <w:tcW w:w="5562" w:type="dxa"/>
            <w:tcBorders>
              <w:top w:val="nil"/>
              <w:left w:val="nil"/>
              <w:bottom w:val="nil"/>
              <w:right w:val="nil"/>
            </w:tcBorders>
          </w:tcPr>
          <w:p w14:paraId="70CEC8CC" w14:textId="1DADEE5F"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7FA287B" w14:textId="17DAE46B"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5,036</w:t>
            </w:r>
          </w:p>
        </w:tc>
        <w:tc>
          <w:tcPr>
            <w:tcW w:w="171" w:type="dxa"/>
            <w:tcBorders>
              <w:top w:val="nil"/>
              <w:left w:val="nil"/>
              <w:bottom w:val="nil"/>
              <w:right w:val="nil"/>
            </w:tcBorders>
            <w:shd w:val="clear" w:color="auto" w:fill="auto"/>
          </w:tcPr>
          <w:p w14:paraId="62EFBF96" w14:textId="77777777" w:rsidR="00A42860" w:rsidRPr="00CF42EA" w:rsidRDefault="00A42860" w:rsidP="00A42860">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2295D395" w14:textId="0119971B"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982</w:t>
            </w:r>
          </w:p>
        </w:tc>
        <w:tc>
          <w:tcPr>
            <w:tcW w:w="90" w:type="dxa"/>
            <w:tcBorders>
              <w:top w:val="nil"/>
              <w:left w:val="nil"/>
              <w:bottom w:val="nil"/>
              <w:right w:val="nil"/>
            </w:tcBorders>
            <w:shd w:val="clear" w:color="auto" w:fill="auto"/>
          </w:tcPr>
          <w:p w14:paraId="68E2B8CB" w14:textId="77777777" w:rsidR="00A42860" w:rsidRPr="00CF42EA" w:rsidRDefault="00A42860" w:rsidP="00A42860">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5CD83064" w14:textId="4DC6A513"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6,018</w:t>
            </w:r>
          </w:p>
        </w:tc>
      </w:tr>
      <w:tr w:rsidR="00A42860" w:rsidRPr="00CF42EA" w14:paraId="6F6DA8E7" w14:textId="77777777" w:rsidTr="0045483F">
        <w:tc>
          <w:tcPr>
            <w:tcW w:w="5562" w:type="dxa"/>
            <w:tcBorders>
              <w:top w:val="nil"/>
              <w:left w:val="nil"/>
              <w:bottom w:val="nil"/>
              <w:right w:val="nil"/>
            </w:tcBorders>
          </w:tcPr>
          <w:p w14:paraId="694F5834" w14:textId="77777777" w:rsidR="00A42860" w:rsidRPr="00CF42EA" w:rsidRDefault="00A42860" w:rsidP="00A42860">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3F7A26D" w14:textId="30078C2C"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5,681</w:t>
            </w:r>
          </w:p>
        </w:tc>
        <w:tc>
          <w:tcPr>
            <w:tcW w:w="171" w:type="dxa"/>
            <w:tcBorders>
              <w:top w:val="nil"/>
              <w:left w:val="nil"/>
              <w:bottom w:val="nil"/>
              <w:right w:val="nil"/>
            </w:tcBorders>
            <w:shd w:val="clear" w:color="auto" w:fill="auto"/>
          </w:tcPr>
          <w:p w14:paraId="6E1EF9C6" w14:textId="77777777" w:rsidR="00A42860" w:rsidRPr="00CF42EA" w:rsidRDefault="00A42860" w:rsidP="00A42860">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35611A64" w14:textId="58B7A192"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(1,342)</w:t>
            </w:r>
          </w:p>
        </w:tc>
        <w:tc>
          <w:tcPr>
            <w:tcW w:w="90" w:type="dxa"/>
            <w:tcBorders>
              <w:top w:val="nil"/>
              <w:left w:val="nil"/>
              <w:bottom w:val="nil"/>
              <w:right w:val="nil"/>
            </w:tcBorders>
            <w:shd w:val="clear" w:color="auto" w:fill="auto"/>
          </w:tcPr>
          <w:p w14:paraId="693E32BC" w14:textId="77777777" w:rsidR="00A42860" w:rsidRPr="00CF42EA" w:rsidRDefault="00A42860" w:rsidP="00A42860">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2D5049" w14:textId="17BE30EA"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4,339</w:t>
            </w:r>
          </w:p>
        </w:tc>
      </w:tr>
      <w:tr w:rsidR="00A42860" w:rsidRPr="00CF42EA" w14:paraId="5AB82F84" w14:textId="77777777" w:rsidTr="00250D14">
        <w:tc>
          <w:tcPr>
            <w:tcW w:w="5562" w:type="dxa"/>
            <w:tcBorders>
              <w:top w:val="nil"/>
              <w:left w:val="nil"/>
              <w:bottom w:val="nil"/>
              <w:right w:val="nil"/>
            </w:tcBorders>
          </w:tcPr>
          <w:p w14:paraId="5CF5A273" w14:textId="77777777" w:rsidR="00A42860" w:rsidRPr="00CF42EA" w:rsidRDefault="00A42860" w:rsidP="00A42860">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5665EB6B" w14:textId="7080F400"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523</w:t>
            </w:r>
          </w:p>
        </w:tc>
        <w:tc>
          <w:tcPr>
            <w:tcW w:w="171" w:type="dxa"/>
            <w:tcBorders>
              <w:top w:val="nil"/>
              <w:left w:val="nil"/>
              <w:right w:val="nil"/>
            </w:tcBorders>
            <w:shd w:val="clear" w:color="auto" w:fill="auto"/>
          </w:tcPr>
          <w:p w14:paraId="1F055951" w14:textId="77777777" w:rsidR="00A42860" w:rsidRPr="00CF42EA" w:rsidRDefault="00A42860" w:rsidP="00A42860">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2B402C0E" w14:textId="7667306F"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(8)</w:t>
            </w:r>
          </w:p>
        </w:tc>
        <w:tc>
          <w:tcPr>
            <w:tcW w:w="90" w:type="dxa"/>
            <w:tcBorders>
              <w:top w:val="nil"/>
              <w:left w:val="nil"/>
              <w:right w:val="nil"/>
            </w:tcBorders>
            <w:shd w:val="clear" w:color="auto" w:fill="auto"/>
          </w:tcPr>
          <w:p w14:paraId="57E6CE54" w14:textId="77777777" w:rsidR="00A42860" w:rsidRPr="00CF42EA" w:rsidRDefault="00A42860" w:rsidP="00A42860">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4C866407" w14:textId="6FBA11B3"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515</w:t>
            </w:r>
          </w:p>
        </w:tc>
      </w:tr>
      <w:tr w:rsidR="00A42860" w:rsidRPr="00CF42EA" w14:paraId="04304399" w14:textId="77777777" w:rsidTr="00250D14">
        <w:tc>
          <w:tcPr>
            <w:tcW w:w="5562" w:type="dxa"/>
            <w:tcBorders>
              <w:top w:val="nil"/>
              <w:left w:val="nil"/>
              <w:bottom w:val="nil"/>
              <w:right w:val="nil"/>
            </w:tcBorders>
          </w:tcPr>
          <w:p w14:paraId="6703C606" w14:textId="77777777"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16D0C3AD" w14:textId="12521E8C"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28,317</w:t>
            </w:r>
          </w:p>
        </w:tc>
        <w:tc>
          <w:tcPr>
            <w:tcW w:w="171" w:type="dxa"/>
            <w:tcBorders>
              <w:top w:val="nil"/>
              <w:left w:val="nil"/>
              <w:bottom w:val="nil"/>
              <w:right w:val="nil"/>
            </w:tcBorders>
            <w:shd w:val="clear" w:color="auto" w:fill="auto"/>
          </w:tcPr>
          <w:p w14:paraId="61EF821C" w14:textId="77777777" w:rsidR="00A42860" w:rsidRPr="00CF42EA" w:rsidRDefault="00A42860" w:rsidP="00A42860">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3C5F6A34" w14:textId="5045F823"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1,944</w:t>
            </w:r>
          </w:p>
        </w:tc>
        <w:tc>
          <w:tcPr>
            <w:tcW w:w="90" w:type="dxa"/>
            <w:tcBorders>
              <w:top w:val="nil"/>
              <w:left w:val="nil"/>
              <w:bottom w:val="nil"/>
              <w:right w:val="nil"/>
            </w:tcBorders>
            <w:shd w:val="clear" w:color="auto" w:fill="auto"/>
          </w:tcPr>
          <w:p w14:paraId="337A144C" w14:textId="77777777" w:rsidR="00A42860" w:rsidRPr="00CF42EA" w:rsidRDefault="00A42860" w:rsidP="00A42860">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D69856B" w14:textId="274D3726"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30,261</w:t>
            </w:r>
          </w:p>
        </w:tc>
      </w:tr>
      <w:tr w:rsidR="00A42860" w:rsidRPr="00CF42EA" w14:paraId="00154264" w14:textId="77777777" w:rsidTr="00250D14">
        <w:tc>
          <w:tcPr>
            <w:tcW w:w="5562" w:type="dxa"/>
            <w:tcBorders>
              <w:top w:val="nil"/>
              <w:left w:val="nil"/>
              <w:bottom w:val="nil"/>
              <w:right w:val="nil"/>
            </w:tcBorders>
          </w:tcPr>
          <w:p w14:paraId="191BA034" w14:textId="5593F9E5" w:rsidR="00A42860" w:rsidRPr="00CF42EA" w:rsidRDefault="002F3509"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Financial </w:t>
            </w:r>
            <w:r w:rsidRPr="002F3509">
              <w:rPr>
                <w:rFonts w:ascii="Times New Roman" w:hAnsi="Times New Roman" w:cs="Times New Roman"/>
                <w:sz w:val="18"/>
                <w:szCs w:val="18"/>
                <w:lang w:val="en-GB"/>
              </w:rPr>
              <w:t>(</w:t>
            </w:r>
            <w:r w:rsidRPr="00CF42EA">
              <w:rPr>
                <w:rFonts w:ascii="Times New Roman" w:hAnsi="Times New Roman" w:cs="Times New Roman"/>
                <w:sz w:val="18"/>
                <w:szCs w:val="18"/>
                <w:lang w:val="en-GB"/>
              </w:rPr>
              <w:t>assets</w:t>
            </w:r>
            <w:r>
              <w:rPr>
                <w:rFonts w:ascii="Times New Roman" w:hAnsi="Times New Roman" w:cs="Times New Roman"/>
                <w:sz w:val="18"/>
                <w:szCs w:val="18"/>
                <w:lang w:val="en-GB"/>
              </w:rPr>
              <w:t xml:space="preserve">) </w:t>
            </w:r>
            <w:r w:rsidRPr="002F3509">
              <w:rPr>
                <w:rFonts w:ascii="Times New Roman" w:hAnsi="Times New Roman" w:cs="Times New Roman"/>
                <w:sz w:val="18"/>
                <w:szCs w:val="18"/>
                <w:lang w:val="en-GB"/>
              </w:rPr>
              <w:t>liabilities</w:t>
            </w:r>
            <w:r w:rsidRPr="00CF42EA">
              <w:rPr>
                <w:rFonts w:ascii="Times New Roman" w:hAnsi="Times New Roman" w:cs="Times New Roman"/>
                <w:sz w:val="18"/>
                <w:szCs w:val="18"/>
                <w:lang w:val="en-GB"/>
              </w:rPr>
              <w:t xml:space="preserve"> </w:t>
            </w:r>
            <w:r w:rsidR="00A42860" w:rsidRPr="00CF42EA">
              <w:rPr>
                <w:rFonts w:ascii="Times New Roman" w:hAnsi="Times New Roman" w:cs="Times New Roman"/>
                <w:sz w:val="18"/>
                <w:szCs w:val="18"/>
                <w:lang w:val="en-GB"/>
              </w:rPr>
              <w:t>at FVTPL</w:t>
            </w:r>
          </w:p>
        </w:tc>
        <w:tc>
          <w:tcPr>
            <w:tcW w:w="1188" w:type="dxa"/>
            <w:tcBorders>
              <w:top w:val="nil"/>
              <w:left w:val="nil"/>
              <w:bottom w:val="nil"/>
              <w:right w:val="nil"/>
            </w:tcBorders>
            <w:shd w:val="clear" w:color="auto" w:fill="auto"/>
          </w:tcPr>
          <w:p w14:paraId="53DDA52F" w14:textId="7A9961C5"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1,601</w:t>
            </w:r>
          </w:p>
        </w:tc>
        <w:tc>
          <w:tcPr>
            <w:tcW w:w="171" w:type="dxa"/>
            <w:tcBorders>
              <w:top w:val="nil"/>
              <w:left w:val="nil"/>
              <w:bottom w:val="nil"/>
              <w:right w:val="nil"/>
            </w:tcBorders>
            <w:shd w:val="clear" w:color="auto" w:fill="auto"/>
          </w:tcPr>
          <w:p w14:paraId="7916E20C" w14:textId="77777777" w:rsidR="00A42860" w:rsidRPr="00CF42EA" w:rsidRDefault="00A42860" w:rsidP="00A42860">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DEAEEBA" w14:textId="58497DE0"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(9,417)</w:t>
            </w:r>
          </w:p>
        </w:tc>
        <w:tc>
          <w:tcPr>
            <w:tcW w:w="90" w:type="dxa"/>
            <w:tcBorders>
              <w:top w:val="nil"/>
              <w:left w:val="nil"/>
              <w:bottom w:val="nil"/>
              <w:right w:val="nil"/>
            </w:tcBorders>
            <w:shd w:val="clear" w:color="auto" w:fill="auto"/>
          </w:tcPr>
          <w:p w14:paraId="38D545E3" w14:textId="77777777" w:rsidR="00A42860" w:rsidRPr="00CF42EA" w:rsidRDefault="00A42860" w:rsidP="00A42860">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8E6FA17" w14:textId="166EE8BF"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(7,816)</w:t>
            </w:r>
          </w:p>
        </w:tc>
      </w:tr>
      <w:tr w:rsidR="00A42860" w:rsidRPr="00CF42EA" w14:paraId="36E98957" w14:textId="77777777" w:rsidTr="0045483F">
        <w:tc>
          <w:tcPr>
            <w:tcW w:w="5562" w:type="dxa"/>
            <w:tcBorders>
              <w:top w:val="nil"/>
              <w:left w:val="nil"/>
              <w:bottom w:val="nil"/>
              <w:right w:val="nil"/>
            </w:tcBorders>
          </w:tcPr>
          <w:p w14:paraId="4A9E0372" w14:textId="77777777" w:rsidR="00A42860" w:rsidRPr="00CF42EA" w:rsidRDefault="00A42860" w:rsidP="00A42860">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2AF71577" w14:textId="3F479D28"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41,158</w:t>
            </w:r>
          </w:p>
        </w:tc>
        <w:tc>
          <w:tcPr>
            <w:tcW w:w="171" w:type="dxa"/>
            <w:tcBorders>
              <w:left w:val="nil"/>
              <w:right w:val="nil"/>
            </w:tcBorders>
            <w:shd w:val="clear" w:color="auto" w:fill="auto"/>
          </w:tcPr>
          <w:p w14:paraId="63FF4308" w14:textId="77777777" w:rsidR="00A42860" w:rsidRPr="00CF42EA" w:rsidRDefault="00A42860" w:rsidP="00A42860">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2BB6AB6" w14:textId="37E3B038"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(7,841)</w:t>
            </w:r>
          </w:p>
        </w:tc>
        <w:tc>
          <w:tcPr>
            <w:tcW w:w="90" w:type="dxa"/>
            <w:tcBorders>
              <w:left w:val="nil"/>
              <w:right w:val="nil"/>
            </w:tcBorders>
            <w:shd w:val="clear" w:color="auto" w:fill="auto"/>
          </w:tcPr>
          <w:p w14:paraId="7AF9BC07" w14:textId="77777777" w:rsidR="00A42860" w:rsidRPr="00CF42EA" w:rsidRDefault="00A42860" w:rsidP="00A42860">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59AF58AB" w14:textId="34EC1D1A"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3C4F56">
              <w:rPr>
                <w:rFonts w:ascii="Times New Roman" w:hAnsi="Times New Roman" w:cs="Times New Roman"/>
                <w:sz w:val="18"/>
                <w:szCs w:val="18"/>
              </w:rPr>
              <w:t>33,317</w:t>
            </w:r>
          </w:p>
        </w:tc>
      </w:tr>
      <w:tr w:rsidR="00A42860" w:rsidRPr="00CF42EA" w14:paraId="415C3098" w14:textId="77777777" w:rsidTr="00250D14">
        <w:trPr>
          <w:trHeight w:val="245"/>
        </w:trPr>
        <w:tc>
          <w:tcPr>
            <w:tcW w:w="5562" w:type="dxa"/>
            <w:tcBorders>
              <w:top w:val="nil"/>
              <w:left w:val="nil"/>
              <w:bottom w:val="nil"/>
              <w:right w:val="nil"/>
            </w:tcBorders>
          </w:tcPr>
          <w:p w14:paraId="384693B1" w14:textId="77777777" w:rsidR="00A42860" w:rsidRPr="00CF42EA" w:rsidRDefault="00A42860" w:rsidP="00A42860">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069CB2EA" w14:textId="7777777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448864AB" w14:textId="77777777" w:rsidR="00A42860" w:rsidRPr="00CF42EA" w:rsidRDefault="00A42860" w:rsidP="00A42860">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3F8ACDA9" w14:textId="77777777" w:rsidR="00A42860" w:rsidRPr="00CF42EA" w:rsidRDefault="00A42860" w:rsidP="00A42860">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4B00A88E" w14:textId="77777777" w:rsidR="00A42860" w:rsidRPr="00CF42EA" w:rsidRDefault="00A42860" w:rsidP="00A42860">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34F3975" w14:textId="77777777"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A42860" w:rsidRPr="00CF42EA" w14:paraId="15A6C65A" w14:textId="77777777" w:rsidTr="00250D14">
        <w:trPr>
          <w:trHeight w:val="80"/>
        </w:trPr>
        <w:tc>
          <w:tcPr>
            <w:tcW w:w="5562" w:type="dxa"/>
            <w:tcBorders>
              <w:top w:val="nil"/>
              <w:left w:val="nil"/>
              <w:bottom w:val="nil"/>
              <w:right w:val="nil"/>
            </w:tcBorders>
          </w:tcPr>
          <w:p w14:paraId="404D67B6" w14:textId="58C5C733" w:rsidR="00A42860" w:rsidRPr="00CF42EA" w:rsidRDefault="00A42860" w:rsidP="00A42860">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74907C1E" w14:textId="0C712205"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65F68448" w14:textId="77777777" w:rsidR="00A42860" w:rsidRPr="00CF42EA" w:rsidRDefault="00A42860" w:rsidP="00A42860">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3D3DA1E3" w14:textId="51A8484D" w:rsidR="00A42860" w:rsidRPr="00CF42EA" w:rsidRDefault="00A42860" w:rsidP="00A42860">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0078523E" w14:textId="77777777" w:rsidR="00A42860" w:rsidRPr="00CF42EA" w:rsidRDefault="00A42860" w:rsidP="00A42860">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22F7C0A9" w14:textId="2B6F766A"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r w:rsidR="00A42860" w:rsidRPr="00CF42EA" w14:paraId="35B1A325" w14:textId="77777777" w:rsidTr="00250D14">
        <w:tc>
          <w:tcPr>
            <w:tcW w:w="5562" w:type="dxa"/>
            <w:tcBorders>
              <w:top w:val="nil"/>
              <w:left w:val="nil"/>
              <w:bottom w:val="nil"/>
              <w:right w:val="nil"/>
            </w:tcBorders>
          </w:tcPr>
          <w:p w14:paraId="1B2B0C02" w14:textId="77777777" w:rsidR="00A42860" w:rsidRPr="00CF42EA" w:rsidRDefault="00A42860" w:rsidP="00A42860">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5D7869C3" w14:textId="7C4F88EA"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6F7E5127" w14:textId="77777777" w:rsidR="00A42860" w:rsidRPr="00CF42EA" w:rsidRDefault="00A42860" w:rsidP="00A42860">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BFC33E9" w14:textId="3FEAA48A" w:rsidR="00A42860" w:rsidRPr="00CF42EA" w:rsidRDefault="00A42860" w:rsidP="00A42860">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75605D77" w14:textId="77777777" w:rsidR="00A42860" w:rsidRPr="00CF42EA" w:rsidRDefault="00A42860" w:rsidP="00A42860">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0CEE86AF" w14:textId="6E1E855D" w:rsidR="00A42860" w:rsidRPr="00CF42EA" w:rsidRDefault="00A42860" w:rsidP="00A42860">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bl>
    <w:p w14:paraId="650BC068" w14:textId="77777777" w:rsidR="00240896" w:rsidRPr="00AB38A6" w:rsidRDefault="00240896" w:rsidP="00240896">
      <w:pPr>
        <w:spacing w:before="240"/>
        <w:ind w:left="547" w:right="72"/>
        <w:jc w:val="both"/>
        <w:rPr>
          <w:rFonts w:ascii="Times New Roman" w:hAnsi="Times New Roman" w:cs="Times New Roman"/>
          <w:b/>
          <w:bCs/>
          <w:sz w:val="18"/>
          <w:szCs w:val="18"/>
        </w:rPr>
      </w:pPr>
      <w:r w:rsidRPr="00AB38A6">
        <w:rPr>
          <w:rFonts w:ascii="Times New Roman" w:hAnsi="Times New Roman" w:cs="Times New Roman"/>
          <w:b/>
          <w:bCs/>
          <w:sz w:val="18"/>
          <w:szCs w:val="18"/>
        </w:rPr>
        <w:t xml:space="preserve">As at </w:t>
      </w:r>
      <w:r>
        <w:rPr>
          <w:rFonts w:ascii="Times New Roman" w:hAnsi="Times New Roman" w:cs="Times New Roman"/>
          <w:b/>
          <w:bCs/>
          <w:sz w:val="18"/>
          <w:szCs w:val="18"/>
        </w:rPr>
        <w:t>September</w:t>
      </w:r>
      <w:r w:rsidRPr="00AB38A6">
        <w:rPr>
          <w:rFonts w:ascii="Times New Roman" w:hAnsi="Times New Roman" w:cs="Times New Roman"/>
          <w:b/>
          <w:bCs/>
          <w:sz w:val="18"/>
          <w:szCs w:val="18"/>
        </w:rPr>
        <w:t xml:space="preserve"> 30, 2021</w:t>
      </w:r>
    </w:p>
    <w:p w14:paraId="0EE1559D" w14:textId="77777777" w:rsidR="00240896" w:rsidRPr="00AB38A6" w:rsidRDefault="00240896" w:rsidP="00240896">
      <w:pPr>
        <w:spacing w:line="240" w:lineRule="exact"/>
        <w:ind w:left="331" w:right="-25"/>
        <w:jc w:val="right"/>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Unit : </w:t>
      </w:r>
      <w:r w:rsidRPr="00AB38A6">
        <w:rPr>
          <w:rFonts w:ascii="Times New Roman" w:hAnsi="Times New Roman" w:cs="Times New Roman"/>
          <w:b/>
          <w:bCs/>
          <w:sz w:val="18"/>
          <w:szCs w:val="18"/>
        </w:rPr>
        <w:t>Thousand</w:t>
      </w:r>
      <w:r w:rsidRPr="00AB38A6">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240896" w:rsidRPr="00AB38A6" w14:paraId="7EA69E75" w14:textId="77777777" w:rsidTr="00FD018A">
        <w:tc>
          <w:tcPr>
            <w:tcW w:w="5562" w:type="dxa"/>
            <w:tcBorders>
              <w:top w:val="nil"/>
              <w:left w:val="nil"/>
              <w:bottom w:val="nil"/>
              <w:right w:val="nil"/>
            </w:tcBorders>
          </w:tcPr>
          <w:p w14:paraId="759E16DD"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CE00A48" w14:textId="77777777" w:rsidR="00240896" w:rsidRPr="00AB38A6" w:rsidRDefault="00240896" w:rsidP="00FD018A">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49F73882"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2C3FB097" w14:textId="77777777" w:rsidR="00240896" w:rsidRPr="00AB38A6" w:rsidRDefault="00240896" w:rsidP="00FD018A">
            <w:pPr>
              <w:spacing w:line="240" w:lineRule="exact"/>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 xml:space="preserve">Recognized in </w:t>
            </w:r>
          </w:p>
        </w:tc>
        <w:tc>
          <w:tcPr>
            <w:tcW w:w="90" w:type="dxa"/>
            <w:tcBorders>
              <w:top w:val="nil"/>
              <w:left w:val="nil"/>
              <w:right w:val="nil"/>
            </w:tcBorders>
          </w:tcPr>
          <w:p w14:paraId="226650C5"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4A356D15"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Balances </w:t>
            </w:r>
          </w:p>
        </w:tc>
      </w:tr>
      <w:tr w:rsidR="00240896" w:rsidRPr="00AB38A6" w14:paraId="205A46EA" w14:textId="77777777" w:rsidTr="00FD018A">
        <w:tc>
          <w:tcPr>
            <w:tcW w:w="5562" w:type="dxa"/>
            <w:tcBorders>
              <w:top w:val="nil"/>
              <w:left w:val="nil"/>
              <w:bottom w:val="nil"/>
              <w:right w:val="nil"/>
            </w:tcBorders>
          </w:tcPr>
          <w:p w14:paraId="5919FAEB"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4BBF27F" w14:textId="77777777" w:rsidR="00240896" w:rsidRPr="00AB38A6" w:rsidRDefault="00240896" w:rsidP="00FD018A">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as at</w:t>
            </w:r>
          </w:p>
        </w:tc>
        <w:tc>
          <w:tcPr>
            <w:tcW w:w="171" w:type="dxa"/>
            <w:tcBorders>
              <w:top w:val="nil"/>
              <w:left w:val="nil"/>
              <w:bottom w:val="nil"/>
              <w:right w:val="nil"/>
            </w:tcBorders>
          </w:tcPr>
          <w:p w14:paraId="4952C5E8"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077F31F9" w14:textId="77777777" w:rsidR="00240896" w:rsidRPr="00AB38A6" w:rsidRDefault="00240896" w:rsidP="00FD018A">
            <w:pPr>
              <w:spacing w:line="240" w:lineRule="exact"/>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profit or loss</w:t>
            </w:r>
          </w:p>
        </w:tc>
        <w:tc>
          <w:tcPr>
            <w:tcW w:w="90" w:type="dxa"/>
            <w:tcBorders>
              <w:top w:val="nil"/>
              <w:left w:val="nil"/>
              <w:right w:val="nil"/>
            </w:tcBorders>
          </w:tcPr>
          <w:p w14:paraId="35ACC505"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400F270F"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as at</w:t>
            </w:r>
          </w:p>
        </w:tc>
      </w:tr>
      <w:tr w:rsidR="00240896" w:rsidRPr="00AB38A6" w14:paraId="1E8F41CA" w14:textId="77777777" w:rsidTr="00FD018A">
        <w:tc>
          <w:tcPr>
            <w:tcW w:w="5562" w:type="dxa"/>
            <w:tcBorders>
              <w:top w:val="nil"/>
              <w:left w:val="nil"/>
              <w:bottom w:val="nil"/>
              <w:right w:val="nil"/>
            </w:tcBorders>
          </w:tcPr>
          <w:p w14:paraId="425F3807"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9F54726" w14:textId="77777777" w:rsidR="00240896" w:rsidRPr="00AB38A6" w:rsidRDefault="00240896" w:rsidP="00FD018A">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January 1,</w:t>
            </w:r>
          </w:p>
        </w:tc>
        <w:tc>
          <w:tcPr>
            <w:tcW w:w="171" w:type="dxa"/>
            <w:tcBorders>
              <w:top w:val="nil"/>
              <w:left w:val="nil"/>
              <w:bottom w:val="nil"/>
              <w:right w:val="nil"/>
            </w:tcBorders>
          </w:tcPr>
          <w:p w14:paraId="31B75825"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1BD4706" w14:textId="77777777" w:rsidR="00240896" w:rsidRPr="00AB38A6" w:rsidRDefault="00240896" w:rsidP="00FD018A">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355AAB3D"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726818E0"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September</w:t>
            </w:r>
            <w:r w:rsidRPr="00AB38A6">
              <w:rPr>
                <w:rFonts w:ascii="Times New Roman" w:hAnsi="Times New Roman" w:cs="Times New Roman"/>
                <w:b/>
                <w:bCs/>
                <w:sz w:val="18"/>
                <w:szCs w:val="18"/>
                <w:lang w:val="en-GB"/>
              </w:rPr>
              <w:t xml:space="preserve"> </w:t>
            </w:r>
            <w:r w:rsidRPr="00AB38A6">
              <w:rPr>
                <w:rFonts w:ascii="Times New Roman" w:hAnsi="Times New Roman" w:cs="Times New Roman"/>
                <w:b/>
                <w:bCs/>
                <w:sz w:val="18"/>
                <w:szCs w:val="18"/>
              </w:rPr>
              <w:t>30</w:t>
            </w:r>
            <w:r w:rsidRPr="00AB38A6">
              <w:rPr>
                <w:rFonts w:ascii="Times New Roman" w:hAnsi="Times New Roman" w:cs="Times New Roman"/>
                <w:b/>
                <w:bCs/>
                <w:sz w:val="18"/>
                <w:szCs w:val="18"/>
                <w:lang w:val="en-GB"/>
              </w:rPr>
              <w:t>,</w:t>
            </w:r>
          </w:p>
        </w:tc>
      </w:tr>
      <w:tr w:rsidR="00240896" w:rsidRPr="00AB38A6" w14:paraId="1B5E1170" w14:textId="77777777" w:rsidTr="00FD018A">
        <w:tc>
          <w:tcPr>
            <w:tcW w:w="5562" w:type="dxa"/>
            <w:tcBorders>
              <w:top w:val="nil"/>
              <w:left w:val="nil"/>
              <w:bottom w:val="nil"/>
              <w:right w:val="nil"/>
            </w:tcBorders>
          </w:tcPr>
          <w:p w14:paraId="78DB91F6"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1A7B7152" w14:textId="77777777" w:rsidR="00240896" w:rsidRPr="00AB38A6" w:rsidRDefault="00240896" w:rsidP="00FD018A">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2021</w:t>
            </w:r>
          </w:p>
        </w:tc>
        <w:tc>
          <w:tcPr>
            <w:tcW w:w="171" w:type="dxa"/>
            <w:tcBorders>
              <w:top w:val="nil"/>
              <w:left w:val="nil"/>
              <w:bottom w:val="nil"/>
              <w:right w:val="nil"/>
            </w:tcBorders>
          </w:tcPr>
          <w:p w14:paraId="0CB72072"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8647E18" w14:textId="77777777" w:rsidR="00240896" w:rsidRPr="00AB38A6" w:rsidRDefault="00240896" w:rsidP="00FD018A">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72463FE6"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0C0E4AF3" w14:textId="77777777" w:rsidR="00240896" w:rsidRPr="00AB38A6" w:rsidRDefault="00240896" w:rsidP="00FD018A">
            <w:pPr>
              <w:spacing w:line="240" w:lineRule="exact"/>
              <w:ind w:left="-86" w:firstLine="115"/>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2021</w:t>
            </w:r>
          </w:p>
        </w:tc>
      </w:tr>
      <w:tr w:rsidR="00240896" w:rsidRPr="00AB38A6" w14:paraId="0E569F8C" w14:textId="77777777" w:rsidTr="00FD018A">
        <w:trPr>
          <w:trHeight w:val="144"/>
        </w:trPr>
        <w:tc>
          <w:tcPr>
            <w:tcW w:w="5562" w:type="dxa"/>
            <w:tcBorders>
              <w:top w:val="nil"/>
              <w:left w:val="nil"/>
              <w:bottom w:val="nil"/>
              <w:right w:val="nil"/>
            </w:tcBorders>
          </w:tcPr>
          <w:p w14:paraId="02CFC245" w14:textId="77777777" w:rsidR="00240896" w:rsidRPr="00AB38A6" w:rsidRDefault="00240896" w:rsidP="00FD018A">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775C769A" w14:textId="77777777" w:rsidR="00240896" w:rsidRPr="00AB38A6" w:rsidRDefault="00240896" w:rsidP="00FD018A">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313EF23A" w14:textId="77777777" w:rsidR="00240896" w:rsidRPr="00AB38A6" w:rsidRDefault="00240896" w:rsidP="00FD018A">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14:paraId="56DF646D" w14:textId="77777777" w:rsidR="00240896" w:rsidRPr="00AB38A6" w:rsidRDefault="00240896" w:rsidP="00FD018A">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14:paraId="531C7CC4" w14:textId="77777777" w:rsidR="00240896" w:rsidRPr="00AB38A6" w:rsidRDefault="00240896" w:rsidP="00FD018A">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14:paraId="06EB5CE0" w14:textId="77777777" w:rsidR="00240896" w:rsidRPr="00AB38A6" w:rsidRDefault="00240896" w:rsidP="00FD018A">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240896" w:rsidRPr="0002653B" w14:paraId="637AEC0D" w14:textId="77777777" w:rsidTr="00FD018A">
        <w:trPr>
          <w:trHeight w:val="144"/>
        </w:trPr>
        <w:tc>
          <w:tcPr>
            <w:tcW w:w="5562" w:type="dxa"/>
            <w:tcBorders>
              <w:top w:val="nil"/>
              <w:left w:val="nil"/>
              <w:bottom w:val="nil"/>
              <w:right w:val="nil"/>
            </w:tcBorders>
          </w:tcPr>
          <w:p w14:paraId="2C336ABE" w14:textId="77777777" w:rsidR="00240896" w:rsidRPr="00AB38A6" w:rsidRDefault="00240896" w:rsidP="00FD018A">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B92CD4B"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rPr>
            </w:pPr>
            <w:r w:rsidRPr="00AB38A6">
              <w:rPr>
                <w:rFonts w:ascii="Times New Roman" w:hAnsi="Times New Roman" w:cs="Times New Roman"/>
                <w:sz w:val="18"/>
                <w:szCs w:val="18"/>
              </w:rPr>
              <w:t>5,218</w:t>
            </w:r>
          </w:p>
        </w:tc>
        <w:tc>
          <w:tcPr>
            <w:tcW w:w="171" w:type="dxa"/>
            <w:tcBorders>
              <w:top w:val="nil"/>
              <w:left w:val="nil"/>
              <w:bottom w:val="nil"/>
              <w:right w:val="nil"/>
            </w:tcBorders>
            <w:shd w:val="clear" w:color="auto" w:fill="auto"/>
          </w:tcPr>
          <w:p w14:paraId="59DAA105" w14:textId="77777777" w:rsidR="00240896" w:rsidRPr="00AB38A6" w:rsidRDefault="00240896" w:rsidP="00FD018A">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33601070"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245</w:t>
            </w:r>
          </w:p>
        </w:tc>
        <w:tc>
          <w:tcPr>
            <w:tcW w:w="90" w:type="dxa"/>
            <w:tcBorders>
              <w:top w:val="nil"/>
              <w:left w:val="nil"/>
              <w:bottom w:val="nil"/>
              <w:right w:val="nil"/>
            </w:tcBorders>
            <w:shd w:val="clear" w:color="auto" w:fill="auto"/>
          </w:tcPr>
          <w:p w14:paraId="07636771" w14:textId="77777777" w:rsidR="00240896" w:rsidRPr="00AB38A6" w:rsidRDefault="00240896" w:rsidP="00FD018A">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0B8409DC"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w:t>
            </w:r>
            <w:r w:rsidRPr="0002653B">
              <w:rPr>
                <w:rFonts w:ascii="Times New Roman" w:hAnsi="Times New Roman" w:cs="Times New Roman"/>
                <w:sz w:val="18"/>
                <w:szCs w:val="18"/>
              </w:rPr>
              <w:t>,</w:t>
            </w:r>
            <w:r>
              <w:rPr>
                <w:rFonts w:ascii="Times New Roman" w:hAnsi="Times New Roman" w:cs="Times New Roman"/>
                <w:sz w:val="18"/>
                <w:szCs w:val="18"/>
              </w:rPr>
              <w:t>463</w:t>
            </w:r>
          </w:p>
        </w:tc>
      </w:tr>
      <w:tr w:rsidR="00240896" w:rsidRPr="0002653B" w14:paraId="0370F0C7" w14:textId="77777777" w:rsidTr="00FD018A">
        <w:tc>
          <w:tcPr>
            <w:tcW w:w="5562" w:type="dxa"/>
            <w:tcBorders>
              <w:top w:val="nil"/>
              <w:left w:val="nil"/>
              <w:bottom w:val="nil"/>
              <w:right w:val="nil"/>
            </w:tcBorders>
          </w:tcPr>
          <w:p w14:paraId="7DBE9239" w14:textId="77777777" w:rsidR="00240896" w:rsidRPr="00AB38A6" w:rsidRDefault="00240896" w:rsidP="00FD018A">
            <w:pPr>
              <w:spacing w:line="240" w:lineRule="exact"/>
              <w:ind w:left="547"/>
              <w:rPr>
                <w:rFonts w:ascii="Times New Roman" w:hAnsi="Times New Roman" w:cs="Times New Roman"/>
                <w:sz w:val="18"/>
                <w:szCs w:val="18"/>
                <w:lang w:val="en-GB"/>
              </w:rPr>
            </w:pPr>
            <w:r w:rsidRPr="00AB38A6">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12FC9D4E"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cs/>
              </w:rPr>
            </w:pPr>
            <w:r w:rsidRPr="00AB38A6">
              <w:rPr>
                <w:rFonts w:ascii="Times New Roman" w:hAnsi="Times New Roman" w:cs="Times New Roman"/>
                <w:sz w:val="18"/>
                <w:szCs w:val="18"/>
              </w:rPr>
              <w:t>1,812</w:t>
            </w:r>
          </w:p>
        </w:tc>
        <w:tc>
          <w:tcPr>
            <w:tcW w:w="171" w:type="dxa"/>
            <w:tcBorders>
              <w:top w:val="nil"/>
              <w:left w:val="nil"/>
              <w:bottom w:val="nil"/>
              <w:right w:val="nil"/>
            </w:tcBorders>
            <w:shd w:val="clear" w:color="auto" w:fill="auto"/>
          </w:tcPr>
          <w:p w14:paraId="002B71E9" w14:textId="77777777" w:rsidR="00240896" w:rsidRPr="00AB38A6" w:rsidRDefault="00240896" w:rsidP="00FD018A">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1DBDB071"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(351)</w:t>
            </w:r>
          </w:p>
        </w:tc>
        <w:tc>
          <w:tcPr>
            <w:tcW w:w="90" w:type="dxa"/>
            <w:tcBorders>
              <w:top w:val="nil"/>
              <w:left w:val="nil"/>
              <w:bottom w:val="nil"/>
              <w:right w:val="nil"/>
            </w:tcBorders>
            <w:shd w:val="clear" w:color="auto" w:fill="auto"/>
          </w:tcPr>
          <w:p w14:paraId="1126ACC2" w14:textId="77777777" w:rsidR="00240896" w:rsidRPr="00AB38A6" w:rsidRDefault="00240896" w:rsidP="00FD018A">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3BE37D7"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w:t>
            </w:r>
            <w:r w:rsidRPr="0002653B">
              <w:rPr>
                <w:rFonts w:ascii="Times New Roman" w:hAnsi="Times New Roman" w:cs="Times New Roman"/>
                <w:sz w:val="18"/>
                <w:szCs w:val="18"/>
              </w:rPr>
              <w:t>,</w:t>
            </w:r>
            <w:r>
              <w:rPr>
                <w:rFonts w:ascii="Times New Roman" w:hAnsi="Times New Roman" w:cs="Times New Roman"/>
                <w:sz w:val="18"/>
                <w:szCs w:val="18"/>
              </w:rPr>
              <w:t>461</w:t>
            </w:r>
          </w:p>
        </w:tc>
      </w:tr>
      <w:tr w:rsidR="00240896" w:rsidRPr="0002653B" w14:paraId="0134AFFE" w14:textId="77777777" w:rsidTr="00FD018A">
        <w:tc>
          <w:tcPr>
            <w:tcW w:w="5562" w:type="dxa"/>
            <w:tcBorders>
              <w:top w:val="nil"/>
              <w:left w:val="nil"/>
              <w:bottom w:val="nil"/>
              <w:right w:val="nil"/>
            </w:tcBorders>
          </w:tcPr>
          <w:p w14:paraId="1ED1A237" w14:textId="77777777" w:rsidR="00240896" w:rsidRPr="00AB38A6" w:rsidRDefault="00240896" w:rsidP="00FD018A">
            <w:pPr>
              <w:tabs>
                <w:tab w:val="left" w:pos="450"/>
              </w:tabs>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6B48D9FD"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rPr>
            </w:pPr>
            <w:r w:rsidRPr="00AB38A6">
              <w:rPr>
                <w:rFonts w:ascii="Times New Roman" w:hAnsi="Times New Roman" w:cs="Times New Roman"/>
                <w:sz w:val="18"/>
                <w:szCs w:val="18"/>
              </w:rPr>
              <w:t>5,500</w:t>
            </w:r>
          </w:p>
        </w:tc>
        <w:tc>
          <w:tcPr>
            <w:tcW w:w="171" w:type="dxa"/>
            <w:tcBorders>
              <w:top w:val="nil"/>
              <w:left w:val="nil"/>
              <w:right w:val="nil"/>
            </w:tcBorders>
            <w:shd w:val="clear" w:color="auto" w:fill="auto"/>
          </w:tcPr>
          <w:p w14:paraId="64DFC016" w14:textId="77777777" w:rsidR="00240896" w:rsidRPr="00AB38A6" w:rsidRDefault="00240896" w:rsidP="00FD018A">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76D8EB86"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sidRPr="0002653B">
              <w:rPr>
                <w:rFonts w:ascii="Times New Roman" w:hAnsi="Times New Roman" w:cs="Times New Roman"/>
                <w:sz w:val="18"/>
                <w:szCs w:val="18"/>
              </w:rPr>
              <w:t>(</w:t>
            </w:r>
            <w:r>
              <w:rPr>
                <w:rFonts w:ascii="Times New Roman" w:hAnsi="Times New Roman" w:cs="Times New Roman"/>
                <w:sz w:val="18"/>
                <w:szCs w:val="18"/>
              </w:rPr>
              <w:t>3,218</w:t>
            </w:r>
            <w:r w:rsidRPr="0002653B">
              <w:rPr>
                <w:rFonts w:ascii="Times New Roman" w:hAnsi="Times New Roman" w:cs="Times New Roman"/>
                <w:sz w:val="18"/>
                <w:szCs w:val="18"/>
              </w:rPr>
              <w:t>)</w:t>
            </w:r>
          </w:p>
        </w:tc>
        <w:tc>
          <w:tcPr>
            <w:tcW w:w="90" w:type="dxa"/>
            <w:tcBorders>
              <w:top w:val="nil"/>
              <w:left w:val="nil"/>
              <w:right w:val="nil"/>
            </w:tcBorders>
            <w:shd w:val="clear" w:color="auto" w:fill="auto"/>
          </w:tcPr>
          <w:p w14:paraId="7AD06438" w14:textId="77777777" w:rsidR="00240896" w:rsidRPr="00AB38A6" w:rsidRDefault="00240896" w:rsidP="00FD018A">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27A1B1F4"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2</w:t>
            </w:r>
            <w:r w:rsidRPr="0002653B">
              <w:rPr>
                <w:rFonts w:ascii="Times New Roman" w:hAnsi="Times New Roman" w:cs="Times New Roman"/>
                <w:sz w:val="18"/>
                <w:szCs w:val="18"/>
              </w:rPr>
              <w:t>,</w:t>
            </w:r>
            <w:r>
              <w:rPr>
                <w:rFonts w:ascii="Times New Roman" w:hAnsi="Times New Roman" w:cs="Times New Roman"/>
                <w:sz w:val="18"/>
                <w:szCs w:val="18"/>
              </w:rPr>
              <w:t>282</w:t>
            </w:r>
          </w:p>
        </w:tc>
      </w:tr>
      <w:tr w:rsidR="00240896" w:rsidRPr="0002653B" w14:paraId="4FAFAAD8" w14:textId="77777777" w:rsidTr="00FD018A">
        <w:tc>
          <w:tcPr>
            <w:tcW w:w="5562" w:type="dxa"/>
            <w:tcBorders>
              <w:top w:val="nil"/>
              <w:left w:val="nil"/>
              <w:bottom w:val="nil"/>
              <w:right w:val="nil"/>
            </w:tcBorders>
          </w:tcPr>
          <w:p w14:paraId="5D504849" w14:textId="77777777" w:rsidR="00240896" w:rsidRPr="00AB38A6" w:rsidRDefault="00240896" w:rsidP="00FD018A">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6BF20E61"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rPr>
            </w:pPr>
            <w:r w:rsidRPr="00AB38A6">
              <w:rPr>
                <w:rFonts w:ascii="Times New Roman" w:hAnsi="Times New Roman" w:cs="Times New Roman"/>
                <w:sz w:val="18"/>
                <w:szCs w:val="18"/>
              </w:rPr>
              <w:t>27,377</w:t>
            </w:r>
          </w:p>
        </w:tc>
        <w:tc>
          <w:tcPr>
            <w:tcW w:w="171" w:type="dxa"/>
            <w:tcBorders>
              <w:top w:val="nil"/>
              <w:left w:val="nil"/>
              <w:bottom w:val="nil"/>
              <w:right w:val="nil"/>
            </w:tcBorders>
            <w:shd w:val="clear" w:color="auto" w:fill="auto"/>
          </w:tcPr>
          <w:p w14:paraId="401EA031" w14:textId="77777777" w:rsidR="00240896" w:rsidRPr="00AB38A6" w:rsidRDefault="00240896" w:rsidP="00FD018A">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1F44280"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sidRPr="0002653B">
              <w:rPr>
                <w:rFonts w:ascii="Times New Roman" w:hAnsi="Times New Roman" w:cs="Times New Roman"/>
                <w:sz w:val="18"/>
                <w:szCs w:val="18"/>
              </w:rPr>
              <w:t>1,</w:t>
            </w:r>
            <w:r>
              <w:rPr>
                <w:rFonts w:ascii="Times New Roman" w:hAnsi="Times New Roman" w:cs="Times New Roman"/>
                <w:sz w:val="18"/>
                <w:szCs w:val="18"/>
              </w:rPr>
              <w:t>841</w:t>
            </w:r>
          </w:p>
        </w:tc>
        <w:tc>
          <w:tcPr>
            <w:tcW w:w="90" w:type="dxa"/>
            <w:tcBorders>
              <w:top w:val="nil"/>
              <w:left w:val="nil"/>
              <w:bottom w:val="nil"/>
              <w:right w:val="nil"/>
            </w:tcBorders>
            <w:shd w:val="clear" w:color="auto" w:fill="auto"/>
          </w:tcPr>
          <w:p w14:paraId="42A82C60"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48BB2CBA"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29</w:t>
            </w:r>
            <w:r w:rsidRPr="0002653B">
              <w:rPr>
                <w:rFonts w:ascii="Times New Roman" w:hAnsi="Times New Roman" w:cs="Times New Roman"/>
                <w:sz w:val="18"/>
                <w:szCs w:val="18"/>
              </w:rPr>
              <w:t>,</w:t>
            </w:r>
            <w:r>
              <w:rPr>
                <w:rFonts w:ascii="Times New Roman" w:hAnsi="Times New Roman" w:cs="Times New Roman"/>
                <w:sz w:val="18"/>
                <w:szCs w:val="18"/>
              </w:rPr>
              <w:t>218</w:t>
            </w:r>
          </w:p>
        </w:tc>
      </w:tr>
      <w:tr w:rsidR="00240896" w:rsidRPr="0002653B" w14:paraId="4A3617BB" w14:textId="77777777" w:rsidTr="00FD018A">
        <w:tc>
          <w:tcPr>
            <w:tcW w:w="5562" w:type="dxa"/>
            <w:tcBorders>
              <w:top w:val="nil"/>
              <w:left w:val="nil"/>
              <w:bottom w:val="nil"/>
              <w:right w:val="nil"/>
            </w:tcBorders>
          </w:tcPr>
          <w:p w14:paraId="213A010E" w14:textId="35116800" w:rsidR="00240896" w:rsidRPr="00AB38A6" w:rsidRDefault="002F3509" w:rsidP="00FD018A">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Financial </w:t>
            </w:r>
            <w:r w:rsidRPr="002F3509">
              <w:rPr>
                <w:rFonts w:ascii="Times New Roman" w:hAnsi="Times New Roman" w:cs="Times New Roman"/>
                <w:sz w:val="18"/>
                <w:szCs w:val="18"/>
                <w:lang w:val="en-GB"/>
              </w:rPr>
              <w:t>(</w:t>
            </w:r>
            <w:r w:rsidRPr="00CF42EA">
              <w:rPr>
                <w:rFonts w:ascii="Times New Roman" w:hAnsi="Times New Roman" w:cs="Times New Roman"/>
                <w:sz w:val="18"/>
                <w:szCs w:val="18"/>
                <w:lang w:val="en-GB"/>
              </w:rPr>
              <w:t>assets</w:t>
            </w:r>
            <w:r>
              <w:rPr>
                <w:rFonts w:ascii="Times New Roman" w:hAnsi="Times New Roman" w:cs="Times New Roman"/>
                <w:sz w:val="18"/>
                <w:szCs w:val="18"/>
                <w:lang w:val="en-GB"/>
              </w:rPr>
              <w:t xml:space="preserve">) </w:t>
            </w:r>
            <w:r w:rsidRPr="002F3509">
              <w:rPr>
                <w:rFonts w:ascii="Times New Roman" w:hAnsi="Times New Roman" w:cs="Times New Roman"/>
                <w:sz w:val="18"/>
                <w:szCs w:val="18"/>
                <w:lang w:val="en-GB"/>
              </w:rPr>
              <w:t>liabilities</w:t>
            </w:r>
            <w:r w:rsidRPr="00CF42EA">
              <w:rPr>
                <w:rFonts w:ascii="Times New Roman" w:hAnsi="Times New Roman" w:cs="Times New Roman"/>
                <w:sz w:val="18"/>
                <w:szCs w:val="18"/>
                <w:lang w:val="en-GB"/>
              </w:rPr>
              <w:t xml:space="preserve"> </w:t>
            </w:r>
            <w:r w:rsidR="00240896">
              <w:rPr>
                <w:rFonts w:ascii="Times New Roman" w:hAnsi="Times New Roman" w:cs="Times New Roman"/>
                <w:sz w:val="18"/>
                <w:szCs w:val="18"/>
                <w:lang w:val="en-GB"/>
              </w:rPr>
              <w:t xml:space="preserve">at </w:t>
            </w:r>
            <w:r w:rsidR="00240896" w:rsidRPr="00AB38A6">
              <w:rPr>
                <w:rFonts w:ascii="Times New Roman" w:hAnsi="Times New Roman" w:cs="Times New Roman"/>
                <w:sz w:val="18"/>
                <w:szCs w:val="18"/>
                <w:lang w:val="en-GB"/>
              </w:rPr>
              <w:t>FVTPL</w:t>
            </w:r>
          </w:p>
        </w:tc>
        <w:tc>
          <w:tcPr>
            <w:tcW w:w="1188" w:type="dxa"/>
            <w:tcBorders>
              <w:top w:val="nil"/>
              <w:left w:val="nil"/>
              <w:bottom w:val="nil"/>
              <w:right w:val="nil"/>
            </w:tcBorders>
            <w:shd w:val="clear" w:color="auto" w:fill="auto"/>
          </w:tcPr>
          <w:p w14:paraId="49472EBB"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rPr>
            </w:pPr>
            <w:r w:rsidRPr="00AB38A6">
              <w:rPr>
                <w:rFonts w:ascii="Times New Roman" w:hAnsi="Times New Roman" w:cs="Times New Roman"/>
                <w:sz w:val="18"/>
                <w:szCs w:val="18"/>
              </w:rPr>
              <w:t>(212)</w:t>
            </w:r>
          </w:p>
        </w:tc>
        <w:tc>
          <w:tcPr>
            <w:tcW w:w="171" w:type="dxa"/>
            <w:tcBorders>
              <w:top w:val="nil"/>
              <w:left w:val="nil"/>
              <w:bottom w:val="nil"/>
              <w:right w:val="nil"/>
            </w:tcBorders>
            <w:shd w:val="clear" w:color="auto" w:fill="auto"/>
          </w:tcPr>
          <w:p w14:paraId="4AD8A20F" w14:textId="77777777" w:rsidR="00240896" w:rsidRPr="00AB38A6" w:rsidRDefault="00240896" w:rsidP="00FD018A">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3CE0964"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223</w:t>
            </w:r>
          </w:p>
        </w:tc>
        <w:tc>
          <w:tcPr>
            <w:tcW w:w="90" w:type="dxa"/>
            <w:tcBorders>
              <w:top w:val="nil"/>
              <w:left w:val="nil"/>
              <w:bottom w:val="nil"/>
              <w:right w:val="nil"/>
            </w:tcBorders>
            <w:shd w:val="clear" w:color="auto" w:fill="auto"/>
          </w:tcPr>
          <w:p w14:paraId="424B2967"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588039CB"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11</w:t>
            </w:r>
          </w:p>
        </w:tc>
      </w:tr>
      <w:tr w:rsidR="00240896" w:rsidRPr="0002653B" w14:paraId="7883C8CB" w14:textId="77777777" w:rsidTr="00FD018A">
        <w:tc>
          <w:tcPr>
            <w:tcW w:w="5562" w:type="dxa"/>
            <w:tcBorders>
              <w:top w:val="nil"/>
              <w:left w:val="nil"/>
              <w:bottom w:val="nil"/>
              <w:right w:val="nil"/>
            </w:tcBorders>
          </w:tcPr>
          <w:p w14:paraId="18394BDC" w14:textId="77777777" w:rsidR="00240896" w:rsidRPr="00AB38A6" w:rsidRDefault="00240896" w:rsidP="00FD018A">
            <w:pPr>
              <w:tabs>
                <w:tab w:val="left" w:pos="450"/>
              </w:tabs>
              <w:spacing w:line="240" w:lineRule="exact"/>
              <w:ind w:left="720" w:firstLine="180"/>
              <w:rPr>
                <w:rFonts w:ascii="Times New Roman" w:hAnsi="Times New Roman" w:cs="Times New Roman"/>
                <w:sz w:val="18"/>
                <w:szCs w:val="18"/>
                <w:lang w:val="en-GB"/>
              </w:rPr>
            </w:pPr>
            <w:r w:rsidRPr="00AB38A6">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691FF21D"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cs/>
              </w:rPr>
            </w:pPr>
            <w:r w:rsidRPr="00AB38A6">
              <w:rPr>
                <w:rFonts w:ascii="Times New Roman" w:hAnsi="Times New Roman" w:cs="Times New Roman"/>
                <w:sz w:val="18"/>
                <w:szCs w:val="18"/>
              </w:rPr>
              <w:t>39,695</w:t>
            </w:r>
          </w:p>
        </w:tc>
        <w:tc>
          <w:tcPr>
            <w:tcW w:w="171" w:type="dxa"/>
            <w:tcBorders>
              <w:left w:val="nil"/>
              <w:right w:val="nil"/>
            </w:tcBorders>
            <w:shd w:val="clear" w:color="auto" w:fill="auto"/>
          </w:tcPr>
          <w:p w14:paraId="09982F69" w14:textId="77777777" w:rsidR="00240896" w:rsidRPr="00AB38A6" w:rsidRDefault="00240896" w:rsidP="00FD018A">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2E5F7FB3"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(1,260)</w:t>
            </w:r>
          </w:p>
        </w:tc>
        <w:tc>
          <w:tcPr>
            <w:tcW w:w="90" w:type="dxa"/>
            <w:tcBorders>
              <w:left w:val="nil"/>
              <w:right w:val="nil"/>
            </w:tcBorders>
            <w:shd w:val="clear" w:color="auto" w:fill="auto"/>
          </w:tcPr>
          <w:p w14:paraId="20B2C47B" w14:textId="77777777" w:rsidR="00240896" w:rsidRPr="00AB38A6" w:rsidRDefault="00240896" w:rsidP="00FD018A">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05285CFB"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38</w:t>
            </w:r>
            <w:r w:rsidRPr="0002653B">
              <w:rPr>
                <w:rFonts w:ascii="Times New Roman" w:hAnsi="Times New Roman" w:cs="Times New Roman"/>
                <w:sz w:val="18"/>
                <w:szCs w:val="18"/>
              </w:rPr>
              <w:t>,</w:t>
            </w:r>
            <w:r>
              <w:rPr>
                <w:rFonts w:ascii="Times New Roman" w:hAnsi="Times New Roman" w:cs="Times New Roman"/>
                <w:sz w:val="18"/>
                <w:szCs w:val="18"/>
              </w:rPr>
              <w:t>435</w:t>
            </w:r>
          </w:p>
        </w:tc>
      </w:tr>
      <w:tr w:rsidR="00240896" w:rsidRPr="00AB38A6" w14:paraId="5005F30D" w14:textId="77777777" w:rsidTr="00FD018A">
        <w:trPr>
          <w:trHeight w:val="245"/>
        </w:trPr>
        <w:tc>
          <w:tcPr>
            <w:tcW w:w="5562" w:type="dxa"/>
            <w:tcBorders>
              <w:top w:val="nil"/>
              <w:left w:val="nil"/>
              <w:bottom w:val="nil"/>
              <w:right w:val="nil"/>
            </w:tcBorders>
          </w:tcPr>
          <w:p w14:paraId="72BB1C1D" w14:textId="77777777" w:rsidR="00240896" w:rsidRPr="00AB38A6" w:rsidRDefault="00240896" w:rsidP="00FD018A">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0F3274DB"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1DB9B3D4" w14:textId="77777777" w:rsidR="00240896" w:rsidRPr="00AB38A6" w:rsidRDefault="00240896" w:rsidP="00FD018A">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78347D51" w14:textId="77777777" w:rsidR="00240896" w:rsidRPr="00AB38A6" w:rsidRDefault="00240896" w:rsidP="00FD018A">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10B87A33" w14:textId="77777777" w:rsidR="00240896" w:rsidRPr="00AB38A6" w:rsidRDefault="00240896" w:rsidP="00FD018A">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1034AE0D"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rPr>
            </w:pPr>
          </w:p>
        </w:tc>
      </w:tr>
      <w:tr w:rsidR="00240896" w:rsidRPr="00AB38A6" w14:paraId="6B8C0022" w14:textId="77777777" w:rsidTr="00FD018A">
        <w:trPr>
          <w:trHeight w:val="80"/>
        </w:trPr>
        <w:tc>
          <w:tcPr>
            <w:tcW w:w="5562" w:type="dxa"/>
            <w:tcBorders>
              <w:top w:val="nil"/>
              <w:left w:val="nil"/>
              <w:bottom w:val="nil"/>
              <w:right w:val="nil"/>
            </w:tcBorders>
          </w:tcPr>
          <w:p w14:paraId="0F4A1AC2" w14:textId="77777777" w:rsidR="00240896" w:rsidRPr="00AB38A6" w:rsidRDefault="00240896" w:rsidP="00FD018A">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28F14092"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rPr>
            </w:pPr>
            <w:r w:rsidRPr="00AB38A6">
              <w:rPr>
                <w:rFonts w:ascii="Times New Roman" w:hAnsi="Times New Roman" w:cs="Times New Roman"/>
                <w:sz w:val="18"/>
                <w:szCs w:val="18"/>
              </w:rPr>
              <w:t>109,180</w:t>
            </w:r>
          </w:p>
        </w:tc>
        <w:tc>
          <w:tcPr>
            <w:tcW w:w="171" w:type="dxa"/>
            <w:tcBorders>
              <w:left w:val="nil"/>
              <w:right w:val="nil"/>
            </w:tcBorders>
            <w:shd w:val="clear" w:color="auto" w:fill="auto"/>
          </w:tcPr>
          <w:p w14:paraId="4A46EE71" w14:textId="77777777" w:rsidR="00240896" w:rsidRPr="00AB38A6" w:rsidRDefault="00240896" w:rsidP="00FD018A">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1E3630E1" w14:textId="77777777" w:rsidR="00240896" w:rsidRPr="00AB38A6" w:rsidRDefault="00240896" w:rsidP="00FD018A">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1FFDFAB0" w14:textId="77777777" w:rsidR="00240896" w:rsidRPr="00AB38A6" w:rsidRDefault="00240896" w:rsidP="00FD018A">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6D86E855"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cs/>
              </w:rPr>
            </w:pPr>
            <w:r w:rsidRPr="00AB38A6">
              <w:rPr>
                <w:rFonts w:ascii="Times New Roman" w:hAnsi="Times New Roman" w:cs="Times New Roman"/>
                <w:sz w:val="18"/>
                <w:szCs w:val="18"/>
              </w:rPr>
              <w:t>109,180</w:t>
            </w:r>
          </w:p>
        </w:tc>
      </w:tr>
      <w:tr w:rsidR="00240896" w:rsidRPr="00AB38A6" w14:paraId="3CDBA8D6" w14:textId="77777777" w:rsidTr="00FD018A">
        <w:tc>
          <w:tcPr>
            <w:tcW w:w="5562" w:type="dxa"/>
            <w:tcBorders>
              <w:top w:val="nil"/>
              <w:left w:val="nil"/>
              <w:bottom w:val="nil"/>
              <w:right w:val="nil"/>
            </w:tcBorders>
          </w:tcPr>
          <w:p w14:paraId="74EE10E9" w14:textId="77777777" w:rsidR="00240896" w:rsidRPr="00AB38A6" w:rsidRDefault="00240896" w:rsidP="00FD018A">
            <w:pPr>
              <w:tabs>
                <w:tab w:val="left" w:pos="450"/>
              </w:tabs>
              <w:spacing w:line="240" w:lineRule="exact"/>
              <w:ind w:left="720" w:firstLine="180"/>
              <w:rPr>
                <w:rFonts w:ascii="Times New Roman" w:hAnsi="Times New Roman" w:cs="Times New Roman"/>
                <w:sz w:val="18"/>
                <w:szCs w:val="18"/>
                <w:lang w:val="en-GB"/>
              </w:rPr>
            </w:pPr>
            <w:r w:rsidRPr="00AB38A6">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6C0B9E86" w14:textId="77777777" w:rsidR="00240896" w:rsidRPr="00AB38A6" w:rsidRDefault="00240896" w:rsidP="00FD018A">
            <w:pPr>
              <w:pStyle w:val="xl32"/>
              <w:tabs>
                <w:tab w:val="decimal" w:pos="1090"/>
              </w:tabs>
              <w:spacing w:before="0" w:beforeAutospacing="0" w:after="0" w:afterAutospacing="0" w:line="240" w:lineRule="exact"/>
              <w:rPr>
                <w:rFonts w:ascii="Times New Roman" w:hAnsi="Times New Roman" w:cs="Times New Roman"/>
                <w:sz w:val="18"/>
                <w:szCs w:val="18"/>
                <w:cs/>
              </w:rPr>
            </w:pPr>
            <w:r w:rsidRPr="00AB38A6">
              <w:rPr>
                <w:rFonts w:ascii="Times New Roman" w:hAnsi="Times New Roman" w:cs="Times New Roman"/>
                <w:sz w:val="18"/>
                <w:szCs w:val="18"/>
              </w:rPr>
              <w:t>109,180</w:t>
            </w:r>
          </w:p>
        </w:tc>
        <w:tc>
          <w:tcPr>
            <w:tcW w:w="171" w:type="dxa"/>
            <w:tcBorders>
              <w:left w:val="nil"/>
              <w:right w:val="nil"/>
            </w:tcBorders>
            <w:shd w:val="clear" w:color="auto" w:fill="auto"/>
          </w:tcPr>
          <w:p w14:paraId="14CD5978" w14:textId="77777777" w:rsidR="00240896" w:rsidRPr="00AB38A6" w:rsidRDefault="00240896" w:rsidP="00FD018A">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24EDFB88" w14:textId="77777777" w:rsidR="00240896" w:rsidRPr="00AB38A6" w:rsidRDefault="00240896" w:rsidP="00FD018A">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58D746F4" w14:textId="77777777" w:rsidR="00240896" w:rsidRPr="00AB38A6" w:rsidRDefault="00240896" w:rsidP="00FD018A">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55C9E178" w14:textId="77777777" w:rsidR="00240896" w:rsidRPr="00AB38A6" w:rsidRDefault="00240896" w:rsidP="00FD018A">
            <w:pPr>
              <w:pStyle w:val="xl32"/>
              <w:tabs>
                <w:tab w:val="decimal" w:pos="1041"/>
              </w:tabs>
              <w:spacing w:before="0" w:beforeAutospacing="0" w:after="0" w:afterAutospacing="0" w:line="240" w:lineRule="exact"/>
              <w:rPr>
                <w:rFonts w:ascii="Times New Roman" w:hAnsi="Times New Roman" w:cs="Times New Roman"/>
                <w:sz w:val="18"/>
                <w:szCs w:val="18"/>
                <w:cs/>
              </w:rPr>
            </w:pPr>
            <w:r w:rsidRPr="00AB38A6">
              <w:rPr>
                <w:rFonts w:ascii="Times New Roman" w:hAnsi="Times New Roman" w:cs="Times New Roman"/>
                <w:sz w:val="18"/>
                <w:szCs w:val="18"/>
              </w:rPr>
              <w:t>109,180</w:t>
            </w:r>
          </w:p>
        </w:tc>
      </w:tr>
    </w:tbl>
    <w:p w14:paraId="47D0FA70" w14:textId="77777777" w:rsidR="00007354" w:rsidRPr="00CF42EA" w:rsidRDefault="00007354">
      <w:pPr>
        <w:rPr>
          <w:rFonts w:ascii="Times New Roman" w:hAnsi="Times New Roman" w:cs="Times New Roman"/>
          <w:spacing w:val="-6"/>
          <w:sz w:val="24"/>
          <w:szCs w:val="24"/>
        </w:rPr>
      </w:pPr>
      <w:r w:rsidRPr="00CF42EA">
        <w:rPr>
          <w:rFonts w:ascii="Times New Roman" w:hAnsi="Times New Roman" w:cs="Times New Roman"/>
          <w:spacing w:val="-6"/>
          <w:sz w:val="24"/>
          <w:szCs w:val="24"/>
        </w:rPr>
        <w:br w:type="page"/>
      </w:r>
    </w:p>
    <w:p w14:paraId="412A484E" w14:textId="4D9FDC5A" w:rsidR="00F91D07" w:rsidRPr="00CF42EA" w:rsidRDefault="00F91D07" w:rsidP="00007354">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lastRenderedPageBreak/>
        <w:t>Income tax expense</w:t>
      </w:r>
      <w:r w:rsidR="00A6622F" w:rsidRPr="00CF42EA">
        <w:rPr>
          <w:rFonts w:ascii="Times New Roman" w:hAnsi="Times New Roman" w:cs="Times New Roman"/>
          <w:spacing w:val="-6"/>
          <w:sz w:val="24"/>
          <w:szCs w:val="24"/>
          <w:cs/>
        </w:rPr>
        <w:t xml:space="preserve"> </w:t>
      </w:r>
      <w:r w:rsidRPr="00CF42EA">
        <w:rPr>
          <w:rFonts w:ascii="Times New Roman" w:hAnsi="Times New Roman" w:cs="Times New Roman"/>
          <w:spacing w:val="-6"/>
          <w:sz w:val="24"/>
          <w:szCs w:val="24"/>
        </w:rPr>
        <w:t>fo</w:t>
      </w:r>
      <w:r w:rsidR="006F6C3C" w:rsidRPr="00CF42EA">
        <w:rPr>
          <w:rFonts w:ascii="Times New Roman" w:hAnsi="Times New Roman" w:cs="Times New Roman"/>
          <w:spacing w:val="-6"/>
          <w:sz w:val="24"/>
          <w:szCs w:val="24"/>
        </w:rPr>
        <w:t xml:space="preserve">r the </w:t>
      </w:r>
      <w:r w:rsidR="00240896">
        <w:rPr>
          <w:rFonts w:ascii="Times New Roman" w:hAnsi="Times New Roman" w:cs="Times New Roman"/>
          <w:spacing w:val="-6"/>
          <w:sz w:val="24"/>
          <w:szCs w:val="24"/>
        </w:rPr>
        <w:t>nine</w:t>
      </w:r>
      <w:r w:rsidRPr="00CF42EA">
        <w:rPr>
          <w:rFonts w:ascii="Times New Roman" w:hAnsi="Times New Roman" w:cs="Times New Roman"/>
          <w:spacing w:val="-6"/>
          <w:sz w:val="24"/>
          <w:szCs w:val="24"/>
        </w:rPr>
        <w:t xml:space="preserve">-month periods ended </w:t>
      </w:r>
      <w:r w:rsidR="00240896">
        <w:rPr>
          <w:rFonts w:ascii="Times New Roman" w:hAnsi="Times New Roman" w:cs="Times New Roman"/>
          <w:spacing w:val="-6"/>
          <w:sz w:val="24"/>
          <w:szCs w:val="24"/>
        </w:rPr>
        <w:t>September</w:t>
      </w:r>
      <w:r w:rsidR="009B4204" w:rsidRPr="00CF42EA">
        <w:rPr>
          <w:rFonts w:ascii="Times New Roman" w:hAnsi="Times New Roman" w:cs="Times New Roman"/>
          <w:spacing w:val="-6"/>
          <w:sz w:val="24"/>
          <w:szCs w:val="24"/>
        </w:rPr>
        <w:t xml:space="preserve"> 30</w:t>
      </w:r>
      <w:r w:rsidR="00007354" w:rsidRPr="00CF42EA">
        <w:rPr>
          <w:rFonts w:ascii="Times New Roman" w:hAnsi="Times New Roman" w:cs="Times New Roman"/>
          <w:spacing w:val="-6"/>
          <w:sz w:val="24"/>
          <w:szCs w:val="24"/>
        </w:rPr>
        <w:t>, 2022</w:t>
      </w:r>
      <w:r w:rsidR="00D9663E" w:rsidRPr="00CF42EA">
        <w:rPr>
          <w:rFonts w:ascii="Times New Roman" w:hAnsi="Times New Roman" w:cs="Times New Roman"/>
          <w:spacing w:val="-6"/>
          <w:sz w:val="24"/>
          <w:szCs w:val="24"/>
        </w:rPr>
        <w:t xml:space="preserve"> and </w:t>
      </w:r>
      <w:r w:rsidR="00D97927" w:rsidRPr="00CF42EA">
        <w:rPr>
          <w:rFonts w:ascii="Times New Roman" w:hAnsi="Times New Roman" w:cs="Times New Roman"/>
          <w:spacing w:val="-6"/>
          <w:sz w:val="24"/>
          <w:szCs w:val="24"/>
        </w:rPr>
        <w:t>202</w:t>
      </w:r>
      <w:r w:rsidR="00007354" w:rsidRPr="00CF42EA">
        <w:rPr>
          <w:rFonts w:ascii="Times New Roman" w:hAnsi="Times New Roman" w:cs="Times New Roman"/>
          <w:spacing w:val="-6"/>
          <w:sz w:val="24"/>
          <w:szCs w:val="24"/>
        </w:rPr>
        <w:t>1</w:t>
      </w:r>
      <w:r w:rsidR="00AE46C2"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consist</w:t>
      </w:r>
      <w:r w:rsidR="00EF5FFD" w:rsidRPr="00CF42EA">
        <w:rPr>
          <w:rFonts w:ascii="Times New Roman" w:hAnsi="Times New Roman" w:cs="Times New Roman"/>
          <w:spacing w:val="-6"/>
          <w:sz w:val="24"/>
          <w:szCs w:val="24"/>
        </w:rPr>
        <w:t>s</w:t>
      </w:r>
      <w:r w:rsidRPr="00CF42EA">
        <w:rPr>
          <w:rFonts w:ascii="Times New Roman" w:hAnsi="Times New Roman" w:cs="Times New Roman"/>
          <w:spacing w:val="-6"/>
          <w:sz w:val="24"/>
          <w:szCs w:val="24"/>
        </w:rPr>
        <w:t xml:space="preserve"> of the following:</w:t>
      </w:r>
    </w:p>
    <w:p w14:paraId="0E24C210" w14:textId="77777777" w:rsidR="00ED0AEB" w:rsidRPr="00CF42EA" w:rsidRDefault="00ED0AEB"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Unit : </w:t>
      </w:r>
      <w:r w:rsidRPr="00CF42EA">
        <w:rPr>
          <w:rFonts w:ascii="Times New Roman" w:hAnsi="Times New Roman" w:cs="Times New Roman"/>
          <w:b/>
          <w:bCs/>
          <w:sz w:val="18"/>
          <w:szCs w:val="18"/>
        </w:rPr>
        <w:t>Thousand</w:t>
      </w:r>
      <w:r w:rsidRPr="00CF42EA">
        <w:rPr>
          <w:rFonts w:ascii="Times New Roman" w:hAnsi="Times New Roman" w:cs="Times New Roman"/>
          <w:b/>
          <w:bCs/>
          <w:sz w:val="18"/>
          <w:szCs w:val="18"/>
          <w:lang w:val="en-GB"/>
        </w:rPr>
        <w:t xml:space="preserve">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70"/>
        <w:gridCol w:w="72"/>
        <w:gridCol w:w="1188"/>
        <w:gridCol w:w="115"/>
        <w:gridCol w:w="1154"/>
        <w:gridCol w:w="72"/>
        <w:gridCol w:w="1179"/>
      </w:tblGrid>
      <w:tr w:rsidR="00D44282" w:rsidRPr="00CF42EA" w14:paraId="64735CE7" w14:textId="77777777" w:rsidTr="00250D14">
        <w:tc>
          <w:tcPr>
            <w:tcW w:w="4330" w:type="dxa"/>
          </w:tcPr>
          <w:p w14:paraId="33359E9B" w14:textId="77777777" w:rsidR="000530D3" w:rsidRPr="00CF42EA"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2B125C07"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5" w:type="dxa"/>
          </w:tcPr>
          <w:p w14:paraId="7A614976" w14:textId="77777777" w:rsidR="000530D3" w:rsidRPr="00CF42EA" w:rsidRDefault="000530D3" w:rsidP="003C4A77">
            <w:pPr>
              <w:spacing w:line="240" w:lineRule="exact"/>
              <w:rPr>
                <w:rFonts w:ascii="Times New Roman" w:hAnsi="Times New Roman" w:cs="Times New Roman"/>
                <w:b/>
                <w:bCs/>
                <w:sz w:val="18"/>
                <w:szCs w:val="18"/>
              </w:rPr>
            </w:pPr>
          </w:p>
        </w:tc>
        <w:tc>
          <w:tcPr>
            <w:tcW w:w="2405" w:type="dxa"/>
            <w:gridSpan w:val="3"/>
          </w:tcPr>
          <w:p w14:paraId="014C3AAB"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C10FD87" w14:textId="77777777" w:rsidTr="00250D14">
        <w:tc>
          <w:tcPr>
            <w:tcW w:w="4330" w:type="dxa"/>
          </w:tcPr>
          <w:p w14:paraId="38BFFF42" w14:textId="77777777" w:rsidR="000530D3" w:rsidRPr="00CF42EA"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8B05727"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5" w:type="dxa"/>
          </w:tcPr>
          <w:p w14:paraId="600C3447" w14:textId="77777777" w:rsidR="000530D3" w:rsidRPr="00CF42EA" w:rsidRDefault="000530D3" w:rsidP="003C4A77">
            <w:pPr>
              <w:spacing w:line="240" w:lineRule="exact"/>
              <w:rPr>
                <w:rFonts w:ascii="Times New Roman" w:hAnsi="Times New Roman" w:cs="Times New Roman"/>
                <w:b/>
                <w:bCs/>
                <w:sz w:val="18"/>
                <w:szCs w:val="18"/>
              </w:rPr>
            </w:pPr>
          </w:p>
        </w:tc>
        <w:tc>
          <w:tcPr>
            <w:tcW w:w="2405" w:type="dxa"/>
            <w:gridSpan w:val="3"/>
          </w:tcPr>
          <w:p w14:paraId="4F3E8213"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2E884859" w14:textId="77777777" w:rsidTr="00250D14">
        <w:tc>
          <w:tcPr>
            <w:tcW w:w="4330" w:type="dxa"/>
          </w:tcPr>
          <w:p w14:paraId="22DAE9BA" w14:textId="77777777" w:rsidR="006F6C3C" w:rsidRPr="00CF42EA" w:rsidRDefault="006F6C3C"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43455B90" w14:textId="667D03FE"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2</w:t>
            </w:r>
          </w:p>
        </w:tc>
        <w:tc>
          <w:tcPr>
            <w:tcW w:w="72" w:type="dxa"/>
          </w:tcPr>
          <w:p w14:paraId="56D678BB"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88" w:type="dxa"/>
          </w:tcPr>
          <w:p w14:paraId="7CE27A77" w14:textId="0CD579C3"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1</w:t>
            </w:r>
          </w:p>
        </w:tc>
        <w:tc>
          <w:tcPr>
            <w:tcW w:w="115" w:type="dxa"/>
          </w:tcPr>
          <w:p w14:paraId="178133F3"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54" w:type="dxa"/>
          </w:tcPr>
          <w:p w14:paraId="52B2A98C" w14:textId="263E7E42"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2</w:t>
            </w:r>
          </w:p>
        </w:tc>
        <w:tc>
          <w:tcPr>
            <w:tcW w:w="72" w:type="dxa"/>
          </w:tcPr>
          <w:p w14:paraId="2B1F4983"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79" w:type="dxa"/>
          </w:tcPr>
          <w:p w14:paraId="6A53DE69" w14:textId="7952771E"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1</w:t>
            </w:r>
          </w:p>
        </w:tc>
      </w:tr>
      <w:tr w:rsidR="00D44282" w:rsidRPr="00CF42EA" w14:paraId="13C0092B" w14:textId="77777777" w:rsidTr="00250D14">
        <w:tc>
          <w:tcPr>
            <w:tcW w:w="4330" w:type="dxa"/>
          </w:tcPr>
          <w:p w14:paraId="3D4C4EE1" w14:textId="77777777" w:rsidR="000530D3" w:rsidRPr="00CF42EA" w:rsidRDefault="000530D3" w:rsidP="00D141A5">
            <w:pPr>
              <w:tabs>
                <w:tab w:val="left" w:pos="630"/>
              </w:tabs>
              <w:spacing w:line="120" w:lineRule="exact"/>
              <w:ind w:firstLine="540"/>
              <w:jc w:val="both"/>
              <w:rPr>
                <w:rFonts w:ascii="Times New Roman" w:hAnsi="Times New Roman" w:cs="Times New Roman"/>
                <w:sz w:val="18"/>
                <w:szCs w:val="18"/>
              </w:rPr>
            </w:pPr>
          </w:p>
        </w:tc>
        <w:tc>
          <w:tcPr>
            <w:tcW w:w="1170" w:type="dxa"/>
          </w:tcPr>
          <w:p w14:paraId="337AF1B2"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72" w:type="dxa"/>
          </w:tcPr>
          <w:p w14:paraId="0E96F8FB"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88" w:type="dxa"/>
          </w:tcPr>
          <w:p w14:paraId="50DA7B51"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5" w:type="dxa"/>
          </w:tcPr>
          <w:p w14:paraId="68B9ACDD"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54" w:type="dxa"/>
          </w:tcPr>
          <w:p w14:paraId="36297D57"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72" w:type="dxa"/>
          </w:tcPr>
          <w:p w14:paraId="70BA5163"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79" w:type="dxa"/>
          </w:tcPr>
          <w:p w14:paraId="36D13A8D" w14:textId="77777777" w:rsidR="000530D3" w:rsidRPr="00CF42EA" w:rsidRDefault="000530D3" w:rsidP="00D141A5">
            <w:pPr>
              <w:spacing w:line="120" w:lineRule="exact"/>
              <w:jc w:val="center"/>
              <w:rPr>
                <w:rFonts w:ascii="Times New Roman" w:hAnsi="Times New Roman" w:cs="Times New Roman"/>
                <w:b/>
                <w:bCs/>
                <w:sz w:val="18"/>
                <w:szCs w:val="18"/>
              </w:rPr>
            </w:pPr>
          </w:p>
        </w:tc>
      </w:tr>
      <w:tr w:rsidR="00A42860" w:rsidRPr="00CF42EA" w14:paraId="6BF716A8" w14:textId="77777777" w:rsidTr="00250D14">
        <w:trPr>
          <w:trHeight w:val="225"/>
        </w:trPr>
        <w:tc>
          <w:tcPr>
            <w:tcW w:w="4330" w:type="dxa"/>
          </w:tcPr>
          <w:p w14:paraId="492C7736" w14:textId="00077CF0" w:rsidR="00A42860" w:rsidRPr="00CF42EA" w:rsidRDefault="00A42860" w:rsidP="00A42860">
            <w:pPr>
              <w:spacing w:line="240" w:lineRule="exact"/>
              <w:ind w:left="712" w:hanging="8"/>
              <w:rPr>
                <w:rFonts w:ascii="Times New Roman" w:hAnsi="Times New Roman" w:cs="Times New Roman"/>
                <w:spacing w:val="-6"/>
                <w:sz w:val="18"/>
                <w:szCs w:val="18"/>
              </w:rPr>
            </w:pPr>
            <w:r w:rsidRPr="00CF42EA">
              <w:rPr>
                <w:rFonts w:ascii="Times New Roman" w:hAnsi="Times New Roman" w:cs="Times New Roman"/>
                <w:spacing w:val="-6"/>
                <w:sz w:val="18"/>
                <w:szCs w:val="22"/>
              </w:rPr>
              <w:t>Income</w:t>
            </w:r>
            <w:r w:rsidRPr="00CF42EA">
              <w:rPr>
                <w:rFonts w:ascii="Times New Roman" w:hAnsi="Times New Roman" w:cs="Times New Roman"/>
                <w:spacing w:val="-6"/>
                <w:sz w:val="18"/>
                <w:szCs w:val="18"/>
              </w:rPr>
              <w:t xml:space="preserve"> tax expense in respect of the current period</w:t>
            </w:r>
          </w:p>
        </w:tc>
        <w:tc>
          <w:tcPr>
            <w:tcW w:w="1170" w:type="dxa"/>
            <w:shd w:val="clear" w:color="auto" w:fill="auto"/>
          </w:tcPr>
          <w:p w14:paraId="49E61C1F" w14:textId="22E65C58" w:rsidR="00A42860" w:rsidRPr="00CF42EA" w:rsidRDefault="00A42860" w:rsidP="00A42860">
            <w:pPr>
              <w:tabs>
                <w:tab w:val="decimal" w:pos="1060"/>
              </w:tabs>
              <w:spacing w:line="240" w:lineRule="exact"/>
              <w:rPr>
                <w:rFonts w:ascii="Times New Roman" w:hAnsi="Times New Roman" w:cs="Times New Roman"/>
                <w:snapToGrid w:val="0"/>
                <w:sz w:val="18"/>
                <w:szCs w:val="18"/>
                <w:lang w:eastAsia="th-TH"/>
              </w:rPr>
            </w:pPr>
            <w:r w:rsidRPr="003C4F56">
              <w:rPr>
                <w:rFonts w:ascii="Times New Roman" w:hAnsi="Times New Roman" w:cs="Times New Roman"/>
                <w:snapToGrid w:val="0"/>
                <w:sz w:val="18"/>
                <w:szCs w:val="18"/>
                <w:lang w:eastAsia="th-TH"/>
              </w:rPr>
              <w:t>204,443</w:t>
            </w:r>
          </w:p>
        </w:tc>
        <w:tc>
          <w:tcPr>
            <w:tcW w:w="72" w:type="dxa"/>
            <w:shd w:val="clear" w:color="auto" w:fill="auto"/>
          </w:tcPr>
          <w:p w14:paraId="1BD1B25F" w14:textId="77777777" w:rsidR="00A42860" w:rsidRPr="00CF42EA" w:rsidRDefault="00A42860" w:rsidP="00A4286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56B4A992" w14:textId="291CB160" w:rsidR="00A42860" w:rsidRPr="00CF42EA" w:rsidRDefault="00A42860" w:rsidP="00A42860">
            <w:pPr>
              <w:tabs>
                <w:tab w:val="decimal" w:pos="1060"/>
              </w:tabs>
              <w:spacing w:line="240" w:lineRule="exact"/>
              <w:rPr>
                <w:rFonts w:ascii="Times New Roman" w:hAnsi="Times New Roman" w:cs="Times New Roman"/>
                <w:snapToGrid w:val="0"/>
                <w:sz w:val="18"/>
                <w:szCs w:val="18"/>
                <w:lang w:eastAsia="th-TH"/>
              </w:rPr>
            </w:pPr>
            <w:r w:rsidRPr="0002653B">
              <w:rPr>
                <w:rFonts w:ascii="Times New Roman" w:hAnsi="Times New Roman" w:cs="Times New Roman"/>
                <w:snapToGrid w:val="0"/>
                <w:sz w:val="18"/>
                <w:szCs w:val="18"/>
                <w:lang w:eastAsia="th-TH"/>
              </w:rPr>
              <w:t>375,404</w:t>
            </w:r>
          </w:p>
        </w:tc>
        <w:tc>
          <w:tcPr>
            <w:tcW w:w="115" w:type="dxa"/>
            <w:shd w:val="clear" w:color="auto" w:fill="auto"/>
          </w:tcPr>
          <w:p w14:paraId="6BDA35AE" w14:textId="77777777" w:rsidR="00A42860" w:rsidRPr="00CF42EA" w:rsidRDefault="00A42860" w:rsidP="00A42860">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2D4A46C7" w14:textId="5293077A" w:rsidR="00A42860" w:rsidRPr="00CF42EA" w:rsidRDefault="00A42860" w:rsidP="00A42860">
            <w:pPr>
              <w:tabs>
                <w:tab w:val="decimal" w:pos="1042"/>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194,391</w:t>
            </w:r>
          </w:p>
        </w:tc>
        <w:tc>
          <w:tcPr>
            <w:tcW w:w="72" w:type="dxa"/>
          </w:tcPr>
          <w:p w14:paraId="158A0FCB" w14:textId="77777777" w:rsidR="00A42860" w:rsidRPr="00CF42EA" w:rsidRDefault="00A42860" w:rsidP="00A4286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Pr>
          <w:p w14:paraId="6C8CADDE" w14:textId="4D108B12" w:rsidR="00A42860" w:rsidRPr="00CF42EA" w:rsidRDefault="00A42860" w:rsidP="00A42860">
            <w:pPr>
              <w:tabs>
                <w:tab w:val="decimal" w:pos="1042"/>
              </w:tabs>
              <w:spacing w:line="240" w:lineRule="exact"/>
              <w:rPr>
                <w:rFonts w:ascii="Times New Roman" w:hAnsi="Times New Roman" w:cs="Times New Roman"/>
                <w:snapToGrid w:val="0"/>
                <w:sz w:val="18"/>
                <w:szCs w:val="18"/>
                <w:cs/>
                <w:lang w:eastAsia="th-TH"/>
              </w:rPr>
            </w:pPr>
            <w:r w:rsidRPr="0002653B">
              <w:rPr>
                <w:rFonts w:ascii="Times New Roman" w:hAnsi="Times New Roman" w:cs="Times New Roman"/>
                <w:snapToGrid w:val="0"/>
                <w:sz w:val="18"/>
                <w:szCs w:val="18"/>
                <w:lang w:eastAsia="th-TH"/>
              </w:rPr>
              <w:t>364,347</w:t>
            </w:r>
          </w:p>
        </w:tc>
      </w:tr>
      <w:tr w:rsidR="00A42860" w:rsidRPr="00CF42EA" w14:paraId="0B7D39E4" w14:textId="77777777" w:rsidTr="00565335">
        <w:trPr>
          <w:trHeight w:val="225"/>
        </w:trPr>
        <w:tc>
          <w:tcPr>
            <w:tcW w:w="4330" w:type="dxa"/>
          </w:tcPr>
          <w:p w14:paraId="012D125D" w14:textId="77777777" w:rsidR="00A42860" w:rsidRPr="00CF42EA" w:rsidRDefault="00A42860" w:rsidP="00A42860">
            <w:pPr>
              <w:spacing w:line="240" w:lineRule="exact"/>
              <w:ind w:left="712" w:hanging="8"/>
              <w:rPr>
                <w:rFonts w:ascii="Times New Roman" w:hAnsi="Times New Roman" w:cs="Times New Roman"/>
                <w:spacing w:val="-4"/>
                <w:sz w:val="18"/>
                <w:szCs w:val="18"/>
              </w:rPr>
            </w:pPr>
            <w:r w:rsidRPr="00CF42EA">
              <w:rPr>
                <w:rFonts w:ascii="Times New Roman" w:hAnsi="Times New Roman" w:cs="Times New Roman"/>
                <w:spacing w:val="-4"/>
                <w:sz w:val="18"/>
                <w:szCs w:val="18"/>
              </w:rPr>
              <w:t>Deferred tax relating to temporary differences</w:t>
            </w:r>
          </w:p>
        </w:tc>
        <w:tc>
          <w:tcPr>
            <w:tcW w:w="1170" w:type="dxa"/>
            <w:shd w:val="clear" w:color="auto" w:fill="auto"/>
          </w:tcPr>
          <w:p w14:paraId="3926197B" w14:textId="7A714E05" w:rsidR="00A42860" w:rsidRPr="00CF42EA" w:rsidRDefault="00A42860" w:rsidP="00A42860">
            <w:pPr>
              <w:tabs>
                <w:tab w:val="decimal" w:pos="1060"/>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7,807</w:t>
            </w:r>
          </w:p>
        </w:tc>
        <w:tc>
          <w:tcPr>
            <w:tcW w:w="72" w:type="dxa"/>
            <w:shd w:val="clear" w:color="auto" w:fill="auto"/>
          </w:tcPr>
          <w:p w14:paraId="05AC5729" w14:textId="77777777" w:rsidR="00A42860" w:rsidRPr="00CF42EA" w:rsidRDefault="00A42860" w:rsidP="00A4286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3F9865CF" w14:textId="4CCD691F" w:rsidR="00A42860" w:rsidRPr="00CF42EA" w:rsidRDefault="00A42860" w:rsidP="00A42860">
            <w:pPr>
              <w:tabs>
                <w:tab w:val="decimal" w:pos="1060"/>
              </w:tabs>
              <w:spacing w:line="240" w:lineRule="exact"/>
              <w:rPr>
                <w:rFonts w:ascii="Times New Roman" w:hAnsi="Times New Roman" w:cs="Times New Roman"/>
                <w:snapToGrid w:val="0"/>
                <w:sz w:val="18"/>
                <w:szCs w:val="18"/>
                <w:cs/>
                <w:lang w:eastAsia="th-TH"/>
              </w:rPr>
            </w:pPr>
            <w:r w:rsidRPr="0002653B">
              <w:rPr>
                <w:rFonts w:ascii="Times New Roman" w:hAnsi="Times New Roman" w:cs="Times New Roman"/>
                <w:snapToGrid w:val="0"/>
                <w:sz w:val="18"/>
                <w:szCs w:val="18"/>
                <w:lang w:eastAsia="th-TH"/>
              </w:rPr>
              <w:t>2,167</w:t>
            </w:r>
          </w:p>
        </w:tc>
        <w:tc>
          <w:tcPr>
            <w:tcW w:w="115" w:type="dxa"/>
            <w:shd w:val="clear" w:color="auto" w:fill="auto"/>
          </w:tcPr>
          <w:p w14:paraId="54868C97" w14:textId="77777777" w:rsidR="00A42860" w:rsidRPr="00CF42EA" w:rsidRDefault="00A42860" w:rsidP="00A42860">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48CC6741" w14:textId="6D92B27A" w:rsidR="00A42860" w:rsidRPr="00CF42EA" w:rsidRDefault="00A42860" w:rsidP="00A42860">
            <w:pPr>
              <w:tabs>
                <w:tab w:val="decimal" w:pos="1042"/>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7,841</w:t>
            </w:r>
          </w:p>
        </w:tc>
        <w:tc>
          <w:tcPr>
            <w:tcW w:w="72" w:type="dxa"/>
          </w:tcPr>
          <w:p w14:paraId="64A1FFC1" w14:textId="77777777" w:rsidR="00A42860" w:rsidRPr="00CF42EA" w:rsidRDefault="00A42860" w:rsidP="00A4286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Pr>
          <w:p w14:paraId="35DD7278" w14:textId="0EB40FCD" w:rsidR="00A42860" w:rsidRPr="00CF42EA" w:rsidRDefault="00A42860" w:rsidP="00A42860">
            <w:pPr>
              <w:tabs>
                <w:tab w:val="decimal" w:pos="1042"/>
              </w:tabs>
              <w:spacing w:line="240" w:lineRule="exact"/>
              <w:rPr>
                <w:rFonts w:ascii="Times New Roman" w:hAnsi="Times New Roman" w:cs="Times New Roman"/>
                <w:snapToGrid w:val="0"/>
                <w:sz w:val="18"/>
                <w:szCs w:val="18"/>
                <w:cs/>
                <w:lang w:eastAsia="th-TH"/>
              </w:rPr>
            </w:pPr>
            <w:r w:rsidRPr="0002653B">
              <w:rPr>
                <w:rFonts w:ascii="Times New Roman" w:hAnsi="Times New Roman" w:cs="Times New Roman"/>
                <w:snapToGrid w:val="0"/>
                <w:sz w:val="18"/>
                <w:szCs w:val="18"/>
                <w:lang w:eastAsia="th-TH"/>
              </w:rPr>
              <w:t>1,260</w:t>
            </w:r>
          </w:p>
        </w:tc>
      </w:tr>
      <w:tr w:rsidR="00A42860" w:rsidRPr="00CF42EA" w14:paraId="65D977E0" w14:textId="77777777" w:rsidTr="00565335">
        <w:trPr>
          <w:trHeight w:val="70"/>
        </w:trPr>
        <w:tc>
          <w:tcPr>
            <w:tcW w:w="4330" w:type="dxa"/>
          </w:tcPr>
          <w:p w14:paraId="5E22A091" w14:textId="4E4708F5" w:rsidR="00A42860" w:rsidRPr="00CF42EA" w:rsidRDefault="00A42860" w:rsidP="00A42860">
            <w:pPr>
              <w:spacing w:line="240" w:lineRule="exact"/>
              <w:ind w:left="712" w:hanging="8"/>
              <w:rPr>
                <w:rFonts w:ascii="Times New Roman" w:hAnsi="Times New Roman" w:cs="Times New Roman"/>
                <w:spacing w:val="-4"/>
                <w:sz w:val="18"/>
                <w:szCs w:val="18"/>
                <w:cs/>
              </w:rPr>
            </w:pPr>
            <w:r w:rsidRPr="00CF42EA">
              <w:rPr>
                <w:rFonts w:ascii="Times New Roman" w:hAnsi="Times New Roman" w:cs="Times New Roman"/>
                <w:spacing w:val="-4"/>
                <w:sz w:val="18"/>
                <w:szCs w:val="18"/>
              </w:rPr>
              <w:t>Income</w:t>
            </w:r>
            <w:r w:rsidRPr="00CF42EA">
              <w:rPr>
                <w:rFonts w:ascii="Times New Roman" w:hAnsi="Times New Roman" w:cs="Times New Roman"/>
                <w:snapToGrid w:val="0"/>
                <w:spacing w:val="-4"/>
                <w:sz w:val="18"/>
                <w:szCs w:val="18"/>
                <w:lang w:eastAsia="th-TH"/>
              </w:rPr>
              <w:t xml:space="preserve"> tax expense</w:t>
            </w:r>
          </w:p>
        </w:tc>
        <w:tc>
          <w:tcPr>
            <w:tcW w:w="1170" w:type="dxa"/>
            <w:tcBorders>
              <w:top w:val="single" w:sz="4" w:space="0" w:color="auto"/>
              <w:bottom w:val="double" w:sz="4" w:space="0" w:color="auto"/>
            </w:tcBorders>
            <w:shd w:val="clear" w:color="auto" w:fill="auto"/>
          </w:tcPr>
          <w:p w14:paraId="7176B21D" w14:textId="67CAFC8A" w:rsidR="00A42860" w:rsidRPr="00CF42EA" w:rsidRDefault="00A42860" w:rsidP="00A42860">
            <w:pPr>
              <w:tabs>
                <w:tab w:val="decimal" w:pos="1060"/>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212,250</w:t>
            </w:r>
          </w:p>
        </w:tc>
        <w:tc>
          <w:tcPr>
            <w:tcW w:w="72" w:type="dxa"/>
            <w:shd w:val="clear" w:color="auto" w:fill="auto"/>
          </w:tcPr>
          <w:p w14:paraId="719C01C3" w14:textId="77777777" w:rsidR="00A42860" w:rsidRPr="00CF42EA" w:rsidRDefault="00A42860" w:rsidP="00A4286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tcBorders>
              <w:top w:val="single" w:sz="4" w:space="0" w:color="auto"/>
              <w:bottom w:val="double" w:sz="4" w:space="0" w:color="auto"/>
            </w:tcBorders>
            <w:shd w:val="clear" w:color="auto" w:fill="auto"/>
          </w:tcPr>
          <w:p w14:paraId="08FC802B" w14:textId="7F469B68" w:rsidR="00A42860" w:rsidRPr="00CF42EA" w:rsidRDefault="00A42860" w:rsidP="00A42860">
            <w:pPr>
              <w:tabs>
                <w:tab w:val="decimal" w:pos="1060"/>
              </w:tabs>
              <w:spacing w:line="240" w:lineRule="exact"/>
              <w:rPr>
                <w:rFonts w:ascii="Times New Roman" w:hAnsi="Times New Roman" w:cs="Times New Roman"/>
                <w:snapToGrid w:val="0"/>
                <w:sz w:val="18"/>
                <w:szCs w:val="18"/>
                <w:cs/>
                <w:lang w:eastAsia="th-TH"/>
              </w:rPr>
            </w:pPr>
            <w:r w:rsidRPr="0002653B">
              <w:rPr>
                <w:rFonts w:ascii="Times New Roman" w:hAnsi="Times New Roman" w:cs="Times New Roman"/>
                <w:snapToGrid w:val="0"/>
                <w:sz w:val="18"/>
                <w:szCs w:val="18"/>
                <w:lang w:eastAsia="th-TH"/>
              </w:rPr>
              <w:t>377,571</w:t>
            </w:r>
          </w:p>
        </w:tc>
        <w:tc>
          <w:tcPr>
            <w:tcW w:w="115" w:type="dxa"/>
            <w:shd w:val="clear" w:color="auto" w:fill="auto"/>
          </w:tcPr>
          <w:p w14:paraId="59CD9B81" w14:textId="77777777" w:rsidR="00A42860" w:rsidRPr="00CF42EA" w:rsidRDefault="00A42860" w:rsidP="00A42860">
            <w:pPr>
              <w:tabs>
                <w:tab w:val="left" w:pos="703"/>
              </w:tabs>
              <w:spacing w:line="240" w:lineRule="exact"/>
              <w:ind w:left="-180" w:right="74"/>
              <w:jc w:val="right"/>
              <w:rPr>
                <w:rFonts w:ascii="Times New Roman" w:hAnsi="Times New Roman" w:cs="Times New Roman"/>
                <w:sz w:val="18"/>
                <w:szCs w:val="18"/>
                <w:rtl/>
                <w:cs/>
              </w:rPr>
            </w:pPr>
          </w:p>
        </w:tc>
        <w:tc>
          <w:tcPr>
            <w:tcW w:w="1154" w:type="dxa"/>
            <w:tcBorders>
              <w:top w:val="single" w:sz="4" w:space="0" w:color="auto"/>
              <w:bottom w:val="double" w:sz="4" w:space="0" w:color="auto"/>
            </w:tcBorders>
            <w:shd w:val="clear" w:color="auto" w:fill="auto"/>
          </w:tcPr>
          <w:p w14:paraId="3FD3924F" w14:textId="2FD5E663" w:rsidR="00A42860" w:rsidRPr="00CF42EA" w:rsidRDefault="00A42860" w:rsidP="00A42860">
            <w:pPr>
              <w:tabs>
                <w:tab w:val="decimal" w:pos="1042"/>
              </w:tabs>
              <w:spacing w:line="240" w:lineRule="exact"/>
              <w:rPr>
                <w:rFonts w:ascii="Times New Roman" w:hAnsi="Times New Roman" w:cs="Times New Roman"/>
                <w:snapToGrid w:val="0"/>
                <w:sz w:val="18"/>
                <w:szCs w:val="18"/>
                <w:lang w:eastAsia="th-TH"/>
              </w:rPr>
            </w:pPr>
            <w:r w:rsidRPr="003C4F56">
              <w:rPr>
                <w:rFonts w:ascii="Times New Roman" w:hAnsi="Times New Roman" w:cs="Times New Roman"/>
                <w:snapToGrid w:val="0"/>
                <w:sz w:val="18"/>
                <w:szCs w:val="18"/>
                <w:lang w:eastAsia="th-TH"/>
              </w:rPr>
              <w:t>202,232</w:t>
            </w:r>
          </w:p>
        </w:tc>
        <w:tc>
          <w:tcPr>
            <w:tcW w:w="72" w:type="dxa"/>
          </w:tcPr>
          <w:p w14:paraId="32A0B080" w14:textId="77777777" w:rsidR="00A42860" w:rsidRPr="00CF42EA" w:rsidRDefault="00A42860" w:rsidP="00A4286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Borders>
              <w:top w:val="single" w:sz="4" w:space="0" w:color="auto"/>
              <w:bottom w:val="double" w:sz="4" w:space="0" w:color="auto"/>
            </w:tcBorders>
          </w:tcPr>
          <w:p w14:paraId="599FE322" w14:textId="2CCEF248" w:rsidR="00A42860" w:rsidRPr="00CF42EA" w:rsidRDefault="00A42860" w:rsidP="00A42860">
            <w:pPr>
              <w:tabs>
                <w:tab w:val="decimal" w:pos="1042"/>
              </w:tabs>
              <w:spacing w:line="240" w:lineRule="exact"/>
              <w:rPr>
                <w:rFonts w:ascii="Times New Roman" w:hAnsi="Times New Roman" w:cs="Times New Roman"/>
                <w:snapToGrid w:val="0"/>
                <w:sz w:val="18"/>
                <w:szCs w:val="18"/>
                <w:lang w:eastAsia="th-TH"/>
              </w:rPr>
            </w:pPr>
            <w:r w:rsidRPr="0002653B">
              <w:rPr>
                <w:rFonts w:ascii="Times New Roman" w:hAnsi="Times New Roman" w:cs="Times New Roman"/>
                <w:snapToGrid w:val="0"/>
                <w:sz w:val="18"/>
                <w:szCs w:val="18"/>
                <w:lang w:eastAsia="th-TH"/>
              </w:rPr>
              <w:t>365,607</w:t>
            </w:r>
          </w:p>
        </w:tc>
      </w:tr>
    </w:tbl>
    <w:p w14:paraId="336AF94D" w14:textId="3C36FB9B" w:rsidR="00F91D07" w:rsidRPr="00CF42EA" w:rsidRDefault="00F91D07" w:rsidP="00F166F0">
      <w:pPr>
        <w:spacing w:before="240"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The income tax expense</w:t>
      </w:r>
      <w:r w:rsidR="00133B31">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 xml:space="preserve">for the </w:t>
      </w:r>
      <w:r w:rsidR="00DF033C">
        <w:rPr>
          <w:rFonts w:ascii="Times New Roman" w:hAnsi="Times New Roman" w:cs="Times New Roman"/>
          <w:spacing w:val="-4"/>
          <w:sz w:val="24"/>
          <w:szCs w:val="30"/>
        </w:rPr>
        <w:t>nine</w:t>
      </w:r>
      <w:r w:rsidR="006F6C3C" w:rsidRPr="00CF42EA">
        <w:rPr>
          <w:rFonts w:ascii="Times New Roman" w:hAnsi="Times New Roman" w:cs="Times New Roman"/>
          <w:spacing w:val="-4"/>
          <w:sz w:val="24"/>
          <w:szCs w:val="24"/>
        </w:rPr>
        <w:t xml:space="preserve">-month periods ended </w:t>
      </w:r>
      <w:r w:rsidR="008817BB">
        <w:rPr>
          <w:rFonts w:ascii="Times New Roman" w:hAnsi="Times New Roman" w:cs="Times New Roman"/>
          <w:spacing w:val="-4"/>
          <w:sz w:val="24"/>
          <w:szCs w:val="24"/>
        </w:rPr>
        <w:t>September</w:t>
      </w:r>
      <w:r w:rsidR="009B4204" w:rsidRPr="00CF42EA">
        <w:rPr>
          <w:rFonts w:ascii="Times New Roman" w:hAnsi="Times New Roman" w:cs="Times New Roman"/>
          <w:spacing w:val="-4"/>
          <w:sz w:val="24"/>
          <w:szCs w:val="24"/>
        </w:rPr>
        <w:t xml:space="preserve"> 30</w:t>
      </w:r>
      <w:r w:rsidR="00007354" w:rsidRPr="00CF42EA">
        <w:rPr>
          <w:rFonts w:ascii="Times New Roman" w:hAnsi="Times New Roman" w:cs="Times New Roman"/>
          <w:spacing w:val="-4"/>
          <w:sz w:val="24"/>
          <w:szCs w:val="24"/>
        </w:rPr>
        <w:t>, 2022 and 2021</w:t>
      </w:r>
      <w:r w:rsidR="00AE46C2"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 xml:space="preserve">can be reconciled to the accounting profit </w:t>
      </w:r>
      <w:r w:rsidR="00611950" w:rsidRPr="00CF42EA">
        <w:rPr>
          <w:rFonts w:ascii="Times New Roman" w:hAnsi="Times New Roman" w:cs="Times New Roman"/>
          <w:spacing w:val="-4"/>
          <w:sz w:val="24"/>
          <w:szCs w:val="24"/>
        </w:rPr>
        <w:t xml:space="preserve">as </w:t>
      </w:r>
      <w:r w:rsidRPr="00CF42EA">
        <w:rPr>
          <w:rFonts w:ascii="Times New Roman" w:hAnsi="Times New Roman" w:cs="Times New Roman"/>
          <w:spacing w:val="-4"/>
          <w:sz w:val="24"/>
          <w:szCs w:val="24"/>
        </w:rPr>
        <w:t>follows:</w:t>
      </w:r>
    </w:p>
    <w:p w14:paraId="29EACB07" w14:textId="77777777" w:rsidR="00ED0AEB" w:rsidRPr="00CF42EA" w:rsidRDefault="00ED0AEB"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61"/>
        <w:gridCol w:w="117"/>
        <w:gridCol w:w="1152"/>
        <w:gridCol w:w="115"/>
        <w:gridCol w:w="1145"/>
        <w:gridCol w:w="115"/>
        <w:gridCol w:w="1145"/>
      </w:tblGrid>
      <w:tr w:rsidR="00D44282" w:rsidRPr="00CF42EA" w14:paraId="46DF56C8" w14:textId="77777777" w:rsidTr="00236655">
        <w:tc>
          <w:tcPr>
            <w:tcW w:w="4330" w:type="dxa"/>
          </w:tcPr>
          <w:p w14:paraId="2F7B8D08"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1DE3C4E"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5" w:type="dxa"/>
          </w:tcPr>
          <w:p w14:paraId="35BC525B" w14:textId="77777777" w:rsidR="00D36E3B" w:rsidRPr="00CF42EA" w:rsidRDefault="00D36E3B" w:rsidP="003C4A77">
            <w:pPr>
              <w:spacing w:line="240" w:lineRule="exact"/>
              <w:rPr>
                <w:rFonts w:ascii="Times New Roman" w:hAnsi="Times New Roman" w:cs="Times New Roman"/>
                <w:b/>
                <w:bCs/>
                <w:sz w:val="18"/>
                <w:szCs w:val="18"/>
              </w:rPr>
            </w:pPr>
          </w:p>
        </w:tc>
        <w:tc>
          <w:tcPr>
            <w:tcW w:w="2405" w:type="dxa"/>
            <w:gridSpan w:val="3"/>
          </w:tcPr>
          <w:p w14:paraId="14B0349E"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A14EB35" w14:textId="77777777" w:rsidTr="00236655">
        <w:tc>
          <w:tcPr>
            <w:tcW w:w="4330" w:type="dxa"/>
          </w:tcPr>
          <w:p w14:paraId="01111824"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7D7DC9F"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5" w:type="dxa"/>
          </w:tcPr>
          <w:p w14:paraId="7F37746F" w14:textId="77777777" w:rsidR="00D36E3B" w:rsidRPr="00CF42EA" w:rsidRDefault="00D36E3B" w:rsidP="003C4A77">
            <w:pPr>
              <w:spacing w:line="240" w:lineRule="exact"/>
              <w:rPr>
                <w:rFonts w:ascii="Times New Roman" w:hAnsi="Times New Roman" w:cs="Times New Roman"/>
                <w:b/>
                <w:bCs/>
                <w:sz w:val="18"/>
                <w:szCs w:val="18"/>
              </w:rPr>
            </w:pPr>
          </w:p>
        </w:tc>
        <w:tc>
          <w:tcPr>
            <w:tcW w:w="2405" w:type="dxa"/>
            <w:gridSpan w:val="3"/>
          </w:tcPr>
          <w:p w14:paraId="0D7AC645"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1EF3E34C" w14:textId="77777777" w:rsidTr="00236655">
        <w:tc>
          <w:tcPr>
            <w:tcW w:w="4330" w:type="dxa"/>
          </w:tcPr>
          <w:p w14:paraId="4F901530"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1161" w:type="dxa"/>
          </w:tcPr>
          <w:p w14:paraId="6589B078" w14:textId="581162EE"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2</w:t>
            </w:r>
          </w:p>
        </w:tc>
        <w:tc>
          <w:tcPr>
            <w:tcW w:w="117" w:type="dxa"/>
          </w:tcPr>
          <w:p w14:paraId="6E43EA38"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52" w:type="dxa"/>
          </w:tcPr>
          <w:p w14:paraId="3E7D657F" w14:textId="474AAD6A"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1</w:t>
            </w:r>
          </w:p>
        </w:tc>
        <w:tc>
          <w:tcPr>
            <w:tcW w:w="115" w:type="dxa"/>
          </w:tcPr>
          <w:p w14:paraId="6BAB9C6A"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319C8233" w14:textId="657178A6"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2</w:t>
            </w:r>
          </w:p>
        </w:tc>
        <w:tc>
          <w:tcPr>
            <w:tcW w:w="115" w:type="dxa"/>
          </w:tcPr>
          <w:p w14:paraId="5C3BA363"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76F7E407" w14:textId="0ABDC5CF"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1</w:t>
            </w:r>
          </w:p>
        </w:tc>
      </w:tr>
      <w:tr w:rsidR="00D44282" w:rsidRPr="00CF42EA" w14:paraId="361A0032" w14:textId="77777777" w:rsidTr="00236655">
        <w:tc>
          <w:tcPr>
            <w:tcW w:w="4330" w:type="dxa"/>
          </w:tcPr>
          <w:p w14:paraId="0D638CBD" w14:textId="77777777" w:rsidR="00D36E3B" w:rsidRPr="00CF42EA" w:rsidRDefault="00D36E3B" w:rsidP="00D141A5">
            <w:pPr>
              <w:tabs>
                <w:tab w:val="left" w:pos="630"/>
              </w:tabs>
              <w:spacing w:line="120" w:lineRule="exact"/>
              <w:ind w:firstLine="540"/>
              <w:jc w:val="both"/>
              <w:rPr>
                <w:rFonts w:ascii="Times New Roman" w:hAnsi="Times New Roman" w:cs="Times New Roman"/>
                <w:b/>
                <w:bCs/>
                <w:snapToGrid w:val="0"/>
                <w:spacing w:val="-4"/>
                <w:sz w:val="18"/>
                <w:szCs w:val="18"/>
                <w:lang w:eastAsia="th-TH"/>
              </w:rPr>
            </w:pPr>
          </w:p>
        </w:tc>
        <w:tc>
          <w:tcPr>
            <w:tcW w:w="1161" w:type="dxa"/>
          </w:tcPr>
          <w:p w14:paraId="3F1AF5FE"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7" w:type="dxa"/>
          </w:tcPr>
          <w:p w14:paraId="085BE81E"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52" w:type="dxa"/>
          </w:tcPr>
          <w:p w14:paraId="48E48E61"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5" w:type="dxa"/>
          </w:tcPr>
          <w:p w14:paraId="03370405"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45" w:type="dxa"/>
          </w:tcPr>
          <w:p w14:paraId="70A1F30E"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5" w:type="dxa"/>
          </w:tcPr>
          <w:p w14:paraId="0FF6459F"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45" w:type="dxa"/>
          </w:tcPr>
          <w:p w14:paraId="75D98D98" w14:textId="77777777" w:rsidR="00D36E3B" w:rsidRPr="00CF42EA" w:rsidRDefault="00D36E3B" w:rsidP="00D141A5">
            <w:pPr>
              <w:spacing w:line="120" w:lineRule="exact"/>
              <w:jc w:val="center"/>
              <w:rPr>
                <w:rFonts w:ascii="Times New Roman" w:hAnsi="Times New Roman" w:cs="Times New Roman"/>
                <w:b/>
                <w:bCs/>
                <w:sz w:val="18"/>
                <w:szCs w:val="18"/>
              </w:rPr>
            </w:pPr>
          </w:p>
        </w:tc>
      </w:tr>
      <w:tr w:rsidR="00A42860" w:rsidRPr="00CF42EA" w14:paraId="7F2423ED" w14:textId="77777777" w:rsidTr="00565335">
        <w:tc>
          <w:tcPr>
            <w:tcW w:w="4330" w:type="dxa"/>
          </w:tcPr>
          <w:p w14:paraId="1E86614C" w14:textId="73A39192" w:rsidR="00A42860" w:rsidRPr="00CF42EA" w:rsidRDefault="00A42860" w:rsidP="00A42860">
            <w:pPr>
              <w:spacing w:line="240" w:lineRule="exact"/>
              <w:ind w:left="720"/>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Profit before income tax expense</w:t>
            </w:r>
          </w:p>
        </w:tc>
        <w:tc>
          <w:tcPr>
            <w:tcW w:w="1161" w:type="dxa"/>
            <w:tcBorders>
              <w:bottom w:val="double" w:sz="4" w:space="0" w:color="auto"/>
            </w:tcBorders>
            <w:shd w:val="clear" w:color="auto" w:fill="auto"/>
          </w:tcPr>
          <w:p w14:paraId="244F6000" w14:textId="33BE7BE7" w:rsidR="00A42860" w:rsidRPr="00CF42EA" w:rsidRDefault="00A42860" w:rsidP="00940839">
            <w:pPr>
              <w:tabs>
                <w:tab w:val="decimal" w:pos="963"/>
              </w:tabs>
              <w:spacing w:line="240" w:lineRule="exact"/>
              <w:rPr>
                <w:rFonts w:ascii="Times New Roman" w:hAnsi="Times New Roman" w:cs="Times New Roman"/>
                <w:snapToGrid w:val="0"/>
                <w:sz w:val="18"/>
                <w:szCs w:val="18"/>
                <w:lang w:eastAsia="th-TH"/>
              </w:rPr>
            </w:pPr>
            <w:r w:rsidRPr="003C4F56">
              <w:rPr>
                <w:rFonts w:ascii="Times New Roman" w:hAnsi="Times New Roman" w:cs="Times New Roman"/>
                <w:snapToGrid w:val="0"/>
                <w:sz w:val="18"/>
                <w:szCs w:val="18"/>
                <w:lang w:eastAsia="th-TH"/>
              </w:rPr>
              <w:t>1,069,825</w:t>
            </w:r>
          </w:p>
        </w:tc>
        <w:tc>
          <w:tcPr>
            <w:tcW w:w="117" w:type="dxa"/>
            <w:shd w:val="clear" w:color="auto" w:fill="auto"/>
          </w:tcPr>
          <w:p w14:paraId="1422AD1B"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52" w:type="dxa"/>
            <w:tcBorders>
              <w:bottom w:val="double" w:sz="4" w:space="0" w:color="auto"/>
            </w:tcBorders>
            <w:shd w:val="clear" w:color="auto" w:fill="auto"/>
          </w:tcPr>
          <w:p w14:paraId="115794C4" w14:textId="7168CC04"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r w:rsidRPr="00E06CA2">
              <w:rPr>
                <w:rFonts w:ascii="Times New Roman" w:hAnsi="Times New Roman" w:cs="Times New Roman"/>
                <w:snapToGrid w:val="0"/>
                <w:sz w:val="18"/>
                <w:szCs w:val="18"/>
                <w:lang w:eastAsia="th-TH"/>
              </w:rPr>
              <w:t>1,833,613</w:t>
            </w:r>
          </w:p>
        </w:tc>
        <w:tc>
          <w:tcPr>
            <w:tcW w:w="115" w:type="dxa"/>
            <w:shd w:val="clear" w:color="auto" w:fill="auto"/>
          </w:tcPr>
          <w:p w14:paraId="67F2E044"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45" w:type="dxa"/>
            <w:tcBorders>
              <w:bottom w:val="double" w:sz="4" w:space="0" w:color="auto"/>
            </w:tcBorders>
            <w:shd w:val="clear" w:color="auto" w:fill="auto"/>
          </w:tcPr>
          <w:p w14:paraId="6B929254" w14:textId="5BCAF33A" w:rsidR="00A42860" w:rsidRPr="00CF42EA" w:rsidRDefault="00A42860" w:rsidP="00940839">
            <w:pPr>
              <w:tabs>
                <w:tab w:val="decimal" w:pos="963"/>
              </w:tabs>
              <w:spacing w:line="240" w:lineRule="exact"/>
              <w:rPr>
                <w:rFonts w:ascii="Times New Roman" w:hAnsi="Times New Roman" w:cs="Times New Roman"/>
                <w:snapToGrid w:val="0"/>
                <w:sz w:val="18"/>
                <w:szCs w:val="18"/>
                <w:lang w:eastAsia="th-TH"/>
              </w:rPr>
            </w:pPr>
            <w:r w:rsidRPr="003C4F56">
              <w:rPr>
                <w:rFonts w:ascii="Times New Roman" w:hAnsi="Times New Roman" w:cs="Times New Roman"/>
                <w:snapToGrid w:val="0"/>
                <w:sz w:val="18"/>
                <w:szCs w:val="18"/>
                <w:lang w:eastAsia="th-TH"/>
              </w:rPr>
              <w:t>1,058,115</w:t>
            </w:r>
          </w:p>
        </w:tc>
        <w:tc>
          <w:tcPr>
            <w:tcW w:w="115" w:type="dxa"/>
          </w:tcPr>
          <w:p w14:paraId="7104837E" w14:textId="77777777" w:rsidR="00A42860" w:rsidRPr="00CF42EA" w:rsidRDefault="00A42860" w:rsidP="00A42860">
            <w:pPr>
              <w:spacing w:line="240" w:lineRule="exact"/>
              <w:jc w:val="center"/>
              <w:rPr>
                <w:rFonts w:ascii="Times New Roman" w:hAnsi="Times New Roman" w:cs="Times New Roman"/>
                <w:snapToGrid w:val="0"/>
                <w:sz w:val="18"/>
                <w:szCs w:val="18"/>
                <w:lang w:eastAsia="th-TH"/>
              </w:rPr>
            </w:pPr>
          </w:p>
        </w:tc>
        <w:tc>
          <w:tcPr>
            <w:tcW w:w="1145" w:type="dxa"/>
            <w:tcBorders>
              <w:bottom w:val="double" w:sz="4" w:space="0" w:color="auto"/>
            </w:tcBorders>
          </w:tcPr>
          <w:p w14:paraId="55357707" w14:textId="4237A2E6"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r w:rsidRPr="00E06CA2">
              <w:rPr>
                <w:rFonts w:ascii="Times New Roman" w:hAnsi="Times New Roman" w:cs="Times New Roman"/>
                <w:snapToGrid w:val="0"/>
                <w:sz w:val="18"/>
                <w:szCs w:val="18"/>
                <w:lang w:eastAsia="th-TH"/>
              </w:rPr>
              <w:t>1,696,430</w:t>
            </w:r>
          </w:p>
        </w:tc>
      </w:tr>
      <w:tr w:rsidR="00A42860" w:rsidRPr="00CF42EA" w14:paraId="447BF9B1" w14:textId="77777777" w:rsidTr="00565335">
        <w:trPr>
          <w:trHeight w:val="225"/>
        </w:trPr>
        <w:tc>
          <w:tcPr>
            <w:tcW w:w="4330" w:type="dxa"/>
          </w:tcPr>
          <w:p w14:paraId="288339E1" w14:textId="7177C7E6" w:rsidR="00A42860" w:rsidRPr="00CF42EA" w:rsidRDefault="00A42860" w:rsidP="00A42860">
            <w:pPr>
              <w:spacing w:line="240" w:lineRule="exact"/>
              <w:ind w:left="712" w:hanging="8"/>
              <w:rPr>
                <w:rFonts w:ascii="Times New Roman" w:hAnsi="Times New Roman" w:cs="Times New Roman"/>
                <w:sz w:val="18"/>
                <w:szCs w:val="18"/>
              </w:rPr>
            </w:pPr>
            <w:r w:rsidRPr="00CF42EA">
              <w:rPr>
                <w:rFonts w:ascii="Times New Roman" w:hAnsi="Times New Roman" w:cs="Times New Roman"/>
                <w:sz w:val="18"/>
                <w:szCs w:val="18"/>
              </w:rPr>
              <w:t>Income tax calculated at 20%</w:t>
            </w:r>
          </w:p>
        </w:tc>
        <w:tc>
          <w:tcPr>
            <w:tcW w:w="1161" w:type="dxa"/>
            <w:tcBorders>
              <w:top w:val="double" w:sz="4" w:space="0" w:color="auto"/>
            </w:tcBorders>
            <w:shd w:val="clear" w:color="auto" w:fill="auto"/>
          </w:tcPr>
          <w:p w14:paraId="4D502D1A" w14:textId="2DA40E42"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213,965</w:t>
            </w:r>
          </w:p>
        </w:tc>
        <w:tc>
          <w:tcPr>
            <w:tcW w:w="117" w:type="dxa"/>
            <w:shd w:val="clear" w:color="auto" w:fill="auto"/>
          </w:tcPr>
          <w:p w14:paraId="17DF1969"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14:paraId="64DE9840" w14:textId="5C679D61"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E06CA2">
              <w:rPr>
                <w:rFonts w:ascii="Times New Roman" w:hAnsi="Times New Roman" w:cs="Times New Roman"/>
                <w:snapToGrid w:val="0"/>
                <w:sz w:val="18"/>
                <w:szCs w:val="18"/>
                <w:lang w:eastAsia="th-TH"/>
              </w:rPr>
              <w:t>366,723</w:t>
            </w:r>
          </w:p>
        </w:tc>
        <w:tc>
          <w:tcPr>
            <w:tcW w:w="115" w:type="dxa"/>
            <w:shd w:val="clear" w:color="auto" w:fill="auto"/>
          </w:tcPr>
          <w:p w14:paraId="4A83B78D"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14:paraId="3A257011" w14:textId="13E1EACA"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211,623</w:t>
            </w:r>
          </w:p>
        </w:tc>
        <w:tc>
          <w:tcPr>
            <w:tcW w:w="115" w:type="dxa"/>
          </w:tcPr>
          <w:p w14:paraId="49491FD5"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tcPr>
          <w:p w14:paraId="1556F830" w14:textId="6B711C8E"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E06CA2">
              <w:rPr>
                <w:rFonts w:ascii="Times New Roman" w:hAnsi="Times New Roman" w:cs="Times New Roman"/>
                <w:snapToGrid w:val="0"/>
                <w:sz w:val="18"/>
                <w:szCs w:val="18"/>
                <w:lang w:eastAsia="th-TH"/>
              </w:rPr>
              <w:t>339,286</w:t>
            </w:r>
          </w:p>
        </w:tc>
      </w:tr>
      <w:tr w:rsidR="00A42860" w:rsidRPr="00CF42EA" w14:paraId="3B033E46" w14:textId="77777777" w:rsidTr="00236655">
        <w:trPr>
          <w:trHeight w:val="225"/>
        </w:trPr>
        <w:tc>
          <w:tcPr>
            <w:tcW w:w="4330" w:type="dxa"/>
          </w:tcPr>
          <w:p w14:paraId="6326D43D" w14:textId="77777777" w:rsidR="00A42860" w:rsidRPr="00CF42EA" w:rsidRDefault="00A42860" w:rsidP="00A42860">
            <w:pPr>
              <w:spacing w:line="240" w:lineRule="exact"/>
              <w:ind w:left="712" w:hanging="8"/>
              <w:rPr>
                <w:rFonts w:ascii="Times New Roman" w:hAnsi="Times New Roman" w:cs="Times New Roman"/>
                <w:sz w:val="18"/>
                <w:szCs w:val="18"/>
              </w:rPr>
            </w:pPr>
            <w:r w:rsidRPr="00CF42EA">
              <w:rPr>
                <w:rFonts w:ascii="Times New Roman" w:hAnsi="Times New Roman" w:cs="Times New Roman"/>
                <w:sz w:val="18"/>
                <w:szCs w:val="18"/>
              </w:rPr>
              <w:t xml:space="preserve">Tax effects of transactions that are not taxable </w:t>
            </w:r>
          </w:p>
        </w:tc>
        <w:tc>
          <w:tcPr>
            <w:tcW w:w="1161" w:type="dxa"/>
            <w:shd w:val="clear" w:color="auto" w:fill="auto"/>
          </w:tcPr>
          <w:p w14:paraId="63A9194D"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p>
        </w:tc>
        <w:tc>
          <w:tcPr>
            <w:tcW w:w="117" w:type="dxa"/>
            <w:shd w:val="clear" w:color="auto" w:fill="auto"/>
            <w:vAlign w:val="bottom"/>
          </w:tcPr>
          <w:p w14:paraId="693C8373"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52" w:type="dxa"/>
            <w:shd w:val="clear" w:color="auto" w:fill="auto"/>
          </w:tcPr>
          <w:p w14:paraId="518BC2DF"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p>
        </w:tc>
        <w:tc>
          <w:tcPr>
            <w:tcW w:w="115" w:type="dxa"/>
            <w:shd w:val="clear" w:color="auto" w:fill="auto"/>
            <w:vAlign w:val="bottom"/>
          </w:tcPr>
          <w:p w14:paraId="79BFB4A8"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45" w:type="dxa"/>
            <w:shd w:val="clear" w:color="auto" w:fill="auto"/>
          </w:tcPr>
          <w:p w14:paraId="4A829475"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p>
        </w:tc>
        <w:tc>
          <w:tcPr>
            <w:tcW w:w="115" w:type="dxa"/>
            <w:vAlign w:val="bottom"/>
          </w:tcPr>
          <w:p w14:paraId="0E861710" w14:textId="77777777" w:rsidR="00A42860" w:rsidRPr="00CF42EA" w:rsidRDefault="00A42860" w:rsidP="00A42860">
            <w:pPr>
              <w:tabs>
                <w:tab w:val="decimal" w:pos="1055"/>
              </w:tabs>
              <w:spacing w:line="240" w:lineRule="exact"/>
              <w:jc w:val="right"/>
              <w:rPr>
                <w:rFonts w:ascii="Times New Roman" w:hAnsi="Times New Roman" w:cs="Times New Roman"/>
                <w:snapToGrid w:val="0"/>
                <w:sz w:val="18"/>
                <w:szCs w:val="18"/>
                <w:lang w:eastAsia="th-TH"/>
              </w:rPr>
            </w:pPr>
          </w:p>
        </w:tc>
        <w:tc>
          <w:tcPr>
            <w:tcW w:w="1145" w:type="dxa"/>
          </w:tcPr>
          <w:p w14:paraId="492F6A06"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p>
        </w:tc>
      </w:tr>
      <w:tr w:rsidR="00A42860" w:rsidRPr="00CF42EA" w14:paraId="63F19958" w14:textId="77777777" w:rsidTr="00236655">
        <w:trPr>
          <w:trHeight w:val="243"/>
        </w:trPr>
        <w:tc>
          <w:tcPr>
            <w:tcW w:w="4330" w:type="dxa"/>
          </w:tcPr>
          <w:p w14:paraId="0678D1F5" w14:textId="77777777" w:rsidR="00A42860" w:rsidRPr="00CF42EA" w:rsidRDefault="00A42860" w:rsidP="00A42860">
            <w:pPr>
              <w:spacing w:line="240" w:lineRule="exact"/>
              <w:ind w:left="802"/>
              <w:rPr>
                <w:rFonts w:ascii="Times New Roman" w:hAnsi="Times New Roman" w:cs="Times New Roman"/>
                <w:sz w:val="18"/>
                <w:szCs w:val="18"/>
              </w:rPr>
            </w:pPr>
            <w:r w:rsidRPr="00CF42EA">
              <w:rPr>
                <w:rFonts w:ascii="Times New Roman" w:hAnsi="Times New Roman" w:cs="Times New Roman"/>
                <w:sz w:val="18"/>
                <w:szCs w:val="18"/>
              </w:rPr>
              <w:t>income and expenses</w:t>
            </w:r>
          </w:p>
        </w:tc>
        <w:tc>
          <w:tcPr>
            <w:tcW w:w="1161" w:type="dxa"/>
            <w:tcBorders>
              <w:bottom w:val="single" w:sz="4" w:space="0" w:color="auto"/>
            </w:tcBorders>
            <w:shd w:val="clear" w:color="auto" w:fill="auto"/>
          </w:tcPr>
          <w:p w14:paraId="641B6544" w14:textId="43E4FC7A"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(1,715)</w:t>
            </w:r>
          </w:p>
        </w:tc>
        <w:tc>
          <w:tcPr>
            <w:tcW w:w="117" w:type="dxa"/>
            <w:shd w:val="clear" w:color="auto" w:fill="auto"/>
          </w:tcPr>
          <w:p w14:paraId="0A08C390"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bottom w:val="single" w:sz="4" w:space="0" w:color="auto"/>
            </w:tcBorders>
            <w:shd w:val="clear" w:color="auto" w:fill="auto"/>
          </w:tcPr>
          <w:p w14:paraId="0D432755" w14:textId="0E0D69AF"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E06CA2">
              <w:rPr>
                <w:rFonts w:ascii="Times New Roman" w:hAnsi="Times New Roman" w:cs="Times New Roman"/>
                <w:snapToGrid w:val="0"/>
                <w:sz w:val="18"/>
                <w:szCs w:val="18"/>
                <w:lang w:eastAsia="th-TH"/>
              </w:rPr>
              <w:t>10,848</w:t>
            </w:r>
          </w:p>
        </w:tc>
        <w:tc>
          <w:tcPr>
            <w:tcW w:w="115" w:type="dxa"/>
            <w:shd w:val="clear" w:color="auto" w:fill="auto"/>
          </w:tcPr>
          <w:p w14:paraId="6448AE4F"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bottom w:val="single" w:sz="4" w:space="0" w:color="auto"/>
            </w:tcBorders>
            <w:shd w:val="clear" w:color="auto" w:fill="auto"/>
          </w:tcPr>
          <w:p w14:paraId="53540303" w14:textId="318432F8"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r w:rsidRPr="003C4F56">
              <w:rPr>
                <w:rFonts w:ascii="Times New Roman" w:hAnsi="Times New Roman" w:cs="Times New Roman"/>
                <w:snapToGrid w:val="0"/>
                <w:sz w:val="18"/>
                <w:szCs w:val="18"/>
                <w:lang w:eastAsia="th-TH"/>
              </w:rPr>
              <w:t>(9,391)</w:t>
            </w:r>
          </w:p>
        </w:tc>
        <w:tc>
          <w:tcPr>
            <w:tcW w:w="115" w:type="dxa"/>
          </w:tcPr>
          <w:p w14:paraId="59045CA9" w14:textId="77777777" w:rsidR="00A42860" w:rsidRPr="00CF42EA" w:rsidRDefault="00A42860" w:rsidP="00A42860">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bottom w:val="single" w:sz="4" w:space="0" w:color="auto"/>
            </w:tcBorders>
          </w:tcPr>
          <w:p w14:paraId="17639FAE" w14:textId="6D616CF8"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r w:rsidRPr="00E06CA2">
              <w:rPr>
                <w:rFonts w:ascii="Times New Roman" w:hAnsi="Times New Roman" w:cs="Times New Roman"/>
                <w:snapToGrid w:val="0"/>
                <w:sz w:val="18"/>
                <w:szCs w:val="18"/>
                <w:lang w:eastAsia="th-TH"/>
              </w:rPr>
              <w:t>26,321</w:t>
            </w:r>
          </w:p>
        </w:tc>
      </w:tr>
      <w:tr w:rsidR="00A42860" w:rsidRPr="00CF42EA" w14:paraId="09D3DED9" w14:textId="77777777" w:rsidTr="00565335">
        <w:trPr>
          <w:trHeight w:val="225"/>
        </w:trPr>
        <w:tc>
          <w:tcPr>
            <w:tcW w:w="4330" w:type="dxa"/>
          </w:tcPr>
          <w:p w14:paraId="4694BB95" w14:textId="56DF69D2" w:rsidR="00A42860" w:rsidRPr="00CF42EA" w:rsidRDefault="00A42860" w:rsidP="00A42860">
            <w:pPr>
              <w:spacing w:line="240" w:lineRule="exact"/>
              <w:ind w:left="712" w:hanging="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 xml:space="preserve">Income tax </w:t>
            </w:r>
            <w:r w:rsidRPr="00CF42EA">
              <w:rPr>
                <w:rFonts w:ascii="Times New Roman" w:hAnsi="Times New Roman" w:cs="Times New Roman"/>
                <w:sz w:val="18"/>
                <w:szCs w:val="18"/>
              </w:rPr>
              <w:t>expense</w:t>
            </w:r>
            <w:r w:rsidRPr="00CF42EA">
              <w:rPr>
                <w:rFonts w:ascii="Times New Roman" w:hAnsi="Times New Roman" w:cs="Times New Roman"/>
                <w:snapToGrid w:val="0"/>
                <w:sz w:val="18"/>
                <w:szCs w:val="18"/>
                <w:lang w:eastAsia="th-TH"/>
              </w:rPr>
              <w:t xml:space="preserve"> </w:t>
            </w:r>
          </w:p>
        </w:tc>
        <w:tc>
          <w:tcPr>
            <w:tcW w:w="1161" w:type="dxa"/>
            <w:tcBorders>
              <w:top w:val="single" w:sz="4" w:space="0" w:color="auto"/>
              <w:bottom w:val="double" w:sz="4" w:space="0" w:color="auto"/>
            </w:tcBorders>
            <w:shd w:val="clear" w:color="auto" w:fill="auto"/>
          </w:tcPr>
          <w:p w14:paraId="52ED0B36" w14:textId="42B69B0E"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212,250</w:t>
            </w:r>
          </w:p>
        </w:tc>
        <w:tc>
          <w:tcPr>
            <w:tcW w:w="117" w:type="dxa"/>
            <w:shd w:val="clear" w:color="auto" w:fill="auto"/>
          </w:tcPr>
          <w:p w14:paraId="6AD3E66A"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single" w:sz="4" w:space="0" w:color="auto"/>
              <w:bottom w:val="double" w:sz="4" w:space="0" w:color="auto"/>
            </w:tcBorders>
            <w:shd w:val="clear" w:color="auto" w:fill="auto"/>
          </w:tcPr>
          <w:p w14:paraId="5E3B5B81" w14:textId="339C1114"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E06CA2">
              <w:rPr>
                <w:rFonts w:ascii="Times New Roman" w:hAnsi="Times New Roman" w:cs="Times New Roman"/>
                <w:snapToGrid w:val="0"/>
                <w:sz w:val="18"/>
                <w:szCs w:val="18"/>
                <w:lang w:eastAsia="th-TH"/>
              </w:rPr>
              <w:t>377,571</w:t>
            </w:r>
          </w:p>
        </w:tc>
        <w:tc>
          <w:tcPr>
            <w:tcW w:w="115" w:type="dxa"/>
            <w:shd w:val="clear" w:color="auto" w:fill="auto"/>
          </w:tcPr>
          <w:p w14:paraId="26324C64"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shd w:val="clear" w:color="auto" w:fill="auto"/>
          </w:tcPr>
          <w:p w14:paraId="72A95AB6" w14:textId="37A419EE"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3C4F56">
              <w:rPr>
                <w:rFonts w:ascii="Times New Roman" w:hAnsi="Times New Roman" w:cs="Times New Roman"/>
                <w:snapToGrid w:val="0"/>
                <w:sz w:val="18"/>
                <w:szCs w:val="18"/>
                <w:lang w:eastAsia="th-TH"/>
              </w:rPr>
              <w:t>202,232</w:t>
            </w:r>
          </w:p>
        </w:tc>
        <w:tc>
          <w:tcPr>
            <w:tcW w:w="115" w:type="dxa"/>
          </w:tcPr>
          <w:p w14:paraId="6609F5C5" w14:textId="77777777" w:rsidR="00A42860" w:rsidRPr="00CF42EA" w:rsidRDefault="00A42860" w:rsidP="00A42860">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tcPr>
          <w:p w14:paraId="272677EF" w14:textId="4D9E49D3" w:rsidR="00A42860" w:rsidRPr="00CF42EA" w:rsidRDefault="00A42860" w:rsidP="00A42860">
            <w:pPr>
              <w:tabs>
                <w:tab w:val="decimal" w:pos="963"/>
              </w:tabs>
              <w:spacing w:line="240" w:lineRule="exact"/>
              <w:rPr>
                <w:rFonts w:ascii="Times New Roman" w:hAnsi="Times New Roman" w:cs="Times New Roman"/>
                <w:snapToGrid w:val="0"/>
                <w:sz w:val="18"/>
                <w:szCs w:val="18"/>
                <w:cs/>
                <w:lang w:eastAsia="th-TH"/>
              </w:rPr>
            </w:pPr>
            <w:r w:rsidRPr="00E06CA2">
              <w:rPr>
                <w:rFonts w:ascii="Times New Roman" w:hAnsi="Times New Roman" w:cs="Times New Roman"/>
                <w:snapToGrid w:val="0"/>
                <w:sz w:val="18"/>
                <w:szCs w:val="18"/>
                <w:lang w:eastAsia="th-TH"/>
              </w:rPr>
              <w:t>365,607</w:t>
            </w:r>
          </w:p>
        </w:tc>
      </w:tr>
      <w:tr w:rsidR="00A42860" w:rsidRPr="00CF42EA" w14:paraId="4C04FC67" w14:textId="77777777" w:rsidTr="00236655">
        <w:trPr>
          <w:trHeight w:val="225"/>
        </w:trPr>
        <w:tc>
          <w:tcPr>
            <w:tcW w:w="4330" w:type="dxa"/>
          </w:tcPr>
          <w:p w14:paraId="2018E833" w14:textId="77777777" w:rsidR="00A42860" w:rsidRPr="00CF42EA" w:rsidRDefault="00A42860" w:rsidP="00A42860">
            <w:pPr>
              <w:spacing w:line="240" w:lineRule="exact"/>
              <w:ind w:left="712" w:hanging="8"/>
              <w:rPr>
                <w:rFonts w:ascii="Times New Roman" w:hAnsi="Times New Roman" w:cs="Times New Roman"/>
                <w:snapToGrid w:val="0"/>
                <w:sz w:val="18"/>
                <w:szCs w:val="18"/>
                <w:lang w:eastAsia="th-TH"/>
              </w:rPr>
            </w:pPr>
          </w:p>
        </w:tc>
        <w:tc>
          <w:tcPr>
            <w:tcW w:w="1161" w:type="dxa"/>
            <w:tcBorders>
              <w:top w:val="double" w:sz="4" w:space="0" w:color="auto"/>
            </w:tcBorders>
            <w:shd w:val="clear" w:color="auto" w:fill="auto"/>
          </w:tcPr>
          <w:p w14:paraId="7690BD4C"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7" w:type="dxa"/>
            <w:shd w:val="clear" w:color="auto" w:fill="auto"/>
          </w:tcPr>
          <w:p w14:paraId="29BB0578"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14:paraId="06CDA5FD"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5" w:type="dxa"/>
            <w:shd w:val="clear" w:color="auto" w:fill="auto"/>
          </w:tcPr>
          <w:p w14:paraId="1A6582C6"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14:paraId="4356B1AF"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5" w:type="dxa"/>
          </w:tcPr>
          <w:p w14:paraId="6FEB528D" w14:textId="77777777" w:rsidR="00A42860" w:rsidRPr="00CF42EA" w:rsidRDefault="00A42860" w:rsidP="00A42860">
            <w:pPr>
              <w:tabs>
                <w:tab w:val="left" w:pos="703"/>
              </w:tabs>
              <w:spacing w:line="240" w:lineRule="exact"/>
              <w:ind w:left="-180" w:right="126"/>
              <w:jc w:val="right"/>
              <w:rPr>
                <w:rFonts w:ascii="Times New Roman" w:hAnsi="Times New Roman" w:cs="Times New Roman"/>
                <w:sz w:val="18"/>
                <w:szCs w:val="18"/>
                <w:rtl/>
                <w:cs/>
              </w:rPr>
            </w:pPr>
          </w:p>
        </w:tc>
        <w:tc>
          <w:tcPr>
            <w:tcW w:w="1145" w:type="dxa"/>
            <w:tcBorders>
              <w:top w:val="double" w:sz="4" w:space="0" w:color="auto"/>
            </w:tcBorders>
          </w:tcPr>
          <w:p w14:paraId="31CACC1B"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r>
      <w:tr w:rsidR="00A42860" w:rsidRPr="00CF42EA" w14:paraId="47B5888C" w14:textId="77777777" w:rsidTr="00236655">
        <w:trPr>
          <w:trHeight w:val="225"/>
        </w:trPr>
        <w:tc>
          <w:tcPr>
            <w:tcW w:w="4330" w:type="dxa"/>
          </w:tcPr>
          <w:p w14:paraId="7653D807" w14:textId="77777777" w:rsidR="00A42860" w:rsidRPr="00CF42EA" w:rsidRDefault="00A42860" w:rsidP="00A42860">
            <w:pPr>
              <w:spacing w:line="240" w:lineRule="exact"/>
              <w:ind w:left="712" w:hanging="8"/>
              <w:rPr>
                <w:rFonts w:ascii="Times New Roman" w:hAnsi="Times New Roman" w:cs="Times New Roman"/>
                <w:snapToGrid w:val="0"/>
                <w:sz w:val="18"/>
                <w:szCs w:val="18"/>
                <w:lang w:eastAsia="th-TH"/>
              </w:rPr>
            </w:pPr>
          </w:p>
        </w:tc>
        <w:tc>
          <w:tcPr>
            <w:tcW w:w="1161" w:type="dxa"/>
            <w:shd w:val="clear" w:color="auto" w:fill="auto"/>
          </w:tcPr>
          <w:p w14:paraId="099371DE" w14:textId="5CE643B4"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7" w:type="dxa"/>
            <w:shd w:val="clear" w:color="auto" w:fill="auto"/>
          </w:tcPr>
          <w:p w14:paraId="788405B8"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7BDC6D42" w14:textId="35C04237"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5" w:type="dxa"/>
            <w:shd w:val="clear" w:color="auto" w:fill="auto"/>
          </w:tcPr>
          <w:p w14:paraId="52588246"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288A96AA" w14:textId="740D6C8E"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5" w:type="dxa"/>
          </w:tcPr>
          <w:p w14:paraId="67C2CC6D" w14:textId="77777777" w:rsidR="00A42860" w:rsidRPr="00CF42EA" w:rsidRDefault="00A42860" w:rsidP="00A42860">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3729552E" w14:textId="280452FE"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r>
      <w:tr w:rsidR="00A42860" w:rsidRPr="00CF42EA" w14:paraId="71C1BE92" w14:textId="77777777" w:rsidTr="00565335">
        <w:trPr>
          <w:trHeight w:val="225"/>
        </w:trPr>
        <w:tc>
          <w:tcPr>
            <w:tcW w:w="4330" w:type="dxa"/>
          </w:tcPr>
          <w:p w14:paraId="1A443D9A" w14:textId="77777777" w:rsidR="00A42860" w:rsidRPr="00CF42EA" w:rsidRDefault="00A42860" w:rsidP="00A42860">
            <w:pPr>
              <w:spacing w:line="240" w:lineRule="exact"/>
              <w:ind w:left="712" w:hanging="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 xml:space="preserve">Effective tax rate </w:t>
            </w:r>
          </w:p>
        </w:tc>
        <w:tc>
          <w:tcPr>
            <w:tcW w:w="1161" w:type="dxa"/>
            <w:shd w:val="clear" w:color="auto" w:fill="auto"/>
          </w:tcPr>
          <w:p w14:paraId="46FBEF26" w14:textId="3134941E"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19.84</w:t>
            </w:r>
          </w:p>
        </w:tc>
        <w:tc>
          <w:tcPr>
            <w:tcW w:w="117" w:type="dxa"/>
            <w:shd w:val="clear" w:color="auto" w:fill="auto"/>
          </w:tcPr>
          <w:p w14:paraId="4A12531B"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3C0B0588" w14:textId="49ABEBBA"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20.59</w:t>
            </w:r>
          </w:p>
        </w:tc>
        <w:tc>
          <w:tcPr>
            <w:tcW w:w="115" w:type="dxa"/>
            <w:shd w:val="clear" w:color="auto" w:fill="auto"/>
          </w:tcPr>
          <w:p w14:paraId="0DDFFA44"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6490BD98" w14:textId="56E0373F"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19.11</w:t>
            </w:r>
          </w:p>
        </w:tc>
        <w:tc>
          <w:tcPr>
            <w:tcW w:w="115" w:type="dxa"/>
          </w:tcPr>
          <w:p w14:paraId="1FC66795" w14:textId="77777777" w:rsidR="00A42860" w:rsidRPr="00CF42EA" w:rsidRDefault="00A42860" w:rsidP="00A42860">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1980802B" w14:textId="21938FD9" w:rsidR="00A42860" w:rsidRPr="00CF42EA" w:rsidRDefault="00A42860" w:rsidP="00A42860">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21.55</w:t>
            </w:r>
          </w:p>
        </w:tc>
      </w:tr>
    </w:tbl>
    <w:p w14:paraId="30B8D5C9" w14:textId="0F1C0D0A" w:rsidR="00B53BC4" w:rsidRPr="00CF42EA" w:rsidRDefault="00B53BC4" w:rsidP="003C4A77">
      <w:pPr>
        <w:spacing w:before="240" w:after="240"/>
        <w:ind w:left="547"/>
        <w:jc w:val="both"/>
        <w:rPr>
          <w:rFonts w:ascii="Times New Roman" w:hAnsi="Times New Roman" w:cs="Times New Roman"/>
          <w:sz w:val="24"/>
          <w:szCs w:val="24"/>
        </w:rPr>
      </w:pPr>
      <w:r w:rsidRPr="00CF42EA">
        <w:rPr>
          <w:rFonts w:ascii="Times New Roman" w:hAnsi="Times New Roman" w:cs="Times New Roman"/>
          <w:spacing w:val="-4"/>
          <w:sz w:val="24"/>
          <w:szCs w:val="24"/>
        </w:rPr>
        <w:t xml:space="preserve">For the </w:t>
      </w:r>
      <w:r w:rsidR="00D141A5">
        <w:rPr>
          <w:rFonts w:ascii="Times New Roman" w:hAnsi="Times New Roman" w:cs="Times New Roman"/>
          <w:spacing w:val="-4"/>
          <w:sz w:val="24"/>
          <w:szCs w:val="24"/>
        </w:rPr>
        <w:t>nine</w:t>
      </w:r>
      <w:r w:rsidRPr="00CF42EA">
        <w:rPr>
          <w:rFonts w:ascii="Times New Roman" w:hAnsi="Times New Roman" w:cs="Times New Roman"/>
          <w:spacing w:val="-4"/>
          <w:sz w:val="24"/>
          <w:szCs w:val="24"/>
        </w:rPr>
        <w:t xml:space="preserve">-month periods ended </w:t>
      </w:r>
      <w:r w:rsidR="00D141A5">
        <w:rPr>
          <w:rFonts w:ascii="Times New Roman" w:hAnsi="Times New Roman" w:cs="Times New Roman"/>
          <w:spacing w:val="-4"/>
          <w:sz w:val="24"/>
          <w:szCs w:val="24"/>
        </w:rPr>
        <w:t>September</w:t>
      </w:r>
      <w:r w:rsidR="009B4204" w:rsidRPr="00CF42EA">
        <w:rPr>
          <w:rFonts w:ascii="Times New Roman" w:hAnsi="Times New Roman" w:cs="Times New Roman"/>
          <w:spacing w:val="-4"/>
          <w:sz w:val="24"/>
          <w:szCs w:val="24"/>
        </w:rPr>
        <w:t xml:space="preserve"> 30</w:t>
      </w:r>
      <w:r w:rsidR="00007354" w:rsidRPr="00CF42EA">
        <w:rPr>
          <w:rFonts w:ascii="Times New Roman" w:hAnsi="Times New Roman" w:cs="Times New Roman"/>
          <w:spacing w:val="-4"/>
          <w:sz w:val="24"/>
          <w:szCs w:val="24"/>
        </w:rPr>
        <w:t>, 2022 and 2021</w:t>
      </w:r>
      <w:r w:rsidRPr="00CF42EA">
        <w:rPr>
          <w:rFonts w:ascii="Times New Roman" w:hAnsi="Times New Roman" w:cs="Times New Roman"/>
          <w:spacing w:val="-4"/>
          <w:sz w:val="24"/>
          <w:szCs w:val="24"/>
        </w:rPr>
        <w:t>, the Company and subsidiaries</w:t>
      </w:r>
      <w:r w:rsidRPr="00CF42EA">
        <w:rPr>
          <w:rFonts w:ascii="Times New Roman" w:hAnsi="Times New Roman" w:cs="Times New Roman"/>
          <w:sz w:val="24"/>
          <w:szCs w:val="24"/>
        </w:rPr>
        <w:t xml:space="preserve"> in Thailand have applied the tax rate of </w:t>
      </w:r>
      <w:r w:rsidR="00D97927" w:rsidRPr="00CF42EA">
        <w:rPr>
          <w:rFonts w:ascii="Times New Roman" w:hAnsi="Times New Roman" w:cs="Times New Roman"/>
          <w:sz w:val="24"/>
          <w:szCs w:val="24"/>
        </w:rPr>
        <w:t>20</w:t>
      </w:r>
      <w:r w:rsidRPr="00CF42EA">
        <w:rPr>
          <w:rFonts w:ascii="Times New Roman" w:hAnsi="Times New Roman" w:cs="Times New Roman"/>
          <w:sz w:val="24"/>
          <w:szCs w:val="24"/>
        </w:rPr>
        <w:t xml:space="preserve">% for calculating </w:t>
      </w:r>
      <w:r w:rsidR="00DE0170" w:rsidRPr="00CF42EA">
        <w:rPr>
          <w:rFonts w:ascii="Times New Roman" w:hAnsi="Times New Roman" w:cs="Times New Roman"/>
          <w:sz w:val="24"/>
          <w:szCs w:val="24"/>
        </w:rPr>
        <w:t xml:space="preserve">corporate </w:t>
      </w:r>
      <w:r w:rsidRPr="00CF42EA">
        <w:rPr>
          <w:rFonts w:ascii="Times New Roman" w:hAnsi="Times New Roman" w:cs="Times New Roman"/>
          <w:sz w:val="24"/>
          <w:szCs w:val="24"/>
        </w:rPr>
        <w:t xml:space="preserve">tax expense and deferred income tax. </w:t>
      </w:r>
    </w:p>
    <w:p w14:paraId="3DEE457A" w14:textId="2F01202B" w:rsidR="00B53BC4" w:rsidRPr="00CF42EA" w:rsidRDefault="004836B6" w:rsidP="003C4A77">
      <w:pPr>
        <w:spacing w:after="480"/>
        <w:ind w:left="547"/>
        <w:jc w:val="both"/>
        <w:rPr>
          <w:rFonts w:ascii="Times New Roman" w:hAnsi="Times New Roman" w:cs="Times New Roman"/>
          <w:b/>
          <w:bCs/>
          <w:spacing w:val="-4"/>
          <w:sz w:val="24"/>
          <w:szCs w:val="24"/>
          <w:cs/>
        </w:rPr>
      </w:pPr>
      <w:r w:rsidRPr="00CF42EA">
        <w:rPr>
          <w:rFonts w:ascii="Times New Roman" w:hAnsi="Times New Roman" w:cs="Times New Roman"/>
          <w:spacing w:val="-4"/>
          <w:sz w:val="24"/>
          <w:szCs w:val="24"/>
        </w:rPr>
        <w:t xml:space="preserve">For the </w:t>
      </w:r>
      <w:r w:rsidR="00D141A5">
        <w:rPr>
          <w:rFonts w:ascii="Times New Roman" w:hAnsi="Times New Roman" w:cs="Times New Roman"/>
          <w:spacing w:val="-4"/>
          <w:sz w:val="24"/>
          <w:szCs w:val="24"/>
        </w:rPr>
        <w:t>nine</w:t>
      </w:r>
      <w:r w:rsidRPr="00CF42EA">
        <w:rPr>
          <w:rFonts w:ascii="Times New Roman" w:hAnsi="Times New Roman" w:cs="Times New Roman"/>
          <w:spacing w:val="-4"/>
          <w:sz w:val="24"/>
          <w:szCs w:val="24"/>
        </w:rPr>
        <w:t xml:space="preserve">-month periods ended </w:t>
      </w:r>
      <w:r w:rsidR="00D141A5">
        <w:rPr>
          <w:rFonts w:ascii="Times New Roman" w:hAnsi="Times New Roman" w:cs="Times New Roman"/>
          <w:spacing w:val="-4"/>
          <w:sz w:val="24"/>
          <w:szCs w:val="24"/>
        </w:rPr>
        <w:t>September</w:t>
      </w:r>
      <w:r w:rsidR="009B4204" w:rsidRPr="00CF42EA">
        <w:rPr>
          <w:rFonts w:ascii="Times New Roman" w:hAnsi="Times New Roman" w:cs="Times New Roman"/>
          <w:spacing w:val="-4"/>
          <w:sz w:val="24"/>
          <w:szCs w:val="24"/>
        </w:rPr>
        <w:t xml:space="preserve"> 30</w:t>
      </w:r>
      <w:r w:rsidR="00007354" w:rsidRPr="00CF42EA">
        <w:rPr>
          <w:rFonts w:ascii="Times New Roman" w:hAnsi="Times New Roman" w:cs="Times New Roman"/>
          <w:spacing w:val="-4"/>
          <w:sz w:val="24"/>
          <w:szCs w:val="24"/>
        </w:rPr>
        <w:t>, 2022 and 2021</w:t>
      </w:r>
      <w:r w:rsidRPr="00CF42EA">
        <w:rPr>
          <w:rFonts w:ascii="Times New Roman" w:hAnsi="Times New Roman" w:cs="Times New Roman"/>
          <w:spacing w:val="-4"/>
          <w:sz w:val="24"/>
          <w:szCs w:val="24"/>
        </w:rPr>
        <w:t xml:space="preserve">, </w:t>
      </w:r>
      <w:r w:rsidR="00B53BC4" w:rsidRPr="00CF42EA">
        <w:rPr>
          <w:rFonts w:ascii="Times New Roman" w:hAnsi="Times New Roman" w:cs="Times New Roman"/>
          <w:spacing w:val="-4"/>
          <w:sz w:val="24"/>
          <w:szCs w:val="24"/>
        </w:rPr>
        <w:t xml:space="preserve">the foreign subsidiary applied the tax rate of each country for calculating </w:t>
      </w:r>
      <w:r w:rsidR="00DE0170" w:rsidRPr="00CF42EA">
        <w:rPr>
          <w:rFonts w:ascii="Times New Roman" w:hAnsi="Times New Roman" w:cs="Times New Roman"/>
          <w:spacing w:val="-4"/>
          <w:sz w:val="24"/>
          <w:szCs w:val="24"/>
        </w:rPr>
        <w:t xml:space="preserve">corporate </w:t>
      </w:r>
      <w:r w:rsidR="003D37B3" w:rsidRPr="00CF42EA">
        <w:rPr>
          <w:rFonts w:ascii="Times New Roman" w:hAnsi="Times New Roman" w:cs="Times New Roman"/>
          <w:spacing w:val="-4"/>
          <w:sz w:val="24"/>
          <w:szCs w:val="30"/>
        </w:rPr>
        <w:t xml:space="preserve">income tax </w:t>
      </w:r>
      <w:r w:rsidR="00B53BC4" w:rsidRPr="00CF42EA">
        <w:rPr>
          <w:rFonts w:ascii="Times New Roman" w:hAnsi="Times New Roman" w:cs="Times New Roman"/>
          <w:spacing w:val="-4"/>
          <w:sz w:val="24"/>
          <w:szCs w:val="24"/>
        </w:rPr>
        <w:t>expense and deferred income tax.</w:t>
      </w:r>
    </w:p>
    <w:p w14:paraId="78EC41C4" w14:textId="45EF9774" w:rsidR="00B241C4" w:rsidRPr="00CF42EA" w:rsidRDefault="00D97927" w:rsidP="003C4A77">
      <w:pPr>
        <w:spacing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1</w:t>
      </w:r>
      <w:r w:rsidR="00B241C4" w:rsidRPr="00CF42EA">
        <w:rPr>
          <w:rFonts w:ascii="Times New Roman" w:hAnsi="Times New Roman" w:cs="Times New Roman"/>
          <w:b/>
          <w:bCs/>
          <w:sz w:val="24"/>
          <w:szCs w:val="24"/>
        </w:rPr>
        <w:t>.</w:t>
      </w:r>
      <w:r w:rsidR="00B241C4" w:rsidRPr="00CF42EA">
        <w:rPr>
          <w:rFonts w:ascii="Times New Roman" w:hAnsi="Times New Roman" w:cs="Times New Roman"/>
          <w:b/>
          <w:bCs/>
        </w:rPr>
        <w:tab/>
      </w:r>
      <w:r w:rsidR="00F93484" w:rsidRPr="00CF42EA">
        <w:rPr>
          <w:rFonts w:ascii="Times New Roman" w:hAnsi="Times New Roman" w:cs="Times New Roman"/>
          <w:b/>
          <w:bCs/>
          <w:spacing w:val="-6"/>
        </w:rPr>
        <w:t xml:space="preserve">BANK </w:t>
      </w:r>
      <w:r w:rsidR="00892E7B" w:rsidRPr="00CF42EA">
        <w:rPr>
          <w:rFonts w:ascii="Times New Roman" w:hAnsi="Times New Roman" w:cs="Times New Roman"/>
          <w:b/>
          <w:bCs/>
          <w:spacing w:val="-6"/>
        </w:rPr>
        <w:t xml:space="preserve"> </w:t>
      </w:r>
      <w:r w:rsidR="00ED0AEB" w:rsidRPr="00CF42EA">
        <w:rPr>
          <w:rFonts w:ascii="Times New Roman" w:hAnsi="Times New Roman" w:cs="Times New Roman"/>
          <w:b/>
          <w:bCs/>
          <w:spacing w:val="-6"/>
        </w:rPr>
        <w:t>OVERDRAFT</w:t>
      </w:r>
      <w:r w:rsidR="00665761" w:rsidRPr="00CF42EA">
        <w:rPr>
          <w:rFonts w:ascii="Times New Roman" w:hAnsi="Times New Roman" w:cs="Times New Roman"/>
          <w:b/>
          <w:bCs/>
          <w:spacing w:val="-6"/>
        </w:rPr>
        <w:t>S</w:t>
      </w:r>
      <w:r w:rsidR="00F93484" w:rsidRPr="00CF42EA">
        <w:rPr>
          <w:rFonts w:ascii="Times New Roman" w:hAnsi="Times New Roman" w:cs="Times New Roman"/>
          <w:b/>
          <w:bCs/>
          <w:spacing w:val="-6"/>
        </w:rPr>
        <w:t xml:space="preserve"> </w:t>
      </w:r>
      <w:r w:rsidR="003D6CF0"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 xml:space="preserve">AND </w:t>
      </w:r>
      <w:r w:rsidR="00892E7B" w:rsidRPr="00CF42EA">
        <w:rPr>
          <w:rFonts w:ascii="Times New Roman" w:hAnsi="Times New Roman" w:cs="Times New Roman"/>
          <w:b/>
          <w:bCs/>
          <w:spacing w:val="-6"/>
        </w:rPr>
        <w:t xml:space="preserve"> </w:t>
      </w:r>
      <w:r w:rsidR="00B241C4" w:rsidRPr="00CF42EA">
        <w:rPr>
          <w:rFonts w:ascii="Times New Roman" w:hAnsi="Times New Roman" w:cs="Times New Roman"/>
          <w:b/>
          <w:bCs/>
          <w:spacing w:val="-6"/>
        </w:rPr>
        <w:t>SHORT-TE</w:t>
      </w:r>
      <w:r w:rsidR="00F93484" w:rsidRPr="00CF42EA">
        <w:rPr>
          <w:rFonts w:ascii="Times New Roman" w:hAnsi="Times New Roman" w:cs="Times New Roman"/>
          <w:b/>
          <w:bCs/>
          <w:spacing w:val="-6"/>
        </w:rPr>
        <w:t xml:space="preserve">RM </w:t>
      </w:r>
      <w:r w:rsidR="00892E7B" w:rsidRPr="00CF42EA">
        <w:rPr>
          <w:rFonts w:ascii="Times New Roman" w:hAnsi="Times New Roman" w:cs="Times New Roman"/>
          <w:b/>
          <w:bCs/>
          <w:spacing w:val="-6"/>
        </w:rPr>
        <w:t xml:space="preserve"> </w:t>
      </w:r>
      <w:r w:rsidR="002161F3" w:rsidRPr="00CF42EA">
        <w:rPr>
          <w:rFonts w:ascii="Times New Roman" w:hAnsi="Times New Roman" w:cs="Times New Roman"/>
          <w:b/>
          <w:bCs/>
          <w:spacing w:val="-6"/>
        </w:rPr>
        <w:t>BORROWINGS</w:t>
      </w:r>
      <w:r w:rsidR="00892E7B"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 xml:space="preserve"> FROM </w:t>
      </w:r>
      <w:r w:rsidR="00892E7B"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FINANCIAL</w:t>
      </w:r>
      <w:r w:rsidR="00892E7B" w:rsidRPr="00CF42EA">
        <w:rPr>
          <w:rFonts w:ascii="Times New Roman" w:hAnsi="Times New Roman" w:cs="Times New Roman"/>
          <w:b/>
          <w:bCs/>
          <w:spacing w:val="-6"/>
        </w:rPr>
        <w:t xml:space="preserve"> </w:t>
      </w:r>
      <w:r w:rsidR="00B241C4" w:rsidRPr="00CF42EA">
        <w:rPr>
          <w:rFonts w:ascii="Times New Roman" w:hAnsi="Times New Roman" w:cs="Times New Roman"/>
          <w:b/>
          <w:bCs/>
          <w:spacing w:val="-6"/>
        </w:rPr>
        <w:t xml:space="preserve"> INSTITUTIONS</w:t>
      </w:r>
    </w:p>
    <w:p w14:paraId="1AA4045A" w14:textId="73EDE155" w:rsidR="00B241C4" w:rsidRPr="00CF42EA" w:rsidRDefault="00B241C4" w:rsidP="003C4A77">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Bank overdrafts and short-term </w:t>
      </w:r>
      <w:r w:rsidR="002161F3" w:rsidRPr="00CF42EA">
        <w:rPr>
          <w:rFonts w:ascii="Times New Roman" w:hAnsi="Times New Roman" w:cs="Times New Roman"/>
          <w:spacing w:val="-6"/>
          <w:sz w:val="24"/>
          <w:szCs w:val="24"/>
        </w:rPr>
        <w:t>borrowings</w:t>
      </w:r>
      <w:r w:rsidR="00356F26" w:rsidRPr="00CF42EA">
        <w:rPr>
          <w:rFonts w:ascii="Times New Roman" w:hAnsi="Times New Roman" w:cs="Times New Roman"/>
          <w:spacing w:val="-6"/>
          <w:sz w:val="24"/>
          <w:szCs w:val="24"/>
        </w:rPr>
        <w:t xml:space="preserve"> from financial institutions</w:t>
      </w:r>
      <w:r w:rsidR="00A63817" w:rsidRPr="00CF42EA">
        <w:rPr>
          <w:rFonts w:ascii="Times New Roman" w:hAnsi="Times New Roman" w:cs="Times New Roman"/>
          <w:spacing w:val="-6"/>
          <w:sz w:val="24"/>
          <w:szCs w:val="24"/>
        </w:rPr>
        <w:t xml:space="preserve"> as at </w:t>
      </w:r>
      <w:r w:rsidR="00D141A5">
        <w:rPr>
          <w:rFonts w:ascii="Times New Roman" w:hAnsi="Times New Roman" w:cs="Times New Roman"/>
          <w:spacing w:val="-4"/>
          <w:sz w:val="24"/>
          <w:szCs w:val="24"/>
        </w:rPr>
        <w:t>September</w:t>
      </w:r>
      <w:r w:rsidR="009B4204"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4"/>
          <w:sz w:val="24"/>
          <w:szCs w:val="24"/>
        </w:rPr>
        <w:t xml:space="preserve">, </w:t>
      </w:r>
      <w:r w:rsidR="00077487" w:rsidRPr="00CF42EA">
        <w:rPr>
          <w:rFonts w:ascii="Times New Roman" w:hAnsi="Times New Roman" w:cs="Times New Roman"/>
          <w:spacing w:val="-6"/>
          <w:sz w:val="24"/>
          <w:szCs w:val="24"/>
        </w:rPr>
        <w:t>consist of</w:t>
      </w:r>
      <w:r w:rsidRPr="00CF42EA">
        <w:rPr>
          <w:rFonts w:ascii="Times New Roman" w:hAnsi="Times New Roman" w:cs="Times New Roman"/>
          <w:spacing w:val="-6"/>
          <w:sz w:val="24"/>
          <w:szCs w:val="24"/>
        </w:rPr>
        <w:t>:</w:t>
      </w:r>
    </w:p>
    <w:p w14:paraId="2147A5D2" w14:textId="77777777" w:rsidR="00ED0AEB" w:rsidRPr="00CF42EA" w:rsidRDefault="00ED0AEB"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289" w:type="dxa"/>
        <w:tblInd w:w="8" w:type="dxa"/>
        <w:tblLayout w:type="fixed"/>
        <w:tblCellMar>
          <w:left w:w="0" w:type="dxa"/>
          <w:right w:w="0" w:type="dxa"/>
        </w:tblCellMar>
        <w:tblLook w:val="0000" w:firstRow="0" w:lastRow="0" w:firstColumn="0" w:lastColumn="0" w:noHBand="0" w:noVBand="0"/>
      </w:tblPr>
      <w:tblGrid>
        <w:gridCol w:w="4330"/>
        <w:gridCol w:w="1152"/>
        <w:gridCol w:w="117"/>
        <w:gridCol w:w="1152"/>
        <w:gridCol w:w="108"/>
        <w:gridCol w:w="1152"/>
        <w:gridCol w:w="117"/>
        <w:gridCol w:w="1161"/>
      </w:tblGrid>
      <w:tr w:rsidR="00D44282" w:rsidRPr="00CF42EA" w14:paraId="43F101AE" w14:textId="77777777" w:rsidTr="00250D14">
        <w:tc>
          <w:tcPr>
            <w:tcW w:w="4330" w:type="dxa"/>
          </w:tcPr>
          <w:p w14:paraId="54B13ACF" w14:textId="77777777" w:rsidR="00ED0AEB" w:rsidRPr="00CF42EA"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2E2A0904"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08" w:type="dxa"/>
          </w:tcPr>
          <w:p w14:paraId="1DA8B4EC" w14:textId="77777777" w:rsidR="00ED0AEB" w:rsidRPr="00CF42EA" w:rsidRDefault="00ED0AEB" w:rsidP="003C4A77">
            <w:pPr>
              <w:spacing w:line="240" w:lineRule="exact"/>
              <w:rPr>
                <w:rFonts w:ascii="Times New Roman" w:hAnsi="Times New Roman" w:cs="Times New Roman"/>
                <w:b/>
                <w:bCs/>
                <w:sz w:val="18"/>
                <w:szCs w:val="18"/>
              </w:rPr>
            </w:pPr>
          </w:p>
        </w:tc>
        <w:tc>
          <w:tcPr>
            <w:tcW w:w="2430" w:type="dxa"/>
            <w:gridSpan w:val="3"/>
          </w:tcPr>
          <w:p w14:paraId="6C318CBC"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0650B05" w14:textId="77777777" w:rsidTr="00250D14">
        <w:tc>
          <w:tcPr>
            <w:tcW w:w="4330" w:type="dxa"/>
          </w:tcPr>
          <w:p w14:paraId="0FDA53F2" w14:textId="77777777" w:rsidR="00ED0AEB" w:rsidRPr="00CF42EA"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45D31553"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08" w:type="dxa"/>
          </w:tcPr>
          <w:p w14:paraId="4DE5E3A6" w14:textId="77777777" w:rsidR="00ED0AEB" w:rsidRPr="00CF42EA" w:rsidRDefault="00ED0AEB" w:rsidP="003C4A77">
            <w:pPr>
              <w:spacing w:line="240" w:lineRule="exact"/>
              <w:rPr>
                <w:rFonts w:ascii="Times New Roman" w:hAnsi="Times New Roman" w:cs="Times New Roman"/>
                <w:b/>
                <w:bCs/>
                <w:sz w:val="18"/>
                <w:szCs w:val="18"/>
              </w:rPr>
            </w:pPr>
          </w:p>
        </w:tc>
        <w:tc>
          <w:tcPr>
            <w:tcW w:w="2430" w:type="dxa"/>
            <w:gridSpan w:val="3"/>
          </w:tcPr>
          <w:p w14:paraId="075B309F"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5D9C361" w14:textId="77777777" w:rsidTr="00250D14">
        <w:tc>
          <w:tcPr>
            <w:tcW w:w="4330" w:type="dxa"/>
          </w:tcPr>
          <w:p w14:paraId="4F648EB0" w14:textId="77777777" w:rsidR="00CC4FB6" w:rsidRPr="00CF42EA" w:rsidRDefault="00CC4FB6" w:rsidP="003C4A77">
            <w:pPr>
              <w:tabs>
                <w:tab w:val="left" w:pos="630"/>
              </w:tabs>
              <w:spacing w:line="240" w:lineRule="exact"/>
              <w:ind w:firstLine="540"/>
              <w:jc w:val="both"/>
              <w:rPr>
                <w:rFonts w:ascii="Times New Roman" w:hAnsi="Times New Roman" w:cs="Times New Roman"/>
                <w:sz w:val="18"/>
                <w:szCs w:val="18"/>
              </w:rPr>
            </w:pPr>
          </w:p>
        </w:tc>
        <w:tc>
          <w:tcPr>
            <w:tcW w:w="1152" w:type="dxa"/>
          </w:tcPr>
          <w:p w14:paraId="5FC2E7E7"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53476D52" w14:textId="77777777" w:rsidR="00CC4FB6" w:rsidRPr="00CF42EA" w:rsidRDefault="00CC4FB6" w:rsidP="003C4A77">
            <w:pPr>
              <w:spacing w:line="240" w:lineRule="exact"/>
              <w:jc w:val="center"/>
              <w:rPr>
                <w:rFonts w:ascii="Times New Roman" w:hAnsi="Times New Roman" w:cs="Times New Roman"/>
                <w:b/>
                <w:bCs/>
                <w:sz w:val="18"/>
                <w:szCs w:val="18"/>
              </w:rPr>
            </w:pPr>
          </w:p>
        </w:tc>
        <w:tc>
          <w:tcPr>
            <w:tcW w:w="1152" w:type="dxa"/>
          </w:tcPr>
          <w:p w14:paraId="7639CBE9"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 w:type="dxa"/>
          </w:tcPr>
          <w:p w14:paraId="2250A3C8" w14:textId="77777777" w:rsidR="00CC4FB6" w:rsidRPr="00CF42EA" w:rsidRDefault="00CC4FB6" w:rsidP="003C4A77">
            <w:pPr>
              <w:spacing w:line="240" w:lineRule="exact"/>
              <w:jc w:val="center"/>
              <w:rPr>
                <w:rFonts w:ascii="Times New Roman" w:hAnsi="Times New Roman" w:cs="Times New Roman"/>
                <w:b/>
                <w:bCs/>
                <w:sz w:val="18"/>
                <w:szCs w:val="18"/>
              </w:rPr>
            </w:pPr>
          </w:p>
        </w:tc>
        <w:tc>
          <w:tcPr>
            <w:tcW w:w="1152" w:type="dxa"/>
          </w:tcPr>
          <w:p w14:paraId="0AA7E622"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66345BD9" w14:textId="77777777" w:rsidR="00CC4FB6" w:rsidRPr="00CF42EA" w:rsidRDefault="00CC4FB6" w:rsidP="003C4A77">
            <w:pPr>
              <w:spacing w:line="240" w:lineRule="exact"/>
              <w:jc w:val="center"/>
              <w:rPr>
                <w:rFonts w:ascii="Times New Roman" w:hAnsi="Times New Roman" w:cs="Times New Roman"/>
                <w:b/>
                <w:bCs/>
                <w:sz w:val="18"/>
                <w:szCs w:val="18"/>
              </w:rPr>
            </w:pPr>
          </w:p>
        </w:tc>
        <w:tc>
          <w:tcPr>
            <w:tcW w:w="1161" w:type="dxa"/>
          </w:tcPr>
          <w:p w14:paraId="01B48833"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956E6" w:rsidRPr="00CF42EA" w14:paraId="2973807E" w14:textId="77777777" w:rsidTr="00250D14">
        <w:tc>
          <w:tcPr>
            <w:tcW w:w="4330" w:type="dxa"/>
          </w:tcPr>
          <w:p w14:paraId="0E291239" w14:textId="77777777" w:rsidR="00E956E6" w:rsidRPr="00CF42EA" w:rsidRDefault="00E956E6" w:rsidP="00E956E6">
            <w:pPr>
              <w:tabs>
                <w:tab w:val="left" w:pos="630"/>
              </w:tabs>
              <w:spacing w:line="240" w:lineRule="exact"/>
              <w:ind w:firstLine="540"/>
              <w:jc w:val="both"/>
              <w:rPr>
                <w:rFonts w:ascii="Times New Roman" w:hAnsi="Times New Roman" w:cs="Times New Roman"/>
                <w:sz w:val="18"/>
                <w:szCs w:val="18"/>
              </w:rPr>
            </w:pPr>
          </w:p>
        </w:tc>
        <w:tc>
          <w:tcPr>
            <w:tcW w:w="1152" w:type="dxa"/>
          </w:tcPr>
          <w:p w14:paraId="58ACBEBB" w14:textId="7B47D866" w:rsidR="00E956E6" w:rsidRPr="00CF42EA" w:rsidRDefault="00D141A5"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9B4204" w:rsidRPr="00CF42EA">
              <w:rPr>
                <w:rFonts w:ascii="Times New Roman" w:hAnsi="Times New Roman" w:cs="Times New Roman"/>
                <w:b/>
                <w:bCs/>
                <w:sz w:val="18"/>
                <w:szCs w:val="18"/>
              </w:rPr>
              <w:t xml:space="preserve"> 30</w:t>
            </w:r>
            <w:r w:rsidR="00E956E6" w:rsidRPr="00CF42EA">
              <w:rPr>
                <w:rFonts w:ascii="Times New Roman" w:hAnsi="Times New Roman" w:cs="Times New Roman"/>
                <w:b/>
                <w:bCs/>
                <w:sz w:val="18"/>
                <w:szCs w:val="18"/>
              </w:rPr>
              <w:t>,</w:t>
            </w:r>
          </w:p>
        </w:tc>
        <w:tc>
          <w:tcPr>
            <w:tcW w:w="117" w:type="dxa"/>
          </w:tcPr>
          <w:p w14:paraId="761DF910"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6E8DD56" w14:textId="41F4FC1D"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08" w:type="dxa"/>
          </w:tcPr>
          <w:p w14:paraId="5E801644"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2E30970" w14:textId="3E9AC1DB" w:rsidR="00E956E6" w:rsidRPr="00CF42EA" w:rsidRDefault="00D141A5"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9B4204" w:rsidRPr="00CF42EA">
              <w:rPr>
                <w:rFonts w:ascii="Times New Roman" w:hAnsi="Times New Roman" w:cs="Times New Roman"/>
                <w:b/>
                <w:bCs/>
                <w:sz w:val="18"/>
                <w:szCs w:val="18"/>
              </w:rPr>
              <w:t xml:space="preserve"> 30</w:t>
            </w:r>
            <w:r w:rsidR="00E956E6" w:rsidRPr="00CF42EA">
              <w:rPr>
                <w:rFonts w:ascii="Times New Roman" w:hAnsi="Times New Roman" w:cs="Times New Roman"/>
                <w:b/>
                <w:bCs/>
                <w:sz w:val="18"/>
                <w:szCs w:val="18"/>
              </w:rPr>
              <w:t>,</w:t>
            </w:r>
          </w:p>
        </w:tc>
        <w:tc>
          <w:tcPr>
            <w:tcW w:w="117" w:type="dxa"/>
          </w:tcPr>
          <w:p w14:paraId="0AEE0C9F"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6966D7D9" w14:textId="7E857031"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E956E6" w:rsidRPr="00CF42EA" w14:paraId="5149300D" w14:textId="77777777" w:rsidTr="00250D14">
        <w:tc>
          <w:tcPr>
            <w:tcW w:w="4330" w:type="dxa"/>
          </w:tcPr>
          <w:p w14:paraId="4F152163" w14:textId="77777777" w:rsidR="00E956E6" w:rsidRPr="00CF42EA" w:rsidRDefault="00E956E6" w:rsidP="00E956E6">
            <w:pPr>
              <w:tabs>
                <w:tab w:val="left" w:pos="630"/>
              </w:tabs>
              <w:spacing w:line="240" w:lineRule="exact"/>
              <w:ind w:firstLine="540"/>
              <w:jc w:val="both"/>
              <w:rPr>
                <w:rFonts w:ascii="Times New Roman" w:hAnsi="Times New Roman" w:cs="Times New Roman"/>
                <w:sz w:val="18"/>
                <w:szCs w:val="18"/>
              </w:rPr>
            </w:pPr>
          </w:p>
        </w:tc>
        <w:tc>
          <w:tcPr>
            <w:tcW w:w="1152" w:type="dxa"/>
          </w:tcPr>
          <w:p w14:paraId="78AEB4F8" w14:textId="5EB13A3B"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17" w:type="dxa"/>
          </w:tcPr>
          <w:p w14:paraId="61617E69"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43B66C5" w14:textId="26364C8E"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08" w:type="dxa"/>
          </w:tcPr>
          <w:p w14:paraId="25E29199"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FF86223" w14:textId="4D782633"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17" w:type="dxa"/>
          </w:tcPr>
          <w:p w14:paraId="76D9C475"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1B52C480" w14:textId="5C65722D"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14FA1538" w14:textId="77777777" w:rsidTr="00250D14">
        <w:trPr>
          <w:trHeight w:val="225"/>
        </w:trPr>
        <w:tc>
          <w:tcPr>
            <w:tcW w:w="4330" w:type="dxa"/>
          </w:tcPr>
          <w:p w14:paraId="7FC53C7C" w14:textId="77777777" w:rsidR="007E0281" w:rsidRPr="00CF42EA" w:rsidRDefault="007E0281" w:rsidP="003C4A77">
            <w:pPr>
              <w:spacing w:line="240" w:lineRule="exact"/>
              <w:ind w:left="360" w:firstLine="172"/>
              <w:rPr>
                <w:rFonts w:ascii="Times New Roman" w:hAnsi="Times New Roman" w:cs="Times New Roman"/>
                <w:sz w:val="18"/>
                <w:szCs w:val="18"/>
              </w:rPr>
            </w:pPr>
            <w:r w:rsidRPr="00CF42EA">
              <w:rPr>
                <w:rFonts w:ascii="Times New Roman" w:hAnsi="Times New Roman" w:cs="Times New Roman"/>
                <w:sz w:val="18"/>
                <w:szCs w:val="18"/>
              </w:rPr>
              <w:t>Bank overdrafts and short-term borrowings</w:t>
            </w:r>
          </w:p>
        </w:tc>
        <w:tc>
          <w:tcPr>
            <w:tcW w:w="1152" w:type="dxa"/>
          </w:tcPr>
          <w:p w14:paraId="4CAE521D" w14:textId="77777777" w:rsidR="007E0281" w:rsidRPr="00CF42EA"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17" w:type="dxa"/>
          </w:tcPr>
          <w:p w14:paraId="5691001F" w14:textId="77777777" w:rsidR="007E0281" w:rsidRPr="00CF42EA" w:rsidRDefault="007E0281" w:rsidP="003C4A77">
            <w:pPr>
              <w:spacing w:line="240" w:lineRule="exact"/>
              <w:ind w:right="90"/>
              <w:jc w:val="right"/>
              <w:rPr>
                <w:rFonts w:ascii="Times New Roman" w:hAnsi="Times New Roman" w:cs="Times New Roman"/>
                <w:sz w:val="18"/>
                <w:szCs w:val="18"/>
              </w:rPr>
            </w:pPr>
          </w:p>
        </w:tc>
        <w:tc>
          <w:tcPr>
            <w:tcW w:w="1152" w:type="dxa"/>
          </w:tcPr>
          <w:p w14:paraId="13BE7A15" w14:textId="77777777" w:rsidR="007E0281" w:rsidRPr="00CF42EA"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08" w:type="dxa"/>
          </w:tcPr>
          <w:p w14:paraId="0D5E42C9" w14:textId="77777777" w:rsidR="007E0281" w:rsidRPr="00CF42EA"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Pr>
          <w:p w14:paraId="7434D39C" w14:textId="77777777" w:rsidR="007E0281" w:rsidRPr="00CF42EA"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c>
          <w:tcPr>
            <w:tcW w:w="117" w:type="dxa"/>
          </w:tcPr>
          <w:p w14:paraId="29A70986" w14:textId="77777777" w:rsidR="007E0281" w:rsidRPr="00CF42EA"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Pr>
          <w:p w14:paraId="08252B48" w14:textId="77777777" w:rsidR="007E0281" w:rsidRPr="00CF42EA"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r>
      <w:tr w:rsidR="00D44282" w:rsidRPr="00CF42EA" w14:paraId="55B46CB6" w14:textId="77777777" w:rsidTr="00250D14">
        <w:trPr>
          <w:trHeight w:val="225"/>
        </w:trPr>
        <w:tc>
          <w:tcPr>
            <w:tcW w:w="4330" w:type="dxa"/>
          </w:tcPr>
          <w:p w14:paraId="590CB153" w14:textId="77777777" w:rsidR="007E0281" w:rsidRPr="00CF42EA" w:rsidRDefault="007E0281" w:rsidP="003C4A77">
            <w:pPr>
              <w:spacing w:line="240" w:lineRule="exact"/>
              <w:ind w:left="352" w:firstLine="360"/>
              <w:rPr>
                <w:rFonts w:ascii="Times New Roman" w:hAnsi="Times New Roman" w:cs="Times New Roman"/>
                <w:sz w:val="18"/>
                <w:szCs w:val="18"/>
              </w:rPr>
            </w:pPr>
            <w:r w:rsidRPr="00CF42EA">
              <w:rPr>
                <w:rFonts w:ascii="Times New Roman" w:hAnsi="Times New Roman" w:cs="Times New Roman"/>
                <w:sz w:val="18"/>
                <w:szCs w:val="18"/>
              </w:rPr>
              <w:t>from financial institutions</w:t>
            </w:r>
          </w:p>
        </w:tc>
        <w:tc>
          <w:tcPr>
            <w:tcW w:w="1152" w:type="dxa"/>
            <w:tcBorders>
              <w:bottom w:val="double" w:sz="4" w:space="0" w:color="auto"/>
            </w:tcBorders>
            <w:shd w:val="clear" w:color="auto" w:fill="auto"/>
          </w:tcPr>
          <w:p w14:paraId="56FBAEE4" w14:textId="20737482" w:rsidR="007E0281" w:rsidRPr="00CF42EA" w:rsidRDefault="00A42860"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Pr>
                <w:rFonts w:ascii="Times New Roman" w:hAnsi="Times New Roman" w:cs="Times New Roman"/>
                <w:noProof/>
                <w:snapToGrid w:val="0"/>
                <w:sz w:val="18"/>
                <w:szCs w:val="18"/>
                <w:lang w:eastAsia="th-TH"/>
              </w:rPr>
              <w:t>304,607</w:t>
            </w:r>
          </w:p>
        </w:tc>
        <w:tc>
          <w:tcPr>
            <w:tcW w:w="117" w:type="dxa"/>
            <w:shd w:val="clear" w:color="auto" w:fill="auto"/>
          </w:tcPr>
          <w:p w14:paraId="107156B2" w14:textId="77777777" w:rsidR="007E0281" w:rsidRPr="00CF42EA" w:rsidRDefault="007E0281" w:rsidP="003C4A77">
            <w:pPr>
              <w:spacing w:line="240" w:lineRule="exact"/>
              <w:ind w:right="90"/>
              <w:jc w:val="right"/>
              <w:rPr>
                <w:rFonts w:ascii="Times New Roman" w:hAnsi="Times New Roman" w:cs="Times New Roman"/>
                <w:sz w:val="18"/>
                <w:szCs w:val="18"/>
              </w:rPr>
            </w:pPr>
          </w:p>
        </w:tc>
        <w:tc>
          <w:tcPr>
            <w:tcW w:w="1152" w:type="dxa"/>
            <w:tcBorders>
              <w:bottom w:val="double" w:sz="4" w:space="0" w:color="auto"/>
            </w:tcBorders>
            <w:shd w:val="clear" w:color="auto" w:fill="auto"/>
          </w:tcPr>
          <w:p w14:paraId="6717936C" w14:textId="264B359B" w:rsidR="007E0281" w:rsidRPr="00CF42EA" w:rsidRDefault="00E956E6"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CF42EA">
              <w:rPr>
                <w:rFonts w:ascii="Times New Roman" w:hAnsi="Times New Roman" w:cs="Times New Roman"/>
                <w:noProof/>
                <w:snapToGrid w:val="0"/>
                <w:sz w:val="18"/>
                <w:szCs w:val="18"/>
                <w:lang w:eastAsia="th-TH"/>
              </w:rPr>
              <w:t>198,221</w:t>
            </w:r>
          </w:p>
        </w:tc>
        <w:tc>
          <w:tcPr>
            <w:tcW w:w="108" w:type="dxa"/>
            <w:shd w:val="clear" w:color="auto" w:fill="auto"/>
          </w:tcPr>
          <w:p w14:paraId="0E7F8F3F" w14:textId="77777777" w:rsidR="007E0281" w:rsidRPr="00CF42EA"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Borders>
              <w:bottom w:val="double" w:sz="4" w:space="0" w:color="auto"/>
            </w:tcBorders>
            <w:shd w:val="clear" w:color="auto" w:fill="auto"/>
          </w:tcPr>
          <w:p w14:paraId="4EA724C6" w14:textId="520BB18B" w:rsidR="007E0281" w:rsidRPr="00CF42EA" w:rsidRDefault="007E0281" w:rsidP="0009492F">
            <w:pPr>
              <w:spacing w:line="240" w:lineRule="exact"/>
              <w:ind w:firstLine="108"/>
              <w:jc w:val="center"/>
              <w:rPr>
                <w:rFonts w:ascii="Times New Roman" w:hAnsi="Times New Roman" w:cs="Times New Roman"/>
                <w:snapToGrid w:val="0"/>
                <w:sz w:val="18"/>
                <w:szCs w:val="18"/>
                <w:cs/>
                <w:lang w:val="en-GB" w:eastAsia="th-TH"/>
              </w:rPr>
            </w:pPr>
          </w:p>
        </w:tc>
        <w:tc>
          <w:tcPr>
            <w:tcW w:w="117" w:type="dxa"/>
          </w:tcPr>
          <w:p w14:paraId="7D3AA54E" w14:textId="77777777" w:rsidR="007E0281" w:rsidRPr="00CF42EA"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Borders>
              <w:bottom w:val="double" w:sz="4" w:space="0" w:color="auto"/>
            </w:tcBorders>
          </w:tcPr>
          <w:p w14:paraId="4DE49852" w14:textId="77777777" w:rsidR="007E0281" w:rsidRPr="00CF42EA" w:rsidRDefault="007E0281" w:rsidP="003C4A77">
            <w:pPr>
              <w:spacing w:line="240" w:lineRule="exact"/>
              <w:ind w:left="-252" w:firstLine="108"/>
              <w:jc w:val="center"/>
              <w:rPr>
                <w:rFonts w:ascii="Times New Roman" w:hAnsi="Times New Roman" w:cs="Times New Roman"/>
                <w:snapToGrid w:val="0"/>
                <w:sz w:val="18"/>
                <w:szCs w:val="18"/>
                <w:lang w:val="en-GB" w:eastAsia="th-TH"/>
              </w:rPr>
            </w:pPr>
            <w:r w:rsidRPr="00CF42EA">
              <w:rPr>
                <w:rFonts w:ascii="Times New Roman" w:hAnsi="Times New Roman" w:cs="Times New Roman"/>
                <w:snapToGrid w:val="0"/>
                <w:sz w:val="18"/>
                <w:szCs w:val="18"/>
                <w:lang w:val="en-GB" w:eastAsia="th-TH"/>
              </w:rPr>
              <w:t>-</w:t>
            </w:r>
          </w:p>
        </w:tc>
      </w:tr>
    </w:tbl>
    <w:p w14:paraId="48A0888D" w14:textId="00CC4076" w:rsidR="00630430" w:rsidRPr="00CF42EA" w:rsidRDefault="005308DC" w:rsidP="00630430">
      <w:pPr>
        <w:spacing w:before="240" w:after="240"/>
        <w:ind w:left="547"/>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at </w:t>
      </w:r>
      <w:r w:rsidR="003B6247">
        <w:rPr>
          <w:rFonts w:ascii="Times New Roman" w:hAnsi="Times New Roman" w:cs="Times New Roman"/>
          <w:spacing w:val="-4"/>
          <w:sz w:val="24"/>
          <w:szCs w:val="24"/>
        </w:rPr>
        <w:t>September</w:t>
      </w:r>
      <w:r w:rsidR="009B4204"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z w:val="24"/>
          <w:szCs w:val="24"/>
        </w:rPr>
        <w:t>,</w:t>
      </w:r>
      <w:r w:rsidR="009A75B3" w:rsidRPr="00CF42EA">
        <w:rPr>
          <w:rFonts w:ascii="Times New Roman" w:hAnsi="Times New Roman" w:cs="Times New Roman"/>
          <w:sz w:val="24"/>
          <w:szCs w:val="24"/>
        </w:rPr>
        <w:t xml:space="preserve"> </w:t>
      </w:r>
      <w:r w:rsidR="00873871" w:rsidRPr="00CF42EA">
        <w:rPr>
          <w:rFonts w:ascii="Times New Roman" w:hAnsi="Times New Roman" w:cs="Times New Roman"/>
          <w:sz w:val="24"/>
          <w:szCs w:val="24"/>
        </w:rPr>
        <w:t>a subsidiary has</w:t>
      </w:r>
      <w:r w:rsidRPr="00CF42EA">
        <w:rPr>
          <w:rFonts w:ascii="Times New Roman" w:hAnsi="Times New Roman" w:cs="Times New Roman"/>
          <w:sz w:val="24"/>
          <w:szCs w:val="24"/>
        </w:rPr>
        <w:t xml:space="preserve"> credit lines from</w:t>
      </w:r>
      <w:r w:rsidR="0030648C" w:rsidRPr="00CF42EA">
        <w:rPr>
          <w:rFonts w:ascii="Times New Roman" w:hAnsi="Times New Roman" w:cs="Times New Roman"/>
          <w:sz w:val="24"/>
          <w:szCs w:val="24"/>
        </w:rPr>
        <w:t xml:space="preserve"> </w:t>
      </w:r>
      <w:r w:rsidR="00077487" w:rsidRPr="00CF42EA">
        <w:rPr>
          <w:rFonts w:ascii="Times New Roman" w:hAnsi="Times New Roman" w:cs="Times New Roman"/>
          <w:sz w:val="24"/>
          <w:szCs w:val="24"/>
        </w:rPr>
        <w:t>local</w:t>
      </w:r>
      <w:r w:rsidRPr="00CF42EA">
        <w:rPr>
          <w:rFonts w:ascii="Times New Roman" w:hAnsi="Times New Roman" w:cs="Times New Roman"/>
          <w:sz w:val="24"/>
          <w:szCs w:val="24"/>
        </w:rPr>
        <w:t xml:space="preserve"> financial institution</w:t>
      </w:r>
      <w:r w:rsidR="00873871" w:rsidRPr="00CF42EA">
        <w:rPr>
          <w:rFonts w:ascii="Times New Roman" w:hAnsi="Times New Roman" w:cs="Times New Roman"/>
          <w:sz w:val="24"/>
          <w:szCs w:val="24"/>
        </w:rPr>
        <w:t>s</w:t>
      </w:r>
      <w:r w:rsidRPr="00CF42EA">
        <w:rPr>
          <w:rFonts w:ascii="Times New Roman" w:hAnsi="Times New Roman" w:cs="Times New Roman"/>
          <w:sz w:val="24"/>
          <w:szCs w:val="24"/>
        </w:rPr>
        <w:t xml:space="preserve"> for </w:t>
      </w:r>
      <w:r w:rsidR="009A0624" w:rsidRPr="00CF42EA">
        <w:rPr>
          <w:rFonts w:ascii="Times New Roman" w:hAnsi="Times New Roman" w:cs="Times New Roman"/>
          <w:sz w:val="24"/>
          <w:szCs w:val="30"/>
        </w:rPr>
        <w:t xml:space="preserve">bank </w:t>
      </w:r>
      <w:r w:rsidRPr="00CF42EA">
        <w:rPr>
          <w:rFonts w:ascii="Times New Roman" w:hAnsi="Times New Roman" w:cs="Times New Roman"/>
          <w:sz w:val="24"/>
          <w:szCs w:val="24"/>
        </w:rPr>
        <w:t>overdrafts</w:t>
      </w:r>
      <w:r w:rsidR="00F35AEE" w:rsidRPr="00CF42EA">
        <w:rPr>
          <w:rFonts w:ascii="Times New Roman" w:hAnsi="Times New Roman" w:cs="Times New Roman"/>
          <w:sz w:val="24"/>
          <w:szCs w:val="24"/>
        </w:rPr>
        <w:t>, short-term borrowings</w:t>
      </w:r>
      <w:r w:rsidRPr="00CF42EA">
        <w:rPr>
          <w:rFonts w:ascii="Times New Roman" w:hAnsi="Times New Roman" w:cs="Times New Roman"/>
          <w:sz w:val="24"/>
          <w:szCs w:val="24"/>
        </w:rPr>
        <w:t xml:space="preserve"> and other facilities which carried interest</w:t>
      </w:r>
      <w:r w:rsidR="00A42860">
        <w:rPr>
          <w:rFonts w:ascii="Times New Roman" w:hAnsi="Times New Roman" w:cs="Times New Roman"/>
          <w:sz w:val="24"/>
          <w:szCs w:val="24"/>
        </w:rPr>
        <w:t xml:space="preserve"> 2.35</w:t>
      </w:r>
      <w:r w:rsidR="00AF2F4E">
        <w:rPr>
          <w:rFonts w:ascii="Times New Roman" w:hAnsi="Times New Roman" w:cs="Times New Roman"/>
          <w:sz w:val="24"/>
          <w:szCs w:val="24"/>
        </w:rPr>
        <w:t>%</w:t>
      </w:r>
      <w:r w:rsidR="00A42860">
        <w:rPr>
          <w:rFonts w:ascii="Times New Roman" w:hAnsi="Times New Roman" w:cs="Times New Roman"/>
          <w:sz w:val="24"/>
          <w:szCs w:val="24"/>
        </w:rPr>
        <w:t xml:space="preserve"> </w:t>
      </w:r>
      <w:r w:rsidR="00DA5408">
        <w:rPr>
          <w:rFonts w:ascii="Times New Roman" w:hAnsi="Times New Roman" w:cs="Times New Roman"/>
          <w:sz w:val="24"/>
          <w:szCs w:val="24"/>
        </w:rPr>
        <w:t>-</w:t>
      </w:r>
      <w:r w:rsidR="00A42860">
        <w:rPr>
          <w:rFonts w:ascii="Times New Roman" w:hAnsi="Times New Roman" w:cs="Times New Roman"/>
          <w:sz w:val="24"/>
          <w:szCs w:val="24"/>
        </w:rPr>
        <w:t xml:space="preserve"> 2.60</w:t>
      </w:r>
      <w:r w:rsidR="00246290" w:rsidRPr="00CF42EA">
        <w:rPr>
          <w:rFonts w:ascii="Times New Roman" w:hAnsi="Times New Roman" w:cs="Times New Roman"/>
          <w:sz w:val="24"/>
          <w:szCs w:val="24"/>
        </w:rPr>
        <w:t>%</w:t>
      </w:r>
      <w:r w:rsidR="00EB0BFC" w:rsidRPr="00CF42EA">
        <w:rPr>
          <w:rFonts w:ascii="Times New Roman" w:hAnsi="Times New Roman" w:cs="Times New Roman"/>
          <w:sz w:val="24"/>
          <w:szCs w:val="24"/>
        </w:rPr>
        <w:t xml:space="preserve"> and 1.80%</w:t>
      </w:r>
      <w:r w:rsidR="00C22789" w:rsidRPr="00CF42EA">
        <w:rPr>
          <w:rFonts w:ascii="Times New Roman" w:hAnsi="Times New Roman" w:cs="Times New Roman"/>
          <w:sz w:val="24"/>
          <w:szCs w:val="24"/>
        </w:rPr>
        <w:t xml:space="preserve"> per annum</w:t>
      </w:r>
      <w:r w:rsidR="00EB0BFC" w:rsidRPr="00CF42EA">
        <w:rPr>
          <w:rFonts w:ascii="Times New Roman" w:hAnsi="Times New Roman" w:cs="Times New Roman"/>
          <w:sz w:val="24"/>
          <w:szCs w:val="24"/>
        </w:rPr>
        <w:t>, respectively,</w:t>
      </w:r>
      <w:r w:rsidR="00C22789" w:rsidRPr="00CF42EA">
        <w:rPr>
          <w:rFonts w:ascii="Times New Roman" w:hAnsi="Times New Roman" w:cs="Times New Roman"/>
          <w:sz w:val="24"/>
          <w:szCs w:val="24"/>
        </w:rPr>
        <w:t xml:space="preserve"> </w:t>
      </w:r>
      <w:r w:rsidRPr="00CF42EA">
        <w:rPr>
          <w:rFonts w:ascii="Times New Roman" w:hAnsi="Times New Roman" w:cs="Times New Roman"/>
          <w:sz w:val="24"/>
          <w:szCs w:val="24"/>
        </w:rPr>
        <w:t>and mortgaged by</w:t>
      </w:r>
      <w:r w:rsidR="00FF3994" w:rsidRPr="00CF42EA">
        <w:rPr>
          <w:rFonts w:ascii="Times New Roman" w:hAnsi="Times New Roman" w:cs="Times New Roman"/>
          <w:sz w:val="24"/>
          <w:szCs w:val="24"/>
        </w:rPr>
        <w:t xml:space="preserve"> </w:t>
      </w:r>
      <w:r w:rsidR="00004B60" w:rsidRPr="00CF42EA">
        <w:rPr>
          <w:rFonts w:ascii="Times New Roman" w:hAnsi="Times New Roman" w:cs="Times New Roman"/>
          <w:sz w:val="24"/>
          <w:szCs w:val="30"/>
        </w:rPr>
        <w:t>all</w:t>
      </w:r>
      <w:r w:rsidR="00004B60" w:rsidRPr="00CF42EA">
        <w:rPr>
          <w:rFonts w:ascii="Times New Roman" w:hAnsi="Times New Roman" w:cs="Times New Roman"/>
          <w:sz w:val="24"/>
          <w:szCs w:val="24"/>
        </w:rPr>
        <w:t xml:space="preserve"> land and buildings (</w:t>
      </w:r>
      <w:r w:rsidRPr="00CF42EA">
        <w:rPr>
          <w:rFonts w:ascii="Times New Roman" w:hAnsi="Times New Roman" w:cs="Times New Roman"/>
          <w:sz w:val="24"/>
          <w:szCs w:val="24"/>
        </w:rPr>
        <w:t>see Note</w:t>
      </w:r>
      <w:r w:rsidR="00F35AEE" w:rsidRPr="00CF42EA">
        <w:rPr>
          <w:rFonts w:ascii="Times New Roman" w:hAnsi="Times New Roman" w:cs="Times New Roman"/>
          <w:sz w:val="24"/>
          <w:szCs w:val="24"/>
        </w:rPr>
        <w:t xml:space="preserve"> </w:t>
      </w:r>
      <w:r w:rsidR="00EF7D41" w:rsidRPr="00CF42EA">
        <w:rPr>
          <w:rFonts w:ascii="Times New Roman" w:hAnsi="Times New Roman" w:cs="Times New Roman"/>
          <w:sz w:val="24"/>
          <w:szCs w:val="24"/>
        </w:rPr>
        <w:t>8</w:t>
      </w:r>
      <w:r w:rsidRPr="00CF42EA">
        <w:rPr>
          <w:rFonts w:ascii="Times New Roman" w:hAnsi="Times New Roman" w:cs="Times New Roman"/>
          <w:sz w:val="24"/>
          <w:szCs w:val="24"/>
        </w:rPr>
        <w:t>)</w:t>
      </w:r>
      <w:r w:rsidR="00AF62FF" w:rsidRPr="00CF42EA">
        <w:rPr>
          <w:rFonts w:ascii="Times New Roman" w:hAnsi="Times New Roman" w:cs="Times New Roman"/>
          <w:sz w:val="24"/>
          <w:szCs w:val="24"/>
        </w:rPr>
        <w:t>.</w:t>
      </w:r>
      <w:r w:rsidR="00630430" w:rsidRPr="00CF42EA">
        <w:rPr>
          <w:rFonts w:ascii="Times New Roman" w:hAnsi="Times New Roman" w:cs="Times New Roman"/>
          <w:sz w:val="24"/>
          <w:szCs w:val="24"/>
        </w:rPr>
        <w:br w:type="page"/>
      </w:r>
    </w:p>
    <w:p w14:paraId="006902D8" w14:textId="2AD33AEE" w:rsidR="0009492F" w:rsidRPr="00CF42EA" w:rsidRDefault="00297EA2" w:rsidP="00F166F0">
      <w:pPr>
        <w:spacing w:after="480"/>
        <w:ind w:left="547"/>
        <w:jc w:val="both"/>
        <w:rPr>
          <w:rFonts w:ascii="Times New Roman" w:hAnsi="Times New Roman" w:cs="Times New Roman"/>
          <w:spacing w:val="2"/>
          <w:sz w:val="24"/>
          <w:szCs w:val="24"/>
        </w:rPr>
      </w:pPr>
      <w:r w:rsidRPr="00CF42EA">
        <w:rPr>
          <w:rFonts w:ascii="Times New Roman" w:hAnsi="Times New Roman" w:cs="Times New Roman"/>
          <w:sz w:val="24"/>
          <w:szCs w:val="24"/>
        </w:rPr>
        <w:lastRenderedPageBreak/>
        <w:t xml:space="preserve">As at </w:t>
      </w:r>
      <w:r w:rsidR="003B6247">
        <w:rPr>
          <w:rFonts w:ascii="Times New Roman" w:hAnsi="Times New Roman" w:cs="Times New Roman"/>
          <w:spacing w:val="-4"/>
          <w:sz w:val="24"/>
          <w:szCs w:val="24"/>
        </w:rPr>
        <w:t>September</w:t>
      </w:r>
      <w:r w:rsidR="009B4204"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260E85" w:rsidRPr="00CF42EA">
        <w:rPr>
          <w:rFonts w:ascii="Times New Roman" w:hAnsi="Times New Roman" w:cs="Times New Roman"/>
          <w:sz w:val="24"/>
          <w:szCs w:val="24"/>
        </w:rPr>
        <w:t>,</w:t>
      </w:r>
      <w:r w:rsidRPr="00CF42EA">
        <w:rPr>
          <w:rFonts w:ascii="Times New Roman" w:hAnsi="Times New Roman" w:cs="Times New Roman"/>
          <w:sz w:val="24"/>
          <w:szCs w:val="24"/>
        </w:rPr>
        <w:t xml:space="preserve"> </w:t>
      </w:r>
      <w:r w:rsidR="00004B60" w:rsidRPr="00CF42EA">
        <w:rPr>
          <w:rFonts w:ascii="Times New Roman" w:hAnsi="Times New Roman" w:cs="Times New Roman"/>
          <w:sz w:val="24"/>
          <w:szCs w:val="30"/>
        </w:rPr>
        <w:t xml:space="preserve">a </w:t>
      </w:r>
      <w:r w:rsidR="00004B60" w:rsidRPr="00CF42EA">
        <w:rPr>
          <w:rFonts w:ascii="Times New Roman" w:hAnsi="Times New Roman" w:cs="Times New Roman"/>
          <w:sz w:val="24"/>
          <w:szCs w:val="24"/>
        </w:rPr>
        <w:t>subsidiary</w:t>
      </w:r>
      <w:r w:rsidR="008C7D11" w:rsidRPr="00CF42EA">
        <w:rPr>
          <w:rFonts w:ascii="Times New Roman" w:hAnsi="Times New Roman" w:cs="Times New Roman"/>
          <w:sz w:val="24"/>
          <w:szCs w:val="24"/>
        </w:rPr>
        <w:t xml:space="preserve"> has credit lines from foreign</w:t>
      </w:r>
      <w:r w:rsidRPr="00CF42EA">
        <w:rPr>
          <w:rFonts w:ascii="Times New Roman" w:hAnsi="Times New Roman" w:cs="Times New Roman"/>
          <w:sz w:val="24"/>
          <w:szCs w:val="24"/>
        </w:rPr>
        <w:t xml:space="preserve"> financial institutions for </w:t>
      </w:r>
      <w:r w:rsidRPr="00CF42EA">
        <w:rPr>
          <w:rFonts w:ascii="Times New Roman" w:hAnsi="Times New Roman" w:cs="Times New Roman"/>
          <w:spacing w:val="-2"/>
          <w:sz w:val="24"/>
          <w:szCs w:val="24"/>
        </w:rPr>
        <w:t>short-</w:t>
      </w:r>
      <w:r w:rsidRPr="00CF42EA">
        <w:rPr>
          <w:rFonts w:ascii="Times New Roman" w:hAnsi="Times New Roman" w:cs="Times New Roman"/>
          <w:spacing w:val="-4"/>
          <w:sz w:val="24"/>
          <w:szCs w:val="24"/>
        </w:rPr>
        <w:t xml:space="preserve">term borrowings and other facilities with interest rate during </w:t>
      </w:r>
      <w:r w:rsidR="00A42860">
        <w:rPr>
          <w:rFonts w:ascii="Times New Roman" w:hAnsi="Times New Roman" w:cs="Times New Roman"/>
          <w:spacing w:val="-2"/>
          <w:sz w:val="24"/>
          <w:szCs w:val="24"/>
        </w:rPr>
        <w:t>3.16% - 4.18</w:t>
      </w:r>
      <w:r w:rsidR="00293E8A" w:rsidRPr="00CF42EA">
        <w:rPr>
          <w:rFonts w:ascii="Times New Roman" w:hAnsi="Times New Roman" w:cs="Times New Roman"/>
          <w:spacing w:val="-2"/>
          <w:sz w:val="24"/>
          <w:szCs w:val="24"/>
        </w:rPr>
        <w:t>%</w:t>
      </w:r>
      <w:r w:rsidR="00260E85" w:rsidRPr="00CF42EA">
        <w:rPr>
          <w:rFonts w:ascii="Times New Roman" w:hAnsi="Times New Roman" w:cs="Times New Roman"/>
          <w:spacing w:val="-2"/>
          <w:sz w:val="24"/>
          <w:szCs w:val="24"/>
        </w:rPr>
        <w:t xml:space="preserve"> and </w:t>
      </w:r>
      <w:r w:rsidR="00D97927" w:rsidRPr="00CF42EA">
        <w:rPr>
          <w:rFonts w:ascii="Times New Roman" w:hAnsi="Times New Roman" w:cs="Times New Roman"/>
          <w:spacing w:val="-2"/>
          <w:sz w:val="24"/>
          <w:szCs w:val="24"/>
        </w:rPr>
        <w:t>0</w:t>
      </w:r>
      <w:r w:rsidR="009E53C2" w:rsidRPr="00CF42EA">
        <w:rPr>
          <w:rFonts w:ascii="Times New Roman" w:hAnsi="Times New Roman" w:cs="Times New Roman"/>
          <w:spacing w:val="-2"/>
          <w:sz w:val="24"/>
          <w:szCs w:val="24"/>
        </w:rPr>
        <w:t>.</w:t>
      </w:r>
      <w:r w:rsidR="00564054" w:rsidRPr="00CF42EA">
        <w:rPr>
          <w:rFonts w:ascii="Times New Roman" w:hAnsi="Times New Roman" w:cs="Times New Roman"/>
          <w:spacing w:val="-2"/>
          <w:sz w:val="24"/>
          <w:szCs w:val="24"/>
        </w:rPr>
        <w:t>57</w:t>
      </w:r>
      <w:r w:rsidR="009819E2" w:rsidRPr="00CF42EA">
        <w:rPr>
          <w:rFonts w:ascii="Times New Roman" w:hAnsi="Times New Roman" w:cs="Times New Roman"/>
          <w:spacing w:val="-2"/>
          <w:sz w:val="24"/>
          <w:szCs w:val="30"/>
        </w:rPr>
        <w:t>%</w:t>
      </w:r>
      <w:r w:rsidR="009E53C2" w:rsidRPr="00CF42EA">
        <w:rPr>
          <w:rFonts w:ascii="Times New Roman" w:hAnsi="Times New Roman" w:cs="Times New Roman"/>
          <w:spacing w:val="-2"/>
          <w:sz w:val="24"/>
          <w:szCs w:val="24"/>
        </w:rPr>
        <w:t xml:space="preserve"> </w:t>
      </w:r>
      <w:r w:rsidR="0009492F" w:rsidRPr="00CF42EA">
        <w:rPr>
          <w:rFonts w:ascii="Times New Roman" w:hAnsi="Times New Roman" w:cs="Times New Roman"/>
          <w:spacing w:val="-2"/>
          <w:sz w:val="24"/>
          <w:szCs w:val="24"/>
        </w:rPr>
        <w:t>-</w:t>
      </w:r>
      <w:r w:rsidR="009E53C2" w:rsidRPr="00CF42EA">
        <w:rPr>
          <w:rFonts w:ascii="Times New Roman" w:hAnsi="Times New Roman" w:cs="Times New Roman"/>
          <w:spacing w:val="-2"/>
          <w:sz w:val="24"/>
          <w:szCs w:val="24"/>
        </w:rPr>
        <w:t xml:space="preserve"> </w:t>
      </w:r>
      <w:r w:rsidR="00D97927" w:rsidRPr="00CF42EA">
        <w:rPr>
          <w:rFonts w:ascii="Times New Roman" w:hAnsi="Times New Roman" w:cs="Times New Roman"/>
          <w:spacing w:val="-2"/>
          <w:sz w:val="24"/>
          <w:szCs w:val="24"/>
        </w:rPr>
        <w:t>0</w:t>
      </w:r>
      <w:r w:rsidR="009E53C2"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7</w:t>
      </w:r>
      <w:r w:rsidR="00564054" w:rsidRPr="00CF42EA">
        <w:rPr>
          <w:rFonts w:ascii="Times New Roman" w:hAnsi="Times New Roman" w:cs="Times New Roman"/>
          <w:spacing w:val="-2"/>
          <w:sz w:val="24"/>
          <w:szCs w:val="24"/>
        </w:rPr>
        <w:t>5</w:t>
      </w:r>
      <w:r w:rsidR="00246290"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 xml:space="preserve"> per annum</w:t>
      </w:r>
      <w:r w:rsidR="00260E85" w:rsidRPr="00CF42EA">
        <w:rPr>
          <w:rFonts w:ascii="Times New Roman" w:hAnsi="Times New Roman" w:cs="Times New Roman"/>
          <w:spacing w:val="-2"/>
          <w:sz w:val="24"/>
          <w:szCs w:val="24"/>
        </w:rPr>
        <w:t>,</w:t>
      </w:r>
      <w:r w:rsidR="008C7D11" w:rsidRPr="00CF42EA">
        <w:rPr>
          <w:rFonts w:ascii="Times New Roman" w:hAnsi="Times New Roman" w:cs="Times New Roman"/>
          <w:spacing w:val="-2"/>
          <w:sz w:val="24"/>
          <w:szCs w:val="24"/>
        </w:rPr>
        <w:t xml:space="preserve"> </w:t>
      </w:r>
      <w:r w:rsidR="00004B60" w:rsidRPr="00CF42EA">
        <w:rPr>
          <w:rFonts w:ascii="Times New Roman" w:hAnsi="Times New Roman" w:cs="Times New Roman"/>
          <w:spacing w:val="-2"/>
          <w:sz w:val="24"/>
          <w:szCs w:val="24"/>
        </w:rPr>
        <w:t>respectively,</w:t>
      </w:r>
      <w:r w:rsidR="00260E85" w:rsidRPr="00CF42EA">
        <w:rPr>
          <w:rFonts w:ascii="Times New Roman" w:hAnsi="Times New Roman" w:cs="Times New Roman"/>
          <w:spacing w:val="-2"/>
          <w:sz w:val="24"/>
          <w:szCs w:val="24"/>
        </w:rPr>
        <w:t xml:space="preserve"> </w:t>
      </w:r>
      <w:r w:rsidR="008C7D11" w:rsidRPr="00CF42EA">
        <w:rPr>
          <w:rFonts w:ascii="Times New Roman" w:hAnsi="Times New Roman" w:cs="Times New Roman"/>
          <w:spacing w:val="-2"/>
          <w:sz w:val="24"/>
          <w:szCs w:val="24"/>
        </w:rPr>
        <w:t>and guaranteed by the Company</w:t>
      </w:r>
      <w:r w:rsidRPr="00CF42EA">
        <w:rPr>
          <w:rFonts w:ascii="Times New Roman" w:hAnsi="Times New Roman" w:cs="Times New Roman"/>
          <w:spacing w:val="2"/>
          <w:sz w:val="24"/>
          <w:szCs w:val="24"/>
        </w:rPr>
        <w:t xml:space="preserve"> (see Note </w:t>
      </w:r>
      <w:r w:rsidR="00EF7D41" w:rsidRPr="00CF42EA">
        <w:rPr>
          <w:rFonts w:ascii="Times New Roman" w:hAnsi="Times New Roman" w:cs="Times New Roman"/>
          <w:spacing w:val="2"/>
          <w:sz w:val="24"/>
          <w:szCs w:val="24"/>
        </w:rPr>
        <w:t>19</w:t>
      </w:r>
      <w:r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5</w:t>
      </w:r>
      <w:r w:rsidRPr="00CF42EA">
        <w:rPr>
          <w:rFonts w:ascii="Times New Roman" w:hAnsi="Times New Roman" w:cs="Times New Roman"/>
          <w:spacing w:val="2"/>
          <w:sz w:val="24"/>
          <w:szCs w:val="24"/>
        </w:rPr>
        <w:t>)</w:t>
      </w:r>
      <w:r w:rsidR="00AF62FF" w:rsidRPr="00CF42EA">
        <w:rPr>
          <w:rFonts w:ascii="Times New Roman" w:hAnsi="Times New Roman" w:cs="Times New Roman"/>
          <w:spacing w:val="2"/>
          <w:sz w:val="24"/>
          <w:szCs w:val="24"/>
        </w:rPr>
        <w:t>.</w:t>
      </w:r>
    </w:p>
    <w:p w14:paraId="6D50B445" w14:textId="74F689FE" w:rsidR="00186A8C" w:rsidRPr="00CF42EA" w:rsidRDefault="00D97927" w:rsidP="003C4A77">
      <w:pPr>
        <w:spacing w:after="240"/>
        <w:ind w:left="540" w:hanging="540"/>
        <w:rPr>
          <w:rFonts w:ascii="Times New Roman" w:hAnsi="Times New Roman" w:cs="Times New Roman"/>
          <w:b/>
          <w:bCs/>
          <w:sz w:val="24"/>
          <w:szCs w:val="24"/>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2</w:t>
      </w:r>
      <w:r w:rsidR="00186A8C" w:rsidRPr="00CF42EA">
        <w:rPr>
          <w:rFonts w:ascii="Times New Roman" w:hAnsi="Times New Roman" w:cs="Times New Roman"/>
          <w:b/>
          <w:bCs/>
          <w:sz w:val="24"/>
          <w:szCs w:val="24"/>
        </w:rPr>
        <w:t>.</w:t>
      </w:r>
      <w:r w:rsidR="00260E85" w:rsidRPr="00CF42EA">
        <w:rPr>
          <w:rFonts w:ascii="Times New Roman" w:hAnsi="Times New Roman" w:cs="Times New Roman"/>
          <w:b/>
          <w:bCs/>
          <w:sz w:val="24"/>
          <w:szCs w:val="24"/>
        </w:rPr>
        <w:tab/>
      </w:r>
      <w:r w:rsidR="00B9356E" w:rsidRPr="00CF42EA">
        <w:rPr>
          <w:rFonts w:ascii="Times New Roman" w:hAnsi="Times New Roman" w:cs="Times New Roman"/>
          <w:b/>
          <w:bCs/>
        </w:rPr>
        <w:t xml:space="preserve">TRADE </w:t>
      </w:r>
      <w:r w:rsidR="003D6CF0" w:rsidRPr="00CF42EA">
        <w:rPr>
          <w:rFonts w:ascii="Times New Roman" w:hAnsi="Times New Roman" w:cs="Times New Roman"/>
          <w:b/>
          <w:bCs/>
        </w:rPr>
        <w:t xml:space="preserve"> </w:t>
      </w:r>
      <w:r w:rsidR="00B9356E" w:rsidRPr="00CF42EA">
        <w:rPr>
          <w:rFonts w:ascii="Times New Roman" w:hAnsi="Times New Roman" w:cs="Times New Roman"/>
          <w:b/>
          <w:bCs/>
        </w:rPr>
        <w:t xml:space="preserve">AND </w:t>
      </w:r>
      <w:r w:rsidR="003D6CF0" w:rsidRPr="00CF42EA">
        <w:rPr>
          <w:rFonts w:ascii="Times New Roman" w:hAnsi="Times New Roman" w:cs="Times New Roman"/>
          <w:b/>
          <w:bCs/>
        </w:rPr>
        <w:t xml:space="preserve"> </w:t>
      </w:r>
      <w:r w:rsidR="00186A8C" w:rsidRPr="00CF42EA">
        <w:rPr>
          <w:rFonts w:ascii="Times New Roman" w:hAnsi="Times New Roman" w:cs="Times New Roman"/>
          <w:b/>
          <w:bCs/>
        </w:rPr>
        <w:t>OTHER</w:t>
      </w:r>
      <w:r w:rsidR="0051243A" w:rsidRPr="00CF42EA">
        <w:rPr>
          <w:rFonts w:ascii="Times New Roman" w:hAnsi="Times New Roman" w:cs="Times New Roman"/>
          <w:b/>
          <w:bCs/>
        </w:rPr>
        <w:t xml:space="preserve"> </w:t>
      </w:r>
      <w:r w:rsidR="00604C67" w:rsidRPr="00CF42EA">
        <w:rPr>
          <w:rFonts w:ascii="Times New Roman" w:hAnsi="Times New Roman" w:cs="Times New Roman"/>
          <w:b/>
          <w:bCs/>
        </w:rPr>
        <w:t xml:space="preserve"> CURRENT</w:t>
      </w:r>
      <w:r w:rsidR="00186A8C" w:rsidRPr="00CF42EA">
        <w:rPr>
          <w:rFonts w:ascii="Times New Roman" w:hAnsi="Times New Roman" w:cs="Times New Roman"/>
          <w:b/>
          <w:bCs/>
        </w:rPr>
        <w:t xml:space="preserve">  PAYABLES</w:t>
      </w:r>
    </w:p>
    <w:p w14:paraId="4C20A756" w14:textId="2F3D1DF0" w:rsidR="00186A8C" w:rsidRPr="00CF42EA" w:rsidRDefault="00186A8C" w:rsidP="003C4A77">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Trade and other </w:t>
      </w:r>
      <w:r w:rsidR="00604C67" w:rsidRPr="00CF42EA">
        <w:rPr>
          <w:rFonts w:ascii="Times New Roman" w:hAnsi="Times New Roman" w:cs="Times New Roman"/>
          <w:spacing w:val="-6"/>
          <w:sz w:val="24"/>
          <w:szCs w:val="24"/>
        </w:rPr>
        <w:t xml:space="preserve">current </w:t>
      </w:r>
      <w:r w:rsidRPr="00CF42EA">
        <w:rPr>
          <w:rFonts w:ascii="Times New Roman" w:hAnsi="Times New Roman" w:cs="Times New Roman"/>
          <w:spacing w:val="-6"/>
          <w:sz w:val="24"/>
          <w:szCs w:val="24"/>
        </w:rPr>
        <w:t xml:space="preserve">payables </w:t>
      </w:r>
      <w:r w:rsidR="00A63817" w:rsidRPr="00CF42EA">
        <w:rPr>
          <w:rFonts w:ascii="Times New Roman" w:hAnsi="Times New Roman" w:cs="Times New Roman"/>
          <w:spacing w:val="-6"/>
          <w:sz w:val="24"/>
          <w:szCs w:val="24"/>
        </w:rPr>
        <w:t xml:space="preserve">as at </w:t>
      </w:r>
      <w:r w:rsidR="00152639">
        <w:rPr>
          <w:rFonts w:ascii="Times New Roman" w:hAnsi="Times New Roman" w:cs="Times New Roman"/>
          <w:spacing w:val="-4"/>
          <w:sz w:val="24"/>
          <w:szCs w:val="24"/>
        </w:rPr>
        <w:t>September</w:t>
      </w:r>
      <w:r w:rsidR="009B4204"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6"/>
          <w:sz w:val="24"/>
          <w:szCs w:val="24"/>
        </w:rPr>
        <w:t xml:space="preserve">, </w:t>
      </w:r>
      <w:r w:rsidR="00077487" w:rsidRPr="00CF42EA">
        <w:rPr>
          <w:rFonts w:ascii="Times New Roman" w:hAnsi="Times New Roman" w:cs="Times New Roman"/>
          <w:spacing w:val="-6"/>
          <w:sz w:val="24"/>
          <w:szCs w:val="24"/>
        </w:rPr>
        <w:t>consist of</w:t>
      </w:r>
      <w:r w:rsidR="00547F5F" w:rsidRPr="00CF42EA">
        <w:rPr>
          <w:rFonts w:ascii="Times New Roman" w:hAnsi="Times New Roman" w:cs="Times New Roman"/>
          <w:spacing w:val="-6"/>
          <w:sz w:val="24"/>
          <w:szCs w:val="24"/>
        </w:rPr>
        <w:t>:</w:t>
      </w:r>
    </w:p>
    <w:p w14:paraId="1BC07A37" w14:textId="77777777" w:rsidR="00A63817" w:rsidRPr="00CF42EA" w:rsidRDefault="00A63817"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504" w:type="dxa"/>
        <w:tblInd w:w="-180" w:type="dxa"/>
        <w:tblLayout w:type="fixed"/>
        <w:tblCellMar>
          <w:left w:w="0" w:type="dxa"/>
          <w:right w:w="0" w:type="dxa"/>
        </w:tblCellMar>
        <w:tblLook w:val="0000" w:firstRow="0" w:lastRow="0" w:firstColumn="0" w:lastColumn="0" w:noHBand="0" w:noVBand="0"/>
      </w:tblPr>
      <w:tblGrid>
        <w:gridCol w:w="4518"/>
        <w:gridCol w:w="1134"/>
        <w:gridCol w:w="126"/>
        <w:gridCol w:w="1161"/>
        <w:gridCol w:w="135"/>
        <w:gridCol w:w="1134"/>
        <w:gridCol w:w="126"/>
        <w:gridCol w:w="1170"/>
      </w:tblGrid>
      <w:tr w:rsidR="00D44282" w:rsidRPr="00CF42EA" w14:paraId="5EE2BB8B" w14:textId="77777777" w:rsidTr="00250D14">
        <w:tc>
          <w:tcPr>
            <w:tcW w:w="4518" w:type="dxa"/>
          </w:tcPr>
          <w:p w14:paraId="421D6001" w14:textId="77777777" w:rsidR="00550C1A" w:rsidRPr="00CF42EA"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7BF8DFE6"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15B27D15" w14:textId="77777777" w:rsidR="00550C1A" w:rsidRPr="00CF42EA"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7B755249"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42C73CFC" w14:textId="77777777" w:rsidTr="00250D14">
        <w:tc>
          <w:tcPr>
            <w:tcW w:w="4518" w:type="dxa"/>
          </w:tcPr>
          <w:p w14:paraId="3B41BB9B" w14:textId="77777777" w:rsidR="00550C1A" w:rsidRPr="00CF42EA"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63C709AA"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65CAAF39" w14:textId="77777777" w:rsidR="00550C1A" w:rsidRPr="00CF42EA"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2BB11033"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301CA6A6" w14:textId="77777777" w:rsidTr="00250D14">
        <w:tc>
          <w:tcPr>
            <w:tcW w:w="4518" w:type="dxa"/>
          </w:tcPr>
          <w:p w14:paraId="707B5BD2" w14:textId="77777777" w:rsidR="00186A8C" w:rsidRPr="00CF42EA" w:rsidRDefault="00186A8C" w:rsidP="003C4A77">
            <w:pPr>
              <w:spacing w:line="240" w:lineRule="exact"/>
              <w:ind w:left="540" w:right="-25"/>
              <w:contextualSpacing/>
              <w:jc w:val="center"/>
              <w:rPr>
                <w:rFonts w:ascii="Times New Roman" w:hAnsi="Times New Roman" w:cs="Times New Roman"/>
                <w:b/>
                <w:bCs/>
                <w:sz w:val="18"/>
                <w:szCs w:val="18"/>
              </w:rPr>
            </w:pPr>
          </w:p>
        </w:tc>
        <w:tc>
          <w:tcPr>
            <w:tcW w:w="1134" w:type="dxa"/>
          </w:tcPr>
          <w:p w14:paraId="477E840B"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5B9C8478"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61" w:type="dxa"/>
          </w:tcPr>
          <w:p w14:paraId="1E92CDB5"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00EA51A1"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34" w:type="dxa"/>
          </w:tcPr>
          <w:p w14:paraId="384A3BCB"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12E4BE54"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70" w:type="dxa"/>
          </w:tcPr>
          <w:p w14:paraId="6C666AD0"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956E6" w:rsidRPr="00CF42EA" w14:paraId="44BC462E" w14:textId="77777777" w:rsidTr="00250D14">
        <w:tc>
          <w:tcPr>
            <w:tcW w:w="4518" w:type="dxa"/>
          </w:tcPr>
          <w:p w14:paraId="5631F629" w14:textId="77777777" w:rsidR="00E956E6" w:rsidRPr="00CF42EA" w:rsidRDefault="00E956E6" w:rsidP="00E956E6">
            <w:pPr>
              <w:spacing w:line="240" w:lineRule="exact"/>
              <w:ind w:left="540" w:right="-25"/>
              <w:contextualSpacing/>
              <w:jc w:val="center"/>
              <w:rPr>
                <w:rFonts w:ascii="Times New Roman" w:hAnsi="Times New Roman" w:cs="Times New Roman"/>
                <w:b/>
                <w:bCs/>
                <w:sz w:val="18"/>
                <w:szCs w:val="18"/>
              </w:rPr>
            </w:pPr>
          </w:p>
        </w:tc>
        <w:tc>
          <w:tcPr>
            <w:tcW w:w="1134" w:type="dxa"/>
          </w:tcPr>
          <w:p w14:paraId="55BD6427" w14:textId="499F10A4" w:rsidR="00E956E6" w:rsidRPr="00CF42EA" w:rsidRDefault="00837E45"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9B4204" w:rsidRPr="00CF42EA">
              <w:rPr>
                <w:rFonts w:ascii="Times New Roman" w:hAnsi="Times New Roman" w:cs="Times New Roman"/>
                <w:b/>
                <w:bCs/>
                <w:sz w:val="18"/>
                <w:szCs w:val="18"/>
              </w:rPr>
              <w:t xml:space="preserve"> 30</w:t>
            </w:r>
            <w:r w:rsidR="00E956E6" w:rsidRPr="00CF42EA">
              <w:rPr>
                <w:rFonts w:ascii="Times New Roman" w:hAnsi="Times New Roman" w:cs="Times New Roman"/>
                <w:b/>
                <w:bCs/>
                <w:sz w:val="18"/>
                <w:szCs w:val="18"/>
              </w:rPr>
              <w:t>,</w:t>
            </w:r>
          </w:p>
        </w:tc>
        <w:tc>
          <w:tcPr>
            <w:tcW w:w="126" w:type="dxa"/>
          </w:tcPr>
          <w:p w14:paraId="5DB7FD2A"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76781BA8" w14:textId="7B6FC4D2"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35" w:type="dxa"/>
          </w:tcPr>
          <w:p w14:paraId="78C9EF58"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34" w:type="dxa"/>
          </w:tcPr>
          <w:p w14:paraId="75EFF1C9" w14:textId="18CE522F" w:rsidR="00E956E6" w:rsidRPr="00CF42EA" w:rsidRDefault="00837E45" w:rsidP="00E956E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9B4204" w:rsidRPr="00CF42EA">
              <w:rPr>
                <w:rFonts w:ascii="Times New Roman" w:hAnsi="Times New Roman" w:cs="Times New Roman"/>
                <w:b/>
                <w:bCs/>
                <w:sz w:val="18"/>
                <w:szCs w:val="18"/>
              </w:rPr>
              <w:t xml:space="preserve"> 30</w:t>
            </w:r>
            <w:r w:rsidR="00E956E6" w:rsidRPr="00CF42EA">
              <w:rPr>
                <w:rFonts w:ascii="Times New Roman" w:hAnsi="Times New Roman" w:cs="Times New Roman"/>
                <w:b/>
                <w:bCs/>
                <w:sz w:val="18"/>
                <w:szCs w:val="18"/>
              </w:rPr>
              <w:t>,</w:t>
            </w:r>
          </w:p>
        </w:tc>
        <w:tc>
          <w:tcPr>
            <w:tcW w:w="126" w:type="dxa"/>
          </w:tcPr>
          <w:p w14:paraId="111B9EBD"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70" w:type="dxa"/>
          </w:tcPr>
          <w:p w14:paraId="6BA56FBB" w14:textId="621ED4F0"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E956E6" w:rsidRPr="00CF42EA" w14:paraId="5090AA49" w14:textId="77777777" w:rsidTr="00250D14">
        <w:tc>
          <w:tcPr>
            <w:tcW w:w="4518" w:type="dxa"/>
          </w:tcPr>
          <w:p w14:paraId="05DD2643" w14:textId="77777777" w:rsidR="00E956E6" w:rsidRPr="00CF42EA" w:rsidRDefault="00E956E6" w:rsidP="00E956E6">
            <w:pPr>
              <w:spacing w:line="240" w:lineRule="exact"/>
              <w:ind w:left="540" w:right="-25"/>
              <w:contextualSpacing/>
              <w:jc w:val="center"/>
              <w:rPr>
                <w:rFonts w:ascii="Times New Roman" w:hAnsi="Times New Roman" w:cs="Times New Roman"/>
                <w:b/>
                <w:bCs/>
                <w:sz w:val="18"/>
                <w:szCs w:val="18"/>
              </w:rPr>
            </w:pPr>
          </w:p>
        </w:tc>
        <w:tc>
          <w:tcPr>
            <w:tcW w:w="1134" w:type="dxa"/>
          </w:tcPr>
          <w:p w14:paraId="101179C3" w14:textId="360F021E"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0978E1C5"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7D79F151" w14:textId="06BD5A5D"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35" w:type="dxa"/>
          </w:tcPr>
          <w:p w14:paraId="4A2BBDD1"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34" w:type="dxa"/>
          </w:tcPr>
          <w:p w14:paraId="0B1DCB7A" w14:textId="23F6FE4F"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1113C4EA"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70" w:type="dxa"/>
          </w:tcPr>
          <w:p w14:paraId="3E760453" w14:textId="30491BE2"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31C1AC73" w14:textId="77777777" w:rsidTr="00250D14">
        <w:trPr>
          <w:trHeight w:val="245"/>
        </w:trPr>
        <w:tc>
          <w:tcPr>
            <w:tcW w:w="4518" w:type="dxa"/>
          </w:tcPr>
          <w:p w14:paraId="58E18CF5" w14:textId="77777777" w:rsidR="006B493E" w:rsidRPr="00CF42EA" w:rsidRDefault="006B493E" w:rsidP="003C4A77">
            <w:pPr>
              <w:spacing w:line="240" w:lineRule="exact"/>
              <w:ind w:left="360" w:firstLine="370"/>
              <w:contextualSpacing/>
              <w:jc w:val="both"/>
              <w:rPr>
                <w:rFonts w:ascii="Times New Roman" w:hAnsi="Times New Roman" w:cs="Times New Roman"/>
                <w:sz w:val="18"/>
                <w:szCs w:val="18"/>
              </w:rPr>
            </w:pPr>
          </w:p>
        </w:tc>
        <w:tc>
          <w:tcPr>
            <w:tcW w:w="1134" w:type="dxa"/>
          </w:tcPr>
          <w:p w14:paraId="5FE9760F" w14:textId="77777777" w:rsidR="006B493E" w:rsidRPr="00CF42EA"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1A62FC3C" w14:textId="77777777" w:rsidR="006B493E" w:rsidRPr="00CF42EA" w:rsidRDefault="006B493E" w:rsidP="003C4A77">
            <w:pPr>
              <w:spacing w:line="240" w:lineRule="exact"/>
              <w:jc w:val="right"/>
              <w:rPr>
                <w:rFonts w:ascii="Times New Roman" w:hAnsi="Times New Roman" w:cs="Times New Roman"/>
                <w:sz w:val="18"/>
                <w:szCs w:val="18"/>
              </w:rPr>
            </w:pPr>
          </w:p>
        </w:tc>
        <w:tc>
          <w:tcPr>
            <w:tcW w:w="1161" w:type="dxa"/>
          </w:tcPr>
          <w:p w14:paraId="62735B04" w14:textId="77777777" w:rsidR="006B493E" w:rsidRPr="00CF42EA"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7E77A4C1" w14:textId="77777777" w:rsidR="006B493E" w:rsidRPr="00CF42EA"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4EF88D6D" w14:textId="77777777" w:rsidR="006B493E" w:rsidRPr="00CF42EA" w:rsidRDefault="006B493E" w:rsidP="003C4A77">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30567E9E" w14:textId="77777777" w:rsidR="006B493E" w:rsidRPr="00CF42EA"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14:paraId="01443C15" w14:textId="77777777" w:rsidR="006B493E" w:rsidRPr="00CF42EA" w:rsidRDefault="006B493E" w:rsidP="003C4A77">
            <w:pPr>
              <w:tabs>
                <w:tab w:val="decimal" w:pos="945"/>
              </w:tabs>
              <w:spacing w:line="240" w:lineRule="exact"/>
              <w:ind w:left="-252" w:firstLine="108"/>
              <w:rPr>
                <w:rFonts w:ascii="Times New Roman" w:hAnsi="Times New Roman" w:cs="Times New Roman"/>
                <w:snapToGrid w:val="0"/>
                <w:sz w:val="18"/>
                <w:szCs w:val="18"/>
                <w:lang w:eastAsia="th-TH"/>
              </w:rPr>
            </w:pPr>
          </w:p>
        </w:tc>
      </w:tr>
      <w:tr w:rsidR="00A42860" w:rsidRPr="00CF42EA" w14:paraId="17C69161" w14:textId="77777777" w:rsidTr="00250D14">
        <w:trPr>
          <w:trHeight w:val="245"/>
        </w:trPr>
        <w:tc>
          <w:tcPr>
            <w:tcW w:w="4518" w:type="dxa"/>
          </w:tcPr>
          <w:p w14:paraId="6E0181CE" w14:textId="77777777" w:rsidR="00A42860" w:rsidRPr="00CF42EA" w:rsidRDefault="00A42860" w:rsidP="00A4286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Trade payables</w:t>
            </w:r>
          </w:p>
        </w:tc>
        <w:tc>
          <w:tcPr>
            <w:tcW w:w="1134" w:type="dxa"/>
            <w:shd w:val="clear" w:color="auto" w:fill="auto"/>
          </w:tcPr>
          <w:p w14:paraId="4ADDB2DC" w14:textId="33AFDF3E" w:rsidR="00A42860" w:rsidRPr="00CF42EA" w:rsidRDefault="00A42860" w:rsidP="00A42860">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914,809</w:t>
            </w:r>
          </w:p>
        </w:tc>
        <w:tc>
          <w:tcPr>
            <w:tcW w:w="126" w:type="dxa"/>
            <w:shd w:val="clear" w:color="auto" w:fill="auto"/>
          </w:tcPr>
          <w:p w14:paraId="36237D43" w14:textId="77777777" w:rsidR="00A42860" w:rsidRPr="00CF42EA" w:rsidRDefault="00A42860" w:rsidP="00A42860">
            <w:pPr>
              <w:spacing w:line="240" w:lineRule="exact"/>
              <w:jc w:val="right"/>
              <w:rPr>
                <w:rFonts w:ascii="Times New Roman" w:hAnsi="Times New Roman" w:cs="Times New Roman"/>
                <w:sz w:val="18"/>
                <w:szCs w:val="18"/>
              </w:rPr>
            </w:pPr>
          </w:p>
        </w:tc>
        <w:tc>
          <w:tcPr>
            <w:tcW w:w="1161" w:type="dxa"/>
            <w:shd w:val="clear" w:color="auto" w:fill="auto"/>
          </w:tcPr>
          <w:p w14:paraId="0A8936EE" w14:textId="0F38485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418,883</w:t>
            </w:r>
          </w:p>
        </w:tc>
        <w:tc>
          <w:tcPr>
            <w:tcW w:w="135" w:type="dxa"/>
            <w:shd w:val="clear" w:color="auto" w:fill="auto"/>
          </w:tcPr>
          <w:p w14:paraId="4D0CF5CB"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053E4278" w14:textId="08B2BCB2" w:rsidR="00A42860" w:rsidRPr="00CF42EA" w:rsidRDefault="00A42860" w:rsidP="00A42860">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881,971</w:t>
            </w:r>
          </w:p>
        </w:tc>
        <w:tc>
          <w:tcPr>
            <w:tcW w:w="126" w:type="dxa"/>
          </w:tcPr>
          <w:p w14:paraId="4088A147"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49FF6A9" w14:textId="5E1C78DD"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390,786</w:t>
            </w:r>
          </w:p>
        </w:tc>
      </w:tr>
      <w:tr w:rsidR="00A42860" w:rsidRPr="00CF42EA" w14:paraId="7E83F5C4" w14:textId="77777777" w:rsidTr="00250D14">
        <w:trPr>
          <w:trHeight w:val="245"/>
        </w:trPr>
        <w:tc>
          <w:tcPr>
            <w:tcW w:w="4518" w:type="dxa"/>
          </w:tcPr>
          <w:p w14:paraId="37C403DD" w14:textId="77777777" w:rsidR="00A42860" w:rsidRPr="00CF42EA" w:rsidRDefault="00A42860" w:rsidP="00A4286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Other payables</w:t>
            </w:r>
          </w:p>
        </w:tc>
        <w:tc>
          <w:tcPr>
            <w:tcW w:w="1134" w:type="dxa"/>
            <w:shd w:val="clear" w:color="auto" w:fill="auto"/>
          </w:tcPr>
          <w:p w14:paraId="75D51604" w14:textId="7D141F0B" w:rsidR="00A42860" w:rsidRPr="00CF42EA" w:rsidRDefault="00A42860" w:rsidP="00A42860">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80,224</w:t>
            </w:r>
          </w:p>
        </w:tc>
        <w:tc>
          <w:tcPr>
            <w:tcW w:w="126" w:type="dxa"/>
            <w:shd w:val="clear" w:color="auto" w:fill="auto"/>
          </w:tcPr>
          <w:p w14:paraId="0ABA8467" w14:textId="77777777" w:rsidR="00A42860" w:rsidRPr="00CF42EA" w:rsidRDefault="00A42860" w:rsidP="00A42860">
            <w:pPr>
              <w:spacing w:line="240" w:lineRule="exact"/>
              <w:jc w:val="right"/>
              <w:rPr>
                <w:rFonts w:ascii="Times New Roman" w:hAnsi="Times New Roman" w:cs="Times New Roman"/>
                <w:sz w:val="18"/>
                <w:szCs w:val="18"/>
              </w:rPr>
            </w:pPr>
          </w:p>
        </w:tc>
        <w:tc>
          <w:tcPr>
            <w:tcW w:w="1161" w:type="dxa"/>
            <w:shd w:val="clear" w:color="auto" w:fill="auto"/>
          </w:tcPr>
          <w:p w14:paraId="30761B17" w14:textId="68FD0E15"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109,556</w:t>
            </w:r>
          </w:p>
        </w:tc>
        <w:tc>
          <w:tcPr>
            <w:tcW w:w="135" w:type="dxa"/>
            <w:shd w:val="clear" w:color="auto" w:fill="auto"/>
          </w:tcPr>
          <w:p w14:paraId="3DFA199F"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3EB5C18D" w14:textId="4BFDB6B4" w:rsidR="00A42860" w:rsidRPr="00CF42EA" w:rsidRDefault="00A42860" w:rsidP="00A42860">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73,403</w:t>
            </w:r>
          </w:p>
        </w:tc>
        <w:tc>
          <w:tcPr>
            <w:tcW w:w="126" w:type="dxa"/>
          </w:tcPr>
          <w:p w14:paraId="5DCF216D"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6E423F51" w14:textId="0DEDBBCF"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108,902</w:t>
            </w:r>
          </w:p>
        </w:tc>
      </w:tr>
      <w:tr w:rsidR="00A42860" w:rsidRPr="00CF42EA" w14:paraId="716EA214" w14:textId="77777777" w:rsidTr="00250D14">
        <w:trPr>
          <w:trHeight w:val="245"/>
        </w:trPr>
        <w:tc>
          <w:tcPr>
            <w:tcW w:w="4518" w:type="dxa"/>
          </w:tcPr>
          <w:p w14:paraId="27785D69" w14:textId="77777777" w:rsidR="00A42860" w:rsidRPr="00CF42EA" w:rsidRDefault="00A42860" w:rsidP="00A4286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 xml:space="preserve">Accrued dividends </w:t>
            </w:r>
          </w:p>
        </w:tc>
        <w:tc>
          <w:tcPr>
            <w:tcW w:w="1134" w:type="dxa"/>
            <w:shd w:val="clear" w:color="auto" w:fill="auto"/>
          </w:tcPr>
          <w:p w14:paraId="4FA44CB3" w14:textId="07F7DAD1" w:rsidR="00A42860" w:rsidRPr="00CF42EA" w:rsidRDefault="00A42860" w:rsidP="00A42860">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2,506</w:t>
            </w:r>
          </w:p>
        </w:tc>
        <w:tc>
          <w:tcPr>
            <w:tcW w:w="126" w:type="dxa"/>
            <w:shd w:val="clear" w:color="auto" w:fill="auto"/>
          </w:tcPr>
          <w:p w14:paraId="6D1F5AC6" w14:textId="77777777" w:rsidR="00A42860" w:rsidRPr="00CF42EA" w:rsidRDefault="00A42860" w:rsidP="00A42860">
            <w:pPr>
              <w:spacing w:line="240" w:lineRule="exact"/>
              <w:jc w:val="right"/>
              <w:rPr>
                <w:rFonts w:ascii="Times New Roman" w:hAnsi="Times New Roman" w:cs="Times New Roman"/>
                <w:sz w:val="18"/>
                <w:szCs w:val="18"/>
              </w:rPr>
            </w:pPr>
          </w:p>
        </w:tc>
        <w:tc>
          <w:tcPr>
            <w:tcW w:w="1161" w:type="dxa"/>
            <w:shd w:val="clear" w:color="auto" w:fill="auto"/>
          </w:tcPr>
          <w:p w14:paraId="66EA3F69" w14:textId="49B6D245"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2,583</w:t>
            </w:r>
          </w:p>
        </w:tc>
        <w:tc>
          <w:tcPr>
            <w:tcW w:w="135" w:type="dxa"/>
            <w:shd w:val="clear" w:color="auto" w:fill="auto"/>
          </w:tcPr>
          <w:p w14:paraId="438F851F"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73F2D844" w14:textId="5F570083" w:rsidR="00A42860" w:rsidRPr="00CF42EA" w:rsidRDefault="00A42860" w:rsidP="00A42860">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2,506</w:t>
            </w:r>
          </w:p>
        </w:tc>
        <w:tc>
          <w:tcPr>
            <w:tcW w:w="126" w:type="dxa"/>
          </w:tcPr>
          <w:p w14:paraId="465F9905"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C7E3972" w14:textId="57D3865D"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2,583</w:t>
            </w:r>
          </w:p>
        </w:tc>
      </w:tr>
      <w:tr w:rsidR="00A42860" w:rsidRPr="00CF42EA" w14:paraId="365FA38D" w14:textId="77777777" w:rsidTr="00250D14">
        <w:tc>
          <w:tcPr>
            <w:tcW w:w="4518" w:type="dxa"/>
          </w:tcPr>
          <w:p w14:paraId="3C4CC709" w14:textId="77777777" w:rsidR="00A42860" w:rsidRPr="00CF42EA" w:rsidRDefault="00A42860" w:rsidP="00A4286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Accrued expenses</w:t>
            </w:r>
          </w:p>
        </w:tc>
        <w:tc>
          <w:tcPr>
            <w:tcW w:w="1134" w:type="dxa"/>
            <w:shd w:val="clear" w:color="auto" w:fill="auto"/>
          </w:tcPr>
          <w:p w14:paraId="687C8227" w14:textId="4A92341B" w:rsidR="00A42860" w:rsidRPr="00CF42EA" w:rsidRDefault="00A42860" w:rsidP="00A42860">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142,514</w:t>
            </w:r>
          </w:p>
        </w:tc>
        <w:tc>
          <w:tcPr>
            <w:tcW w:w="126" w:type="dxa"/>
            <w:shd w:val="clear" w:color="auto" w:fill="auto"/>
          </w:tcPr>
          <w:p w14:paraId="0B9A02DD" w14:textId="77777777" w:rsidR="00A42860" w:rsidRPr="00CF42EA" w:rsidRDefault="00A42860" w:rsidP="00A42860">
            <w:pPr>
              <w:spacing w:line="240" w:lineRule="exact"/>
              <w:jc w:val="right"/>
              <w:rPr>
                <w:rFonts w:ascii="Times New Roman" w:hAnsi="Times New Roman" w:cs="Times New Roman"/>
                <w:sz w:val="18"/>
                <w:szCs w:val="18"/>
              </w:rPr>
            </w:pPr>
          </w:p>
        </w:tc>
        <w:tc>
          <w:tcPr>
            <w:tcW w:w="1161" w:type="dxa"/>
            <w:shd w:val="clear" w:color="auto" w:fill="auto"/>
          </w:tcPr>
          <w:p w14:paraId="2E6C92F5" w14:textId="57C7D9B9"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164,165</w:t>
            </w:r>
          </w:p>
        </w:tc>
        <w:tc>
          <w:tcPr>
            <w:tcW w:w="135" w:type="dxa"/>
            <w:shd w:val="clear" w:color="auto" w:fill="auto"/>
          </w:tcPr>
          <w:p w14:paraId="164E7D19"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5C21F57B" w14:textId="27BB9BBA" w:rsidR="00A42860" w:rsidRPr="00CF42EA" w:rsidRDefault="00A42860" w:rsidP="00A42860">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109,776</w:t>
            </w:r>
          </w:p>
        </w:tc>
        <w:tc>
          <w:tcPr>
            <w:tcW w:w="126" w:type="dxa"/>
          </w:tcPr>
          <w:p w14:paraId="1DD361E0"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15EA152" w14:textId="150FB8BA"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126,203</w:t>
            </w:r>
          </w:p>
        </w:tc>
      </w:tr>
      <w:tr w:rsidR="00A42860" w:rsidRPr="00CF42EA" w14:paraId="34A2D209" w14:textId="77777777" w:rsidTr="00250D14">
        <w:tc>
          <w:tcPr>
            <w:tcW w:w="4518" w:type="dxa"/>
          </w:tcPr>
          <w:p w14:paraId="0E122D1F" w14:textId="1EC2D217" w:rsidR="00A42860" w:rsidRPr="00CF42EA" w:rsidRDefault="00A42860" w:rsidP="00A4286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Advance received from customers (see Note 13)</w:t>
            </w:r>
          </w:p>
        </w:tc>
        <w:tc>
          <w:tcPr>
            <w:tcW w:w="1134" w:type="dxa"/>
            <w:shd w:val="clear" w:color="auto" w:fill="auto"/>
          </w:tcPr>
          <w:p w14:paraId="6A59AA05" w14:textId="65E5C1C7" w:rsidR="00A42860" w:rsidRPr="00CF42EA" w:rsidRDefault="00A42860" w:rsidP="00A42860">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31,703</w:t>
            </w:r>
          </w:p>
        </w:tc>
        <w:tc>
          <w:tcPr>
            <w:tcW w:w="126" w:type="dxa"/>
            <w:shd w:val="clear" w:color="auto" w:fill="auto"/>
          </w:tcPr>
          <w:p w14:paraId="0CDC5EA8" w14:textId="77777777" w:rsidR="00A42860" w:rsidRPr="00CF42EA" w:rsidRDefault="00A42860" w:rsidP="00A42860">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shd w:val="clear" w:color="auto" w:fill="auto"/>
          </w:tcPr>
          <w:p w14:paraId="7D280887" w14:textId="5E50354B"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25,605</w:t>
            </w:r>
          </w:p>
        </w:tc>
        <w:tc>
          <w:tcPr>
            <w:tcW w:w="135" w:type="dxa"/>
            <w:shd w:val="clear" w:color="auto" w:fill="auto"/>
          </w:tcPr>
          <w:p w14:paraId="03DC1769"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2D7ACE12" w14:textId="6351E4E4" w:rsidR="00A42860" w:rsidRPr="00CF42EA" w:rsidRDefault="00A42860" w:rsidP="00A42860">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39,575</w:t>
            </w:r>
          </w:p>
        </w:tc>
        <w:tc>
          <w:tcPr>
            <w:tcW w:w="126" w:type="dxa"/>
          </w:tcPr>
          <w:p w14:paraId="5B40417C"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4B1D0DAF" w14:textId="44F400F6"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25,470</w:t>
            </w:r>
          </w:p>
        </w:tc>
      </w:tr>
      <w:tr w:rsidR="00A42860" w:rsidRPr="00CF42EA" w14:paraId="4BAFAAD4" w14:textId="77777777" w:rsidTr="00250D14">
        <w:tc>
          <w:tcPr>
            <w:tcW w:w="4518" w:type="dxa"/>
          </w:tcPr>
          <w:p w14:paraId="6560667A" w14:textId="01355CC9" w:rsidR="00A42860" w:rsidRPr="00CF42EA" w:rsidRDefault="00A42860" w:rsidP="00A4286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Deferred sales (see Note 13)</w:t>
            </w:r>
          </w:p>
        </w:tc>
        <w:tc>
          <w:tcPr>
            <w:tcW w:w="1134" w:type="dxa"/>
            <w:tcBorders>
              <w:bottom w:val="single" w:sz="4" w:space="0" w:color="auto"/>
            </w:tcBorders>
            <w:shd w:val="clear" w:color="auto" w:fill="auto"/>
          </w:tcPr>
          <w:p w14:paraId="3E4853E7" w14:textId="3A47E48E" w:rsidR="00A42860" w:rsidRPr="00CF42EA" w:rsidRDefault="00A42860" w:rsidP="00A42860">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197,939</w:t>
            </w:r>
          </w:p>
        </w:tc>
        <w:tc>
          <w:tcPr>
            <w:tcW w:w="126" w:type="dxa"/>
            <w:shd w:val="clear" w:color="auto" w:fill="auto"/>
          </w:tcPr>
          <w:p w14:paraId="77C788E0" w14:textId="77777777" w:rsidR="00A42860" w:rsidRPr="00CF42EA" w:rsidRDefault="00A42860" w:rsidP="00A42860">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bottom w:val="single" w:sz="4" w:space="0" w:color="auto"/>
            </w:tcBorders>
            <w:shd w:val="clear" w:color="auto" w:fill="auto"/>
          </w:tcPr>
          <w:p w14:paraId="3CDAEFE9" w14:textId="1F84B44D"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23,531</w:t>
            </w:r>
          </w:p>
        </w:tc>
        <w:tc>
          <w:tcPr>
            <w:tcW w:w="135" w:type="dxa"/>
            <w:shd w:val="clear" w:color="auto" w:fill="auto"/>
          </w:tcPr>
          <w:p w14:paraId="3632A545"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bottom w:val="single" w:sz="4" w:space="0" w:color="auto"/>
            </w:tcBorders>
            <w:shd w:val="clear" w:color="auto" w:fill="auto"/>
          </w:tcPr>
          <w:p w14:paraId="4FFB29EC" w14:textId="57C6F31E" w:rsidR="00A42860" w:rsidRPr="00CF42EA" w:rsidRDefault="00A42860" w:rsidP="00A42860">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113,266</w:t>
            </w:r>
          </w:p>
        </w:tc>
        <w:tc>
          <w:tcPr>
            <w:tcW w:w="126" w:type="dxa"/>
          </w:tcPr>
          <w:p w14:paraId="7184251D"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bottom w:val="single" w:sz="4" w:space="0" w:color="auto"/>
            </w:tcBorders>
          </w:tcPr>
          <w:p w14:paraId="7590B654" w14:textId="517D2A25"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26,813</w:t>
            </w:r>
          </w:p>
        </w:tc>
      </w:tr>
      <w:tr w:rsidR="00A42860" w:rsidRPr="00CF42EA" w14:paraId="57264990" w14:textId="77777777" w:rsidTr="00250D14">
        <w:tc>
          <w:tcPr>
            <w:tcW w:w="4518" w:type="dxa"/>
          </w:tcPr>
          <w:p w14:paraId="2D3959AA" w14:textId="77777777" w:rsidR="00A42860" w:rsidRPr="00CF42EA" w:rsidRDefault="00A42860" w:rsidP="00A42860">
            <w:pPr>
              <w:spacing w:line="240" w:lineRule="exact"/>
              <w:ind w:left="360" w:firstLine="370"/>
              <w:contextualSpacing/>
              <w:jc w:val="both"/>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0C318FA6" w14:textId="7317FFB0" w:rsidR="00A42860" w:rsidRPr="00CF42EA" w:rsidRDefault="00A42860" w:rsidP="00A42860">
            <w:pPr>
              <w:tabs>
                <w:tab w:val="decimal" w:pos="984"/>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1,369,695</w:t>
            </w:r>
          </w:p>
        </w:tc>
        <w:tc>
          <w:tcPr>
            <w:tcW w:w="126" w:type="dxa"/>
            <w:shd w:val="clear" w:color="auto" w:fill="auto"/>
          </w:tcPr>
          <w:p w14:paraId="64609251" w14:textId="77777777" w:rsidR="00A42860" w:rsidRPr="00CF42EA" w:rsidRDefault="00A42860" w:rsidP="00A42860">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top w:val="single" w:sz="4" w:space="0" w:color="auto"/>
              <w:bottom w:val="double" w:sz="4" w:space="0" w:color="auto"/>
            </w:tcBorders>
            <w:shd w:val="clear" w:color="auto" w:fill="auto"/>
          </w:tcPr>
          <w:p w14:paraId="67DA2469" w14:textId="767BD1CA"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744,323</w:t>
            </w:r>
          </w:p>
        </w:tc>
        <w:tc>
          <w:tcPr>
            <w:tcW w:w="135" w:type="dxa"/>
            <w:shd w:val="clear" w:color="auto" w:fill="auto"/>
          </w:tcPr>
          <w:p w14:paraId="36B3BB11"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top w:val="single" w:sz="4" w:space="0" w:color="auto"/>
              <w:bottom w:val="double" w:sz="4" w:space="0" w:color="auto"/>
            </w:tcBorders>
            <w:shd w:val="clear" w:color="auto" w:fill="auto"/>
          </w:tcPr>
          <w:p w14:paraId="281C5CBC" w14:textId="06699C25" w:rsidR="00A42860" w:rsidRPr="00CF42EA" w:rsidRDefault="00A42860" w:rsidP="00A42860">
            <w:pPr>
              <w:tabs>
                <w:tab w:val="decimal" w:pos="976"/>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1,220,497</w:t>
            </w:r>
          </w:p>
        </w:tc>
        <w:tc>
          <w:tcPr>
            <w:tcW w:w="126" w:type="dxa"/>
          </w:tcPr>
          <w:p w14:paraId="631E5ECD" w14:textId="77777777"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top w:val="single" w:sz="4" w:space="0" w:color="auto"/>
              <w:bottom w:val="double" w:sz="4" w:space="0" w:color="auto"/>
            </w:tcBorders>
          </w:tcPr>
          <w:p w14:paraId="1F27DBC1" w14:textId="64992BB6" w:rsidR="00A42860" w:rsidRPr="00CF42EA" w:rsidRDefault="00A42860" w:rsidP="00A42860">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680,757</w:t>
            </w:r>
          </w:p>
        </w:tc>
      </w:tr>
    </w:tbl>
    <w:p w14:paraId="72E0F9F8" w14:textId="509180F9" w:rsidR="009E7061" w:rsidRPr="00CF42EA" w:rsidRDefault="00D97927" w:rsidP="0009492F">
      <w:pPr>
        <w:spacing w:before="480" w:after="240"/>
        <w:ind w:left="547" w:right="72"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3</w:t>
      </w:r>
      <w:r w:rsidR="009E7061" w:rsidRPr="00CF42EA">
        <w:rPr>
          <w:rFonts w:ascii="Times New Roman" w:hAnsi="Times New Roman" w:cs="Times New Roman"/>
          <w:b/>
          <w:bCs/>
          <w:sz w:val="24"/>
          <w:szCs w:val="24"/>
        </w:rPr>
        <w:t>.</w:t>
      </w:r>
      <w:r w:rsidR="009E7061" w:rsidRPr="00CF42EA">
        <w:rPr>
          <w:rFonts w:ascii="Times New Roman" w:hAnsi="Times New Roman" w:cs="Times New Roman"/>
          <w:b/>
          <w:bCs/>
          <w:sz w:val="24"/>
          <w:szCs w:val="24"/>
        </w:rPr>
        <w:tab/>
      </w:r>
      <w:r w:rsidR="00550C1A" w:rsidRPr="00CF42EA">
        <w:rPr>
          <w:rFonts w:ascii="Times New Roman" w:hAnsi="Times New Roman" w:cs="Times New Roman"/>
          <w:b/>
          <w:bCs/>
          <w:caps/>
        </w:rPr>
        <w:t>deferred</w:t>
      </w:r>
      <w:r w:rsidR="001C1202" w:rsidRPr="00CF42EA">
        <w:rPr>
          <w:rFonts w:ascii="Times New Roman" w:hAnsi="Times New Roman" w:cs="Times New Roman"/>
          <w:b/>
          <w:bCs/>
          <w:caps/>
        </w:rPr>
        <w:t xml:space="preserve"> </w:t>
      </w:r>
      <w:r w:rsidR="00550C1A" w:rsidRPr="00CF42EA">
        <w:rPr>
          <w:rFonts w:ascii="Times New Roman" w:hAnsi="Times New Roman" w:cs="Times New Roman"/>
          <w:b/>
          <w:bCs/>
          <w:caps/>
        </w:rPr>
        <w:t xml:space="preserve"> </w:t>
      </w:r>
      <w:r w:rsidR="009E7061" w:rsidRPr="00CF42EA">
        <w:rPr>
          <w:rFonts w:ascii="Times New Roman" w:hAnsi="Times New Roman" w:cs="Times New Roman"/>
          <w:b/>
          <w:bCs/>
          <w:caps/>
        </w:rPr>
        <w:t>sales</w:t>
      </w:r>
      <w:r w:rsidR="009E7061"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9E7061" w:rsidRPr="00CF42EA">
        <w:rPr>
          <w:rFonts w:ascii="Times New Roman" w:hAnsi="Times New Roman" w:cs="Times New Roman"/>
          <w:b/>
          <w:bCs/>
          <w:caps/>
        </w:rPr>
        <w:t>AND  ADVANCE  RECEIVED  FROM  CUSTOMERS</w:t>
      </w:r>
    </w:p>
    <w:p w14:paraId="3BE28512" w14:textId="77777777" w:rsidR="00550C1A" w:rsidRPr="00CF42EA" w:rsidRDefault="00550C1A" w:rsidP="0009492F">
      <w:pPr>
        <w:spacing w:after="240"/>
        <w:ind w:left="547"/>
        <w:jc w:val="thaiDistribute"/>
        <w:rPr>
          <w:rFonts w:ascii="Times New Roman" w:hAnsi="Times New Roman" w:cs="Times New Roman"/>
          <w:spacing w:val="-2"/>
          <w:sz w:val="24"/>
          <w:szCs w:val="24"/>
        </w:rPr>
      </w:pPr>
      <w:r w:rsidRPr="00CF42EA">
        <w:rPr>
          <w:rFonts w:ascii="Times New Roman" w:hAnsi="Times New Roman" w:cs="Times New Roman"/>
          <w:spacing w:val="-6"/>
          <w:sz w:val="24"/>
          <w:szCs w:val="24"/>
        </w:rPr>
        <w:t>Deferred sales and advance received from customers represent obligations that the</w:t>
      </w:r>
      <w:r w:rsidRPr="00CF42EA">
        <w:rPr>
          <w:rFonts w:ascii="Times New Roman" w:hAnsi="Times New Roman" w:cs="Times New Roman"/>
          <w:spacing w:val="-2"/>
          <w:sz w:val="24"/>
          <w:szCs w:val="24"/>
        </w:rPr>
        <w:t xml:space="preserve"> Company </w:t>
      </w:r>
      <w:r w:rsidR="00341420" w:rsidRPr="00CF42EA">
        <w:rPr>
          <w:rFonts w:ascii="Times New Roman" w:hAnsi="Times New Roman" w:cs="Times New Roman"/>
          <w:spacing w:val="-2"/>
          <w:sz w:val="24"/>
          <w:szCs w:val="24"/>
        </w:rPr>
        <w:t>and a subsidiary have</w:t>
      </w:r>
      <w:r w:rsidRPr="00CF42EA">
        <w:rPr>
          <w:rFonts w:ascii="Times New Roman" w:hAnsi="Times New Roman" w:cs="Times New Roman"/>
          <w:spacing w:val="-2"/>
          <w:sz w:val="24"/>
          <w:szCs w:val="24"/>
        </w:rPr>
        <w:t xml:space="preserve"> to deliver fertilizer to the holders of </w:t>
      </w:r>
      <w:r w:rsidR="00341420" w:rsidRPr="00CF42EA">
        <w:rPr>
          <w:rFonts w:ascii="Times New Roman" w:hAnsi="Times New Roman" w:cs="Times New Roman"/>
          <w:spacing w:val="-2"/>
          <w:sz w:val="24"/>
          <w:szCs w:val="24"/>
        </w:rPr>
        <w:t xml:space="preserve">delivery orders (the “fertilizer note”) </w:t>
      </w:r>
      <w:r w:rsidRPr="00CF42EA">
        <w:rPr>
          <w:rFonts w:ascii="Times New Roman" w:hAnsi="Times New Roman" w:cs="Times New Roman"/>
          <w:spacing w:val="-2"/>
          <w:sz w:val="24"/>
          <w:szCs w:val="24"/>
        </w:rPr>
        <w:t xml:space="preserve">which have been issued by the Company </w:t>
      </w:r>
      <w:r w:rsidR="00341420" w:rsidRPr="00CF42EA">
        <w:rPr>
          <w:rFonts w:ascii="Times New Roman" w:hAnsi="Times New Roman" w:cs="Times New Roman"/>
          <w:spacing w:val="-2"/>
          <w:sz w:val="24"/>
          <w:szCs w:val="24"/>
        </w:rPr>
        <w:t xml:space="preserve">and a subsidiary </w:t>
      </w:r>
      <w:r w:rsidRPr="00CF42EA">
        <w:rPr>
          <w:rFonts w:ascii="Times New Roman" w:hAnsi="Times New Roman" w:cs="Times New Roman"/>
          <w:spacing w:val="-2"/>
          <w:sz w:val="24"/>
          <w:szCs w:val="24"/>
        </w:rPr>
        <w:t>to its customers.</w:t>
      </w:r>
    </w:p>
    <w:p w14:paraId="7C17E59E" w14:textId="77777777" w:rsidR="00550C1A" w:rsidRPr="00CF42EA" w:rsidRDefault="00550C1A" w:rsidP="0009492F">
      <w:pPr>
        <w:spacing w:after="240"/>
        <w:ind w:left="547"/>
        <w:jc w:val="thaiDistribute"/>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Deferred sales represent the issued fertilizer notes which have not yet been delivered fertilizer and not yet been received the payment. The Company </w:t>
      </w:r>
      <w:r w:rsidR="00341420" w:rsidRPr="00CF42EA">
        <w:rPr>
          <w:rFonts w:ascii="Times New Roman" w:hAnsi="Times New Roman" w:cs="Times New Roman"/>
          <w:spacing w:val="-2"/>
          <w:sz w:val="24"/>
          <w:szCs w:val="24"/>
        </w:rPr>
        <w:t>and a subsidiary have</w:t>
      </w:r>
      <w:r w:rsidRPr="00CF42EA">
        <w:rPr>
          <w:rFonts w:ascii="Times New Roman" w:hAnsi="Times New Roman" w:cs="Times New Roman"/>
          <w:spacing w:val="-2"/>
          <w:sz w:val="24"/>
          <w:szCs w:val="24"/>
        </w:rPr>
        <w:t xml:space="preserve"> accounted for such outstanding balance of the unpaid and undelivered fertilizer notes in trade receivables at the same amount. However, in the business practice, the customers may cancel the undelivered fertilizer notes which they have not paid for while the Company </w:t>
      </w:r>
      <w:r w:rsidR="00341420" w:rsidRPr="00CF42EA">
        <w:rPr>
          <w:rFonts w:ascii="Times New Roman" w:hAnsi="Times New Roman" w:cs="Times New Roman"/>
          <w:spacing w:val="-2"/>
          <w:sz w:val="24"/>
          <w:szCs w:val="24"/>
        </w:rPr>
        <w:t>and a subsidiary are</w:t>
      </w:r>
      <w:r w:rsidRPr="00CF42EA">
        <w:rPr>
          <w:rFonts w:ascii="Times New Roman" w:hAnsi="Times New Roman" w:cs="Times New Roman"/>
          <w:spacing w:val="-2"/>
          <w:sz w:val="24"/>
          <w:szCs w:val="24"/>
        </w:rPr>
        <w:t xml:space="preserve"> unable to cancel the undelivered fertilizer notes.</w:t>
      </w:r>
    </w:p>
    <w:p w14:paraId="3BD0D5AF" w14:textId="1CBE526A" w:rsidR="00A25028" w:rsidRPr="00CF42EA" w:rsidRDefault="00A25028" w:rsidP="006D54F4">
      <w:pPr>
        <w:spacing w:after="480"/>
        <w:ind w:left="547" w:right="72"/>
        <w:jc w:val="thaiDistribute"/>
        <w:rPr>
          <w:rFonts w:ascii="Times New Roman" w:hAnsi="Times New Roman" w:cs="Times New Roman"/>
          <w:sz w:val="24"/>
          <w:szCs w:val="24"/>
        </w:rPr>
      </w:pPr>
      <w:r w:rsidRPr="00CF42EA">
        <w:rPr>
          <w:rFonts w:ascii="Times New Roman" w:hAnsi="Times New Roman" w:cs="Times New Roman"/>
          <w:spacing w:val="-2"/>
          <w:sz w:val="24"/>
          <w:szCs w:val="24"/>
        </w:rPr>
        <w:t xml:space="preserve">While inventories in the consolidated and separate financial statements as at </w:t>
      </w:r>
      <w:r w:rsidR="00005B2D">
        <w:rPr>
          <w:rFonts w:ascii="Times New Roman" w:hAnsi="Times New Roman" w:cs="Times New Roman"/>
          <w:spacing w:val="-4"/>
          <w:sz w:val="24"/>
          <w:szCs w:val="24"/>
        </w:rPr>
        <w:t>September</w:t>
      </w:r>
      <w:r w:rsidR="009C2AE8" w:rsidRPr="00CF42EA">
        <w:rPr>
          <w:rFonts w:ascii="Times New Roman" w:hAnsi="Times New Roman" w:cs="Times New Roman"/>
          <w:spacing w:val="-4"/>
          <w:sz w:val="24"/>
          <w:szCs w:val="24"/>
        </w:rPr>
        <w:t xml:space="preserve"> 3</w:t>
      </w:r>
      <w:r w:rsidR="00581D68" w:rsidRPr="00CF42EA">
        <w:rPr>
          <w:rFonts w:ascii="Times New Roman" w:hAnsi="Times New Roman" w:cs="Times New Roman"/>
          <w:spacing w:val="-4"/>
          <w:sz w:val="24"/>
          <w:szCs w:val="24"/>
        </w:rPr>
        <w:t>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4"/>
          <w:sz w:val="24"/>
          <w:szCs w:val="24"/>
        </w:rPr>
        <w:t>,</w:t>
      </w:r>
      <w:r w:rsidRPr="00CF42EA">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w:t>
      </w:r>
      <w:r w:rsidR="002C3B04" w:rsidRPr="00CF42EA">
        <w:rPr>
          <w:rFonts w:ascii="Times New Roman" w:hAnsi="Times New Roman" w:cs="Times New Roman"/>
          <w:spacing w:val="-2"/>
          <w:sz w:val="24"/>
          <w:szCs w:val="24"/>
        </w:rPr>
        <w:t xml:space="preserve"> (see Note </w:t>
      </w:r>
      <w:r w:rsidR="00D97927" w:rsidRPr="00CF42EA">
        <w:rPr>
          <w:rFonts w:ascii="Times New Roman" w:hAnsi="Times New Roman" w:cs="Times New Roman"/>
          <w:spacing w:val="-2"/>
          <w:sz w:val="24"/>
          <w:szCs w:val="24"/>
        </w:rPr>
        <w:t>6</w:t>
      </w:r>
      <w:r w:rsidR="002C3B04"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 The Company and a subsidiary have recorded such transactions as</w:t>
      </w:r>
      <w:r w:rsidR="009E52B2" w:rsidRPr="00CF42EA">
        <w:rPr>
          <w:rFonts w:ascii="Times New Roman" w:hAnsi="Times New Roman" w:cs="Times New Roman"/>
          <w:spacing w:val="-2"/>
          <w:sz w:val="24"/>
          <w:szCs w:val="24"/>
        </w:rPr>
        <w:t xml:space="preserve"> “Deferred sales”</w:t>
      </w:r>
      <w:r w:rsidRPr="00CF42EA">
        <w:rPr>
          <w:rFonts w:ascii="Times New Roman" w:hAnsi="Times New Roman" w:cs="Times New Roman"/>
          <w:spacing w:val="-2"/>
          <w:sz w:val="24"/>
          <w:szCs w:val="24"/>
        </w:rPr>
        <w:t xml:space="preserve"> and</w:t>
      </w:r>
      <w:r w:rsidR="009E52B2" w:rsidRPr="00CF42EA">
        <w:rPr>
          <w:rFonts w:ascii="Times New Roman" w:hAnsi="Times New Roman" w:cs="Times New Roman"/>
          <w:spacing w:val="-2"/>
          <w:sz w:val="24"/>
          <w:szCs w:val="24"/>
        </w:rPr>
        <w:t xml:space="preserve"> “Advance received from customers”</w:t>
      </w:r>
      <w:r w:rsidR="00AF62FF" w:rsidRPr="00CF42EA">
        <w:rPr>
          <w:rFonts w:ascii="Times New Roman" w:hAnsi="Times New Roman" w:cs="Times New Roman"/>
          <w:spacing w:val="-2"/>
          <w:sz w:val="24"/>
          <w:szCs w:val="24"/>
        </w:rPr>
        <w:t>, respectively</w:t>
      </w:r>
      <w:r w:rsidRPr="00CF42EA">
        <w:rPr>
          <w:rFonts w:ascii="Times New Roman" w:hAnsi="Times New Roman" w:cs="Times New Roman"/>
          <w:spacing w:val="-2"/>
          <w:sz w:val="24"/>
          <w:szCs w:val="24"/>
        </w:rPr>
        <w:t xml:space="preserve"> </w:t>
      </w:r>
      <w:r w:rsidR="000D2760" w:rsidRPr="00CF42EA">
        <w:rPr>
          <w:rFonts w:ascii="Times New Roman" w:hAnsi="Times New Roman" w:cs="Times New Roman"/>
          <w:spacing w:val="-2"/>
          <w:sz w:val="24"/>
          <w:szCs w:val="24"/>
        </w:rPr>
        <w:t xml:space="preserve">(see Note </w:t>
      </w:r>
      <w:r w:rsidR="00D97927" w:rsidRPr="00CF42EA">
        <w:rPr>
          <w:rFonts w:ascii="Times New Roman" w:hAnsi="Times New Roman" w:cs="Times New Roman"/>
          <w:spacing w:val="-2"/>
          <w:sz w:val="24"/>
          <w:szCs w:val="24"/>
        </w:rPr>
        <w:t>1</w:t>
      </w:r>
      <w:r w:rsidR="00EF7D41" w:rsidRPr="00CF42EA">
        <w:rPr>
          <w:rFonts w:ascii="Times New Roman" w:hAnsi="Times New Roman" w:cs="Times New Roman"/>
          <w:spacing w:val="-2"/>
          <w:sz w:val="24"/>
          <w:szCs w:val="24"/>
        </w:rPr>
        <w:t>2</w:t>
      </w:r>
      <w:r w:rsidR="000D2760" w:rsidRPr="00CF42EA">
        <w:rPr>
          <w:rFonts w:ascii="Times New Roman" w:hAnsi="Times New Roman" w:cs="Times New Roman"/>
          <w:spacing w:val="-2"/>
          <w:sz w:val="24"/>
          <w:szCs w:val="24"/>
        </w:rPr>
        <w:t>)</w:t>
      </w:r>
      <w:r w:rsidR="00AF62FF" w:rsidRPr="00CF42EA">
        <w:rPr>
          <w:rFonts w:ascii="Times New Roman" w:hAnsi="Times New Roman" w:cs="Times New Roman"/>
          <w:spacing w:val="-2"/>
          <w:sz w:val="24"/>
          <w:szCs w:val="24"/>
        </w:rPr>
        <w:t>.</w:t>
      </w:r>
    </w:p>
    <w:p w14:paraId="173BBAD6" w14:textId="00800998" w:rsidR="00E22BF0" w:rsidRPr="00CF42EA" w:rsidRDefault="00D97927" w:rsidP="006D54F4">
      <w:pPr>
        <w:spacing w:after="240"/>
        <w:ind w:left="547" w:right="72" w:hanging="547"/>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4</w:t>
      </w:r>
      <w:r w:rsidR="00B241C4" w:rsidRPr="00CF42EA">
        <w:rPr>
          <w:rFonts w:ascii="Times New Roman" w:hAnsi="Times New Roman" w:cs="Times New Roman"/>
          <w:b/>
          <w:bCs/>
          <w:sz w:val="24"/>
          <w:szCs w:val="24"/>
        </w:rPr>
        <w:t>.</w:t>
      </w:r>
      <w:r w:rsidR="007C6363" w:rsidRPr="00CF42EA">
        <w:rPr>
          <w:rFonts w:ascii="Times New Roman" w:hAnsi="Times New Roman" w:cs="Times New Roman"/>
          <w:b/>
          <w:bCs/>
          <w:sz w:val="24"/>
          <w:szCs w:val="24"/>
        </w:rPr>
        <w:tab/>
      </w:r>
      <w:r w:rsidR="00077487" w:rsidRPr="00CF42EA">
        <w:rPr>
          <w:rFonts w:ascii="Times New Roman" w:hAnsi="Times New Roman" w:cs="Times New Roman"/>
          <w:b/>
          <w:bCs/>
        </w:rPr>
        <w:t>PROVISION  FOR</w:t>
      </w:r>
      <w:r w:rsidR="00077487" w:rsidRPr="00CF42EA">
        <w:rPr>
          <w:rFonts w:ascii="Times New Roman" w:hAnsi="Times New Roman" w:cs="Times New Roman"/>
          <w:b/>
          <w:bCs/>
          <w:sz w:val="24"/>
          <w:szCs w:val="24"/>
        </w:rPr>
        <w:t xml:space="preserve">  </w:t>
      </w:r>
      <w:r w:rsidR="00A54394" w:rsidRPr="00CF42EA">
        <w:rPr>
          <w:rFonts w:ascii="Times New Roman" w:hAnsi="Times New Roman" w:cs="Times New Roman"/>
          <w:b/>
          <w:bCs/>
        </w:rPr>
        <w:t xml:space="preserve">EMPLOYEE </w:t>
      </w:r>
      <w:r w:rsidR="003D6CF0" w:rsidRPr="00CF42EA">
        <w:rPr>
          <w:rFonts w:ascii="Times New Roman" w:hAnsi="Times New Roman" w:cs="Times New Roman"/>
          <w:b/>
          <w:bCs/>
        </w:rPr>
        <w:t xml:space="preserve"> </w:t>
      </w:r>
      <w:r w:rsidR="00EF047A" w:rsidRPr="00CF42EA">
        <w:rPr>
          <w:rFonts w:ascii="Times New Roman" w:hAnsi="Times New Roman" w:cs="Times New Roman"/>
          <w:b/>
          <w:bCs/>
        </w:rPr>
        <w:t>BENEFIT</w:t>
      </w:r>
      <w:r w:rsidR="00EF5FFD" w:rsidRPr="00CF42EA">
        <w:rPr>
          <w:rFonts w:ascii="Times New Roman" w:hAnsi="Times New Roman" w:cs="Times New Roman"/>
          <w:b/>
          <w:bCs/>
        </w:rPr>
        <w:t>S</w:t>
      </w:r>
    </w:p>
    <w:p w14:paraId="697B5F4F" w14:textId="77777777" w:rsidR="00E22BF0" w:rsidRPr="00CF42EA" w:rsidRDefault="00E22BF0" w:rsidP="006D54F4">
      <w:pPr>
        <w:tabs>
          <w:tab w:val="left" w:pos="1440"/>
          <w:tab w:val="left" w:pos="2880"/>
        </w:tabs>
        <w:spacing w:after="240"/>
        <w:ind w:left="547" w:right="65"/>
        <w:jc w:val="both"/>
        <w:rPr>
          <w:rFonts w:ascii="Times New Roman" w:hAnsi="Times New Roman" w:cs="Times New Roman"/>
          <w:spacing w:val="-4"/>
          <w:sz w:val="24"/>
          <w:szCs w:val="24"/>
        </w:rPr>
      </w:pPr>
      <w:r w:rsidRPr="00CF42EA">
        <w:rPr>
          <w:rFonts w:ascii="Times New Roman" w:hAnsi="Times New Roman" w:cs="Times New Roman"/>
          <w:spacing w:val="-2"/>
          <w:sz w:val="24"/>
          <w:szCs w:val="24"/>
        </w:rPr>
        <w:t xml:space="preserve">The Company and its subsidiaries </w:t>
      </w:r>
      <w:r w:rsidR="00BC4F29" w:rsidRPr="00CF42EA">
        <w:rPr>
          <w:rFonts w:ascii="Times New Roman" w:hAnsi="Times New Roman" w:cs="Times New Roman"/>
          <w:spacing w:val="-2"/>
          <w:sz w:val="24"/>
          <w:szCs w:val="24"/>
        </w:rPr>
        <w:t xml:space="preserve">in Thailand </w:t>
      </w:r>
      <w:r w:rsidRPr="00CF42EA">
        <w:rPr>
          <w:rFonts w:ascii="Times New Roman" w:hAnsi="Times New Roman" w:cs="Times New Roman"/>
          <w:spacing w:val="-2"/>
          <w:sz w:val="24"/>
          <w:szCs w:val="24"/>
        </w:rPr>
        <w:t xml:space="preserve">operate </w:t>
      </w:r>
      <w:r w:rsidR="008F5217" w:rsidRPr="00CF42EA">
        <w:rPr>
          <w:rFonts w:ascii="Times New Roman" w:hAnsi="Times New Roman" w:cs="Times New Roman"/>
          <w:spacing w:val="-2"/>
          <w:sz w:val="24"/>
          <w:szCs w:val="24"/>
        </w:rPr>
        <w:t>post-</w:t>
      </w:r>
      <w:r w:rsidR="00AB6A8D" w:rsidRPr="00CF42EA">
        <w:rPr>
          <w:rFonts w:ascii="Times New Roman" w:hAnsi="Times New Roman" w:cs="Times New Roman"/>
          <w:spacing w:val="-2"/>
          <w:sz w:val="24"/>
          <w:szCs w:val="24"/>
        </w:rPr>
        <w:t>employment benefit obligation</w:t>
      </w:r>
      <w:r w:rsidR="00B9620F" w:rsidRPr="00CF42EA">
        <w:rPr>
          <w:rFonts w:ascii="Times New Roman" w:hAnsi="Times New Roman" w:cs="Times New Roman"/>
          <w:spacing w:val="-2"/>
          <w:sz w:val="24"/>
          <w:szCs w:val="24"/>
        </w:rPr>
        <w:t>s</w:t>
      </w:r>
      <w:r w:rsidR="00AB6A8D" w:rsidRPr="00CF42EA">
        <w:rPr>
          <w:rFonts w:ascii="Times New Roman" w:hAnsi="Times New Roman" w:cs="Times New Roman"/>
          <w:spacing w:val="-2"/>
          <w:sz w:val="24"/>
          <w:szCs w:val="24"/>
        </w:rPr>
        <w:t xml:space="preserve"> due upon retirement </w:t>
      </w:r>
      <w:r w:rsidR="004F5E86" w:rsidRPr="00CF42EA">
        <w:rPr>
          <w:rFonts w:ascii="Times New Roman" w:hAnsi="Times New Roman" w:cs="Times New Roman"/>
          <w:spacing w:val="-2"/>
          <w:sz w:val="24"/>
          <w:szCs w:val="24"/>
        </w:rPr>
        <w:t xml:space="preserve">under the </w:t>
      </w:r>
      <w:r w:rsidR="005F7739" w:rsidRPr="00CF42EA">
        <w:rPr>
          <w:rFonts w:ascii="Times New Roman" w:hAnsi="Times New Roman" w:cs="Times New Roman"/>
          <w:spacing w:val="-2"/>
          <w:sz w:val="24"/>
          <w:szCs w:val="24"/>
        </w:rPr>
        <w:t xml:space="preserve">Thai </w:t>
      </w:r>
      <w:r w:rsidRPr="00CF42EA">
        <w:rPr>
          <w:rFonts w:ascii="Times New Roman" w:hAnsi="Times New Roman" w:cs="Times New Roman"/>
          <w:spacing w:val="-2"/>
          <w:sz w:val="24"/>
          <w:szCs w:val="24"/>
        </w:rPr>
        <w:t>Labor Protection Act, which are considered as unfunded defined benefit plans</w:t>
      </w:r>
      <w:r w:rsidRPr="00CF42EA">
        <w:rPr>
          <w:rFonts w:ascii="Times New Roman" w:hAnsi="Times New Roman" w:cs="Times New Roman"/>
          <w:sz w:val="24"/>
          <w:szCs w:val="24"/>
        </w:rPr>
        <w:t>.</w:t>
      </w:r>
    </w:p>
    <w:p w14:paraId="1CB52CEE" w14:textId="77777777" w:rsidR="0009492F" w:rsidRPr="00CF42EA" w:rsidRDefault="0009492F" w:rsidP="006D54F4">
      <w:pPr>
        <w:rPr>
          <w:rFonts w:ascii="Times New Roman" w:hAnsi="Times New Roman" w:cs="Times New Roman"/>
          <w:sz w:val="24"/>
          <w:szCs w:val="24"/>
        </w:rPr>
      </w:pPr>
      <w:r w:rsidRPr="00CF42EA">
        <w:rPr>
          <w:rFonts w:ascii="Times New Roman" w:hAnsi="Times New Roman" w:cs="Times New Roman"/>
          <w:sz w:val="24"/>
          <w:szCs w:val="24"/>
        </w:rPr>
        <w:br w:type="page"/>
      </w:r>
    </w:p>
    <w:p w14:paraId="0DD86E73" w14:textId="35B8634E" w:rsidR="00A456D0" w:rsidRPr="00CF42EA" w:rsidRDefault="00C7309D" w:rsidP="006D54F4">
      <w:pPr>
        <w:spacing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lastRenderedPageBreak/>
        <w:t>Provision for employee benefits</w:t>
      </w:r>
      <w:r w:rsidR="00A456D0" w:rsidRPr="00CF42EA">
        <w:rPr>
          <w:rFonts w:ascii="Times New Roman" w:hAnsi="Times New Roman" w:cs="Times New Roman"/>
          <w:spacing w:val="-4"/>
          <w:sz w:val="24"/>
          <w:szCs w:val="24"/>
        </w:rPr>
        <w:t xml:space="preserve"> as at </w:t>
      </w:r>
      <w:r w:rsidR="0080665B">
        <w:rPr>
          <w:rFonts w:ascii="Times New Roman" w:hAnsi="Times New Roman" w:cs="Times New Roman"/>
          <w:spacing w:val="-4"/>
          <w:sz w:val="24"/>
          <w:szCs w:val="24"/>
        </w:rPr>
        <w:t>September</w:t>
      </w:r>
      <w:r w:rsidR="00CD47B3"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xml:space="preserve"> 2022 and December 31, 2021</w:t>
      </w:r>
      <w:r w:rsidR="00A456D0" w:rsidRPr="00CF42EA">
        <w:rPr>
          <w:rFonts w:ascii="Times New Roman" w:hAnsi="Times New Roman" w:cs="Times New Roman"/>
          <w:spacing w:val="-4"/>
          <w:sz w:val="24"/>
          <w:szCs w:val="24"/>
        </w:rPr>
        <w:t>, consist of:</w:t>
      </w:r>
    </w:p>
    <w:p w14:paraId="4311D897" w14:textId="77777777" w:rsidR="00A456D0" w:rsidRPr="00CF42EA" w:rsidRDefault="00A456D0" w:rsidP="006D54F4">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450" w:type="dxa"/>
        <w:tblInd w:w="-180" w:type="dxa"/>
        <w:tblLayout w:type="fixed"/>
        <w:tblCellMar>
          <w:left w:w="0" w:type="dxa"/>
          <w:right w:w="0" w:type="dxa"/>
        </w:tblCellMar>
        <w:tblLook w:val="0000" w:firstRow="0" w:lastRow="0" w:firstColumn="0" w:lastColumn="0" w:noHBand="0" w:noVBand="0"/>
      </w:tblPr>
      <w:tblGrid>
        <w:gridCol w:w="4680"/>
        <w:gridCol w:w="1080"/>
        <w:gridCol w:w="126"/>
        <w:gridCol w:w="1134"/>
        <w:gridCol w:w="135"/>
        <w:gridCol w:w="1035"/>
        <w:gridCol w:w="126"/>
        <w:gridCol w:w="1134"/>
      </w:tblGrid>
      <w:tr w:rsidR="00A456D0" w:rsidRPr="00CF42EA" w14:paraId="20F4C325" w14:textId="77777777" w:rsidTr="00940839">
        <w:tc>
          <w:tcPr>
            <w:tcW w:w="4680" w:type="dxa"/>
          </w:tcPr>
          <w:p w14:paraId="1EAEF625" w14:textId="77777777" w:rsidR="00A456D0" w:rsidRPr="00CF42EA" w:rsidRDefault="00A456D0" w:rsidP="006D54F4">
            <w:pPr>
              <w:spacing w:line="240" w:lineRule="exact"/>
              <w:ind w:left="540" w:right="-25"/>
              <w:contextualSpacing/>
              <w:jc w:val="center"/>
              <w:rPr>
                <w:rFonts w:ascii="Times New Roman" w:hAnsi="Times New Roman" w:cs="Times New Roman"/>
                <w:b/>
                <w:bCs/>
                <w:sz w:val="18"/>
                <w:szCs w:val="18"/>
              </w:rPr>
            </w:pPr>
          </w:p>
        </w:tc>
        <w:tc>
          <w:tcPr>
            <w:tcW w:w="2340" w:type="dxa"/>
            <w:gridSpan w:val="3"/>
          </w:tcPr>
          <w:p w14:paraId="3925A263"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73D38B99" w14:textId="77777777" w:rsidR="00A456D0" w:rsidRPr="00CF42EA" w:rsidRDefault="00A456D0" w:rsidP="006D54F4">
            <w:pPr>
              <w:spacing w:line="240" w:lineRule="exact"/>
              <w:contextualSpacing/>
              <w:rPr>
                <w:rFonts w:ascii="Times New Roman" w:hAnsi="Times New Roman" w:cs="Times New Roman"/>
                <w:b/>
                <w:bCs/>
                <w:sz w:val="18"/>
                <w:szCs w:val="18"/>
              </w:rPr>
            </w:pPr>
          </w:p>
        </w:tc>
        <w:tc>
          <w:tcPr>
            <w:tcW w:w="2295" w:type="dxa"/>
            <w:gridSpan w:val="3"/>
          </w:tcPr>
          <w:p w14:paraId="159F7268"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A456D0" w:rsidRPr="00CF42EA" w14:paraId="2115C946" w14:textId="77777777" w:rsidTr="00940839">
        <w:tc>
          <w:tcPr>
            <w:tcW w:w="4680" w:type="dxa"/>
          </w:tcPr>
          <w:p w14:paraId="68EF213B" w14:textId="77777777" w:rsidR="00A456D0" w:rsidRPr="00CF42EA" w:rsidRDefault="00A456D0" w:rsidP="006D54F4">
            <w:pPr>
              <w:spacing w:line="240" w:lineRule="exact"/>
              <w:ind w:left="540" w:right="-25"/>
              <w:contextualSpacing/>
              <w:jc w:val="center"/>
              <w:rPr>
                <w:rFonts w:ascii="Times New Roman" w:hAnsi="Times New Roman" w:cs="Times New Roman"/>
                <w:b/>
                <w:bCs/>
                <w:sz w:val="18"/>
                <w:szCs w:val="18"/>
              </w:rPr>
            </w:pPr>
          </w:p>
        </w:tc>
        <w:tc>
          <w:tcPr>
            <w:tcW w:w="2340" w:type="dxa"/>
            <w:gridSpan w:val="3"/>
          </w:tcPr>
          <w:p w14:paraId="38DAB684"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3998B6E0" w14:textId="77777777" w:rsidR="00A456D0" w:rsidRPr="00CF42EA" w:rsidRDefault="00A456D0" w:rsidP="006D54F4">
            <w:pPr>
              <w:spacing w:line="240" w:lineRule="exact"/>
              <w:contextualSpacing/>
              <w:rPr>
                <w:rFonts w:ascii="Times New Roman" w:hAnsi="Times New Roman" w:cs="Times New Roman"/>
                <w:b/>
                <w:bCs/>
                <w:sz w:val="18"/>
                <w:szCs w:val="18"/>
              </w:rPr>
            </w:pPr>
          </w:p>
        </w:tc>
        <w:tc>
          <w:tcPr>
            <w:tcW w:w="2295" w:type="dxa"/>
            <w:gridSpan w:val="3"/>
          </w:tcPr>
          <w:p w14:paraId="32AC8FCF"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A456D0" w:rsidRPr="00CF42EA" w14:paraId="775BA2D7" w14:textId="77777777" w:rsidTr="00940839">
        <w:tc>
          <w:tcPr>
            <w:tcW w:w="4680" w:type="dxa"/>
          </w:tcPr>
          <w:p w14:paraId="5BD74A6F" w14:textId="77777777" w:rsidR="00A456D0" w:rsidRPr="00CF42EA" w:rsidRDefault="00A456D0" w:rsidP="006D54F4">
            <w:pPr>
              <w:spacing w:line="240" w:lineRule="exact"/>
              <w:ind w:left="540" w:right="-25"/>
              <w:contextualSpacing/>
              <w:jc w:val="center"/>
              <w:rPr>
                <w:rFonts w:ascii="Times New Roman" w:hAnsi="Times New Roman" w:cs="Times New Roman"/>
                <w:b/>
                <w:bCs/>
                <w:sz w:val="18"/>
                <w:szCs w:val="18"/>
              </w:rPr>
            </w:pPr>
          </w:p>
        </w:tc>
        <w:tc>
          <w:tcPr>
            <w:tcW w:w="1080" w:type="dxa"/>
          </w:tcPr>
          <w:p w14:paraId="6D4F7384"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1C0F7E13"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p>
        </w:tc>
        <w:tc>
          <w:tcPr>
            <w:tcW w:w="1134" w:type="dxa"/>
          </w:tcPr>
          <w:p w14:paraId="196460C4"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3AE10C15"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p>
        </w:tc>
        <w:tc>
          <w:tcPr>
            <w:tcW w:w="1035" w:type="dxa"/>
          </w:tcPr>
          <w:p w14:paraId="6699430A"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20ADC66E"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p>
        </w:tc>
        <w:tc>
          <w:tcPr>
            <w:tcW w:w="1134" w:type="dxa"/>
          </w:tcPr>
          <w:p w14:paraId="45A21DBD"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AC4351" w:rsidRPr="00CF42EA" w14:paraId="406FBECC" w14:textId="77777777" w:rsidTr="00940839">
        <w:tc>
          <w:tcPr>
            <w:tcW w:w="4680" w:type="dxa"/>
          </w:tcPr>
          <w:p w14:paraId="11830161" w14:textId="77777777" w:rsidR="00AC4351" w:rsidRPr="00CF42EA" w:rsidRDefault="00AC4351" w:rsidP="006D54F4">
            <w:pPr>
              <w:spacing w:line="240" w:lineRule="exact"/>
              <w:ind w:left="540" w:right="-25"/>
              <w:contextualSpacing/>
              <w:jc w:val="center"/>
              <w:rPr>
                <w:rFonts w:ascii="Times New Roman" w:hAnsi="Times New Roman" w:cs="Times New Roman"/>
                <w:b/>
                <w:bCs/>
                <w:sz w:val="18"/>
                <w:szCs w:val="18"/>
              </w:rPr>
            </w:pPr>
          </w:p>
        </w:tc>
        <w:tc>
          <w:tcPr>
            <w:tcW w:w="1080" w:type="dxa"/>
          </w:tcPr>
          <w:p w14:paraId="69D88FAC" w14:textId="369E55B4" w:rsidR="00AC4351" w:rsidRPr="00CF42EA" w:rsidRDefault="0080665B" w:rsidP="006D54F4">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CD47B3" w:rsidRPr="00CF42EA">
              <w:rPr>
                <w:rFonts w:ascii="Times New Roman" w:hAnsi="Times New Roman" w:cs="Times New Roman"/>
                <w:b/>
                <w:bCs/>
                <w:sz w:val="18"/>
                <w:szCs w:val="18"/>
              </w:rPr>
              <w:t xml:space="preserve"> 30,</w:t>
            </w:r>
          </w:p>
        </w:tc>
        <w:tc>
          <w:tcPr>
            <w:tcW w:w="126" w:type="dxa"/>
          </w:tcPr>
          <w:p w14:paraId="340CA47C"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640EEB35" w14:textId="4B990705" w:rsidR="00AC4351" w:rsidRPr="00CF42EA" w:rsidRDefault="00AC4351" w:rsidP="006D54F4">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35" w:type="dxa"/>
          </w:tcPr>
          <w:p w14:paraId="2B623901"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035" w:type="dxa"/>
          </w:tcPr>
          <w:p w14:paraId="7231B2A7" w14:textId="591C803B" w:rsidR="00AC4351" w:rsidRPr="00CF42EA" w:rsidRDefault="0080665B" w:rsidP="006D54F4">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CD47B3" w:rsidRPr="00CF42EA">
              <w:rPr>
                <w:rFonts w:ascii="Times New Roman" w:hAnsi="Times New Roman" w:cs="Times New Roman"/>
                <w:b/>
                <w:bCs/>
                <w:sz w:val="18"/>
                <w:szCs w:val="18"/>
              </w:rPr>
              <w:t xml:space="preserve"> 30,</w:t>
            </w:r>
          </w:p>
        </w:tc>
        <w:tc>
          <w:tcPr>
            <w:tcW w:w="126" w:type="dxa"/>
          </w:tcPr>
          <w:p w14:paraId="779FA1F5"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4215266B" w14:textId="09AD3079" w:rsidR="00AC4351" w:rsidRPr="00CF42EA" w:rsidRDefault="00AC4351" w:rsidP="006D54F4">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AC4351" w:rsidRPr="00CF42EA" w14:paraId="77F38E28" w14:textId="77777777" w:rsidTr="00940839">
        <w:tc>
          <w:tcPr>
            <w:tcW w:w="4680" w:type="dxa"/>
          </w:tcPr>
          <w:p w14:paraId="19F76F7A" w14:textId="77777777" w:rsidR="00AC4351" w:rsidRPr="00CF42EA" w:rsidRDefault="00AC4351" w:rsidP="006D54F4">
            <w:pPr>
              <w:spacing w:line="240" w:lineRule="exact"/>
              <w:ind w:left="540" w:right="-25"/>
              <w:contextualSpacing/>
              <w:jc w:val="center"/>
              <w:rPr>
                <w:rFonts w:ascii="Times New Roman" w:hAnsi="Times New Roman" w:cs="Times New Roman"/>
                <w:b/>
                <w:bCs/>
                <w:sz w:val="18"/>
                <w:szCs w:val="18"/>
              </w:rPr>
            </w:pPr>
          </w:p>
        </w:tc>
        <w:tc>
          <w:tcPr>
            <w:tcW w:w="1080" w:type="dxa"/>
          </w:tcPr>
          <w:p w14:paraId="447C6D38" w14:textId="4ED23F90"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7476C546"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0B7AF6A9" w14:textId="323C7749"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35" w:type="dxa"/>
          </w:tcPr>
          <w:p w14:paraId="075557FD"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035" w:type="dxa"/>
          </w:tcPr>
          <w:p w14:paraId="701D26ED" w14:textId="57CD7A94"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296B3DC5"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122D8928" w14:textId="536B1FB0"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A456D0" w:rsidRPr="00CF42EA" w14:paraId="68705C1A" w14:textId="77777777" w:rsidTr="00940839">
        <w:trPr>
          <w:trHeight w:val="245"/>
        </w:trPr>
        <w:tc>
          <w:tcPr>
            <w:tcW w:w="4680" w:type="dxa"/>
          </w:tcPr>
          <w:p w14:paraId="55A19170" w14:textId="40F15E70" w:rsidR="00A456D0" w:rsidRPr="00CF42EA" w:rsidRDefault="00A456D0" w:rsidP="006D54F4">
            <w:pPr>
              <w:spacing w:line="240" w:lineRule="exact"/>
              <w:ind w:left="360" w:firstLine="370"/>
              <w:contextualSpacing/>
              <w:jc w:val="both"/>
              <w:rPr>
                <w:rFonts w:ascii="Times New Roman" w:hAnsi="Times New Roman" w:cs="Times New Roman"/>
                <w:sz w:val="18"/>
                <w:szCs w:val="18"/>
              </w:rPr>
            </w:pPr>
          </w:p>
        </w:tc>
        <w:tc>
          <w:tcPr>
            <w:tcW w:w="1080" w:type="dxa"/>
          </w:tcPr>
          <w:p w14:paraId="325547BC" w14:textId="77777777" w:rsidR="00A456D0" w:rsidRPr="00CF42EA" w:rsidRDefault="00A456D0" w:rsidP="006D54F4">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0CADCD2B" w14:textId="77777777" w:rsidR="00A456D0" w:rsidRPr="00CF42EA" w:rsidRDefault="00A456D0" w:rsidP="006D54F4">
            <w:pPr>
              <w:spacing w:line="240" w:lineRule="exact"/>
              <w:jc w:val="right"/>
              <w:rPr>
                <w:rFonts w:ascii="Times New Roman" w:hAnsi="Times New Roman" w:cs="Times New Roman"/>
                <w:sz w:val="18"/>
                <w:szCs w:val="18"/>
              </w:rPr>
            </w:pPr>
          </w:p>
        </w:tc>
        <w:tc>
          <w:tcPr>
            <w:tcW w:w="1134" w:type="dxa"/>
          </w:tcPr>
          <w:p w14:paraId="02A4A43F" w14:textId="77777777" w:rsidR="00A456D0" w:rsidRPr="00CF42EA" w:rsidRDefault="00A456D0" w:rsidP="006D54F4">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013DAC27" w14:textId="77777777" w:rsidR="00A456D0" w:rsidRPr="00CF42EA" w:rsidRDefault="00A456D0" w:rsidP="006D54F4">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035" w:type="dxa"/>
          </w:tcPr>
          <w:p w14:paraId="36020E8A" w14:textId="77777777" w:rsidR="00A456D0" w:rsidRPr="00CF42EA" w:rsidRDefault="00A456D0" w:rsidP="006D54F4">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07F4A1B7" w14:textId="77777777" w:rsidR="00A456D0" w:rsidRPr="00CF42EA" w:rsidRDefault="00A456D0" w:rsidP="006D54F4">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4EECAB31" w14:textId="77777777" w:rsidR="00A456D0" w:rsidRPr="00CF42EA" w:rsidRDefault="00A456D0" w:rsidP="006D54F4">
            <w:pPr>
              <w:tabs>
                <w:tab w:val="decimal" w:pos="945"/>
              </w:tabs>
              <w:spacing w:line="240" w:lineRule="exact"/>
              <w:ind w:left="-252" w:firstLine="108"/>
              <w:rPr>
                <w:rFonts w:ascii="Times New Roman" w:hAnsi="Times New Roman" w:cs="Times New Roman"/>
                <w:snapToGrid w:val="0"/>
                <w:sz w:val="18"/>
                <w:szCs w:val="18"/>
                <w:lang w:eastAsia="th-TH"/>
              </w:rPr>
            </w:pPr>
          </w:p>
        </w:tc>
      </w:tr>
      <w:tr w:rsidR="00A42860" w:rsidRPr="00CF42EA" w14:paraId="2AEF0815" w14:textId="77777777" w:rsidTr="00940839">
        <w:tc>
          <w:tcPr>
            <w:tcW w:w="4680" w:type="dxa"/>
          </w:tcPr>
          <w:p w14:paraId="056D3F47" w14:textId="19F23504" w:rsidR="00A42860" w:rsidRPr="00CF42EA" w:rsidRDefault="00A42860" w:rsidP="006D54F4">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pacing w:val="-4"/>
                <w:sz w:val="18"/>
                <w:szCs w:val="18"/>
              </w:rPr>
              <w:t>Provision for employee benefits - current portion</w:t>
            </w:r>
          </w:p>
        </w:tc>
        <w:tc>
          <w:tcPr>
            <w:tcW w:w="1080" w:type="dxa"/>
            <w:shd w:val="clear" w:color="auto" w:fill="auto"/>
          </w:tcPr>
          <w:p w14:paraId="4B2129B6" w14:textId="1F1197AA"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15,194</w:t>
            </w:r>
          </w:p>
        </w:tc>
        <w:tc>
          <w:tcPr>
            <w:tcW w:w="126" w:type="dxa"/>
            <w:shd w:val="clear" w:color="auto" w:fill="auto"/>
          </w:tcPr>
          <w:p w14:paraId="5249F752" w14:textId="77777777" w:rsidR="00A42860" w:rsidRPr="00CF42EA" w:rsidRDefault="00A42860" w:rsidP="006D54F4">
            <w:pPr>
              <w:tabs>
                <w:tab w:val="decimal" w:pos="1107"/>
              </w:tabs>
              <w:spacing w:line="240" w:lineRule="exact"/>
              <w:ind w:left="-252" w:firstLine="108"/>
              <w:rPr>
                <w:rFonts w:ascii="Times New Roman" w:hAnsi="Times New Roman" w:cs="Times New Roman"/>
                <w:sz w:val="18"/>
                <w:szCs w:val="18"/>
              </w:rPr>
            </w:pPr>
          </w:p>
        </w:tc>
        <w:tc>
          <w:tcPr>
            <w:tcW w:w="1134" w:type="dxa"/>
            <w:shd w:val="clear" w:color="auto" w:fill="auto"/>
          </w:tcPr>
          <w:p w14:paraId="7AA1D436" w14:textId="3F8238BF"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12,960</w:t>
            </w:r>
          </w:p>
        </w:tc>
        <w:tc>
          <w:tcPr>
            <w:tcW w:w="135" w:type="dxa"/>
            <w:shd w:val="clear" w:color="auto" w:fill="auto"/>
          </w:tcPr>
          <w:p w14:paraId="2D570A23" w14:textId="77777777" w:rsidR="00A42860" w:rsidRPr="00CF42EA" w:rsidRDefault="00A42860" w:rsidP="006D54F4">
            <w:pPr>
              <w:tabs>
                <w:tab w:val="decimal" w:pos="981"/>
              </w:tabs>
              <w:spacing w:line="240" w:lineRule="exact"/>
              <w:ind w:left="-252" w:firstLine="108"/>
              <w:rPr>
                <w:rFonts w:ascii="Times New Roman" w:hAnsi="Times New Roman" w:cs="Times New Roman"/>
                <w:snapToGrid w:val="0"/>
                <w:sz w:val="18"/>
                <w:szCs w:val="18"/>
                <w:lang w:eastAsia="th-TH"/>
              </w:rPr>
            </w:pPr>
          </w:p>
        </w:tc>
        <w:tc>
          <w:tcPr>
            <w:tcW w:w="1035" w:type="dxa"/>
            <w:shd w:val="clear" w:color="auto" w:fill="auto"/>
          </w:tcPr>
          <w:p w14:paraId="7F2CB78E" w14:textId="48EA756B"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9,566</w:t>
            </w:r>
          </w:p>
        </w:tc>
        <w:tc>
          <w:tcPr>
            <w:tcW w:w="126" w:type="dxa"/>
          </w:tcPr>
          <w:p w14:paraId="718AB06E" w14:textId="77777777" w:rsidR="00A42860" w:rsidRPr="00CF42EA" w:rsidRDefault="00A42860" w:rsidP="006D54F4">
            <w:pPr>
              <w:tabs>
                <w:tab w:val="decimal" w:pos="981"/>
              </w:tabs>
              <w:spacing w:line="240" w:lineRule="exact"/>
              <w:ind w:left="-252" w:firstLine="108"/>
              <w:rPr>
                <w:rFonts w:ascii="Times New Roman" w:hAnsi="Times New Roman" w:cs="Times New Roman"/>
                <w:sz w:val="18"/>
                <w:szCs w:val="18"/>
              </w:rPr>
            </w:pPr>
          </w:p>
        </w:tc>
        <w:tc>
          <w:tcPr>
            <w:tcW w:w="1134" w:type="dxa"/>
          </w:tcPr>
          <w:p w14:paraId="709F50E3" w14:textId="1FC85EBA" w:rsidR="00A42860" w:rsidRPr="00CF42EA" w:rsidRDefault="00A42860" w:rsidP="00940839">
            <w:pPr>
              <w:pStyle w:val="xl32"/>
              <w:tabs>
                <w:tab w:val="decimal" w:pos="95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7,331</w:t>
            </w:r>
          </w:p>
        </w:tc>
      </w:tr>
      <w:tr w:rsidR="00A42860" w:rsidRPr="00CF42EA" w14:paraId="683EED01" w14:textId="77777777" w:rsidTr="00940839">
        <w:tc>
          <w:tcPr>
            <w:tcW w:w="4680" w:type="dxa"/>
          </w:tcPr>
          <w:p w14:paraId="2F15CB99" w14:textId="64733ACB" w:rsidR="00A42860" w:rsidRPr="00CF42EA" w:rsidRDefault="00A42860" w:rsidP="006D54F4">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pacing w:val="-4"/>
                <w:sz w:val="18"/>
                <w:szCs w:val="18"/>
              </w:rPr>
              <w:t>Provision for employee benefits</w:t>
            </w:r>
          </w:p>
        </w:tc>
        <w:tc>
          <w:tcPr>
            <w:tcW w:w="1080" w:type="dxa"/>
            <w:tcBorders>
              <w:bottom w:val="single" w:sz="4" w:space="0" w:color="auto"/>
            </w:tcBorders>
            <w:shd w:val="clear" w:color="auto" w:fill="auto"/>
          </w:tcPr>
          <w:p w14:paraId="7230685F" w14:textId="00F40B3C"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159,645</w:t>
            </w:r>
          </w:p>
        </w:tc>
        <w:tc>
          <w:tcPr>
            <w:tcW w:w="126" w:type="dxa"/>
            <w:shd w:val="clear" w:color="auto" w:fill="auto"/>
          </w:tcPr>
          <w:p w14:paraId="462102C4" w14:textId="77777777" w:rsidR="00A42860" w:rsidRPr="00CF42EA" w:rsidRDefault="00A42860" w:rsidP="006D54F4">
            <w:pPr>
              <w:tabs>
                <w:tab w:val="decimal" w:pos="1107"/>
              </w:tabs>
              <w:spacing w:line="240" w:lineRule="exact"/>
              <w:ind w:left="-252" w:firstLine="108"/>
              <w:rPr>
                <w:rFonts w:ascii="Times New Roman" w:hAnsi="Times New Roman" w:cs="Times New Roman"/>
                <w:sz w:val="18"/>
                <w:szCs w:val="18"/>
              </w:rPr>
            </w:pPr>
          </w:p>
        </w:tc>
        <w:tc>
          <w:tcPr>
            <w:tcW w:w="1134" w:type="dxa"/>
            <w:tcBorders>
              <w:bottom w:val="single" w:sz="4" w:space="0" w:color="auto"/>
            </w:tcBorders>
            <w:shd w:val="clear" w:color="auto" w:fill="auto"/>
          </w:tcPr>
          <w:p w14:paraId="7B73F596" w14:textId="751AB6BC"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158,473</w:t>
            </w:r>
          </w:p>
        </w:tc>
        <w:tc>
          <w:tcPr>
            <w:tcW w:w="135" w:type="dxa"/>
            <w:shd w:val="clear" w:color="auto" w:fill="auto"/>
          </w:tcPr>
          <w:p w14:paraId="2AA17A46" w14:textId="77777777" w:rsidR="00A42860" w:rsidRPr="00CF42EA" w:rsidRDefault="00A42860" w:rsidP="006D54F4">
            <w:pPr>
              <w:tabs>
                <w:tab w:val="decimal" w:pos="981"/>
              </w:tabs>
              <w:spacing w:line="240" w:lineRule="exact"/>
              <w:ind w:left="-252" w:firstLine="108"/>
              <w:rPr>
                <w:rFonts w:ascii="Times New Roman" w:hAnsi="Times New Roman" w:cs="Times New Roman"/>
                <w:snapToGrid w:val="0"/>
                <w:sz w:val="18"/>
                <w:szCs w:val="18"/>
                <w:lang w:eastAsia="th-TH"/>
              </w:rPr>
            </w:pPr>
          </w:p>
        </w:tc>
        <w:tc>
          <w:tcPr>
            <w:tcW w:w="1035" w:type="dxa"/>
            <w:tcBorders>
              <w:bottom w:val="single" w:sz="4" w:space="0" w:color="auto"/>
            </w:tcBorders>
            <w:shd w:val="clear" w:color="auto" w:fill="auto"/>
          </w:tcPr>
          <w:p w14:paraId="0FDC8FCC" w14:textId="65A772EB"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141,735</w:t>
            </w:r>
          </w:p>
        </w:tc>
        <w:tc>
          <w:tcPr>
            <w:tcW w:w="126" w:type="dxa"/>
          </w:tcPr>
          <w:p w14:paraId="1B8539B6" w14:textId="77777777" w:rsidR="00A42860" w:rsidRPr="00CF42EA" w:rsidRDefault="00A42860" w:rsidP="006D54F4">
            <w:pPr>
              <w:tabs>
                <w:tab w:val="decimal" w:pos="981"/>
              </w:tabs>
              <w:spacing w:line="240" w:lineRule="exact"/>
              <w:ind w:left="-252" w:firstLine="108"/>
              <w:rPr>
                <w:rFonts w:ascii="Times New Roman" w:hAnsi="Times New Roman" w:cs="Times New Roman"/>
                <w:sz w:val="18"/>
                <w:szCs w:val="18"/>
              </w:rPr>
            </w:pPr>
          </w:p>
        </w:tc>
        <w:tc>
          <w:tcPr>
            <w:tcW w:w="1134" w:type="dxa"/>
            <w:tcBorders>
              <w:bottom w:val="single" w:sz="4" w:space="0" w:color="auto"/>
            </w:tcBorders>
          </w:tcPr>
          <w:p w14:paraId="6103C239" w14:textId="3ADD6224" w:rsidR="00A42860" w:rsidRPr="00CF42EA" w:rsidRDefault="00A42860" w:rsidP="00940839">
            <w:pPr>
              <w:pStyle w:val="xl32"/>
              <w:tabs>
                <w:tab w:val="decimal" w:pos="95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141,583</w:t>
            </w:r>
          </w:p>
        </w:tc>
      </w:tr>
      <w:tr w:rsidR="00A42860" w:rsidRPr="00CF42EA" w14:paraId="6CC01817" w14:textId="77777777" w:rsidTr="00940839">
        <w:tc>
          <w:tcPr>
            <w:tcW w:w="4680" w:type="dxa"/>
          </w:tcPr>
          <w:p w14:paraId="51173992" w14:textId="77777777" w:rsidR="00A42860" w:rsidRPr="00CF42EA" w:rsidRDefault="00A42860" w:rsidP="006D54F4">
            <w:pPr>
              <w:spacing w:line="240" w:lineRule="exact"/>
              <w:ind w:left="360" w:firstLine="370"/>
              <w:contextualSpacing/>
              <w:jc w:val="both"/>
              <w:rPr>
                <w:rFonts w:ascii="Times New Roman" w:hAnsi="Times New Roman" w:cs="Times New Roman"/>
                <w:sz w:val="18"/>
                <w:szCs w:val="18"/>
              </w:rPr>
            </w:pPr>
          </w:p>
        </w:tc>
        <w:tc>
          <w:tcPr>
            <w:tcW w:w="1080" w:type="dxa"/>
            <w:tcBorders>
              <w:top w:val="single" w:sz="4" w:space="0" w:color="auto"/>
              <w:bottom w:val="double" w:sz="4" w:space="0" w:color="auto"/>
            </w:tcBorders>
            <w:shd w:val="clear" w:color="auto" w:fill="auto"/>
          </w:tcPr>
          <w:p w14:paraId="030879B3" w14:textId="2D5FB24C"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174,839</w:t>
            </w:r>
          </w:p>
        </w:tc>
        <w:tc>
          <w:tcPr>
            <w:tcW w:w="126" w:type="dxa"/>
            <w:shd w:val="clear" w:color="auto" w:fill="auto"/>
          </w:tcPr>
          <w:p w14:paraId="77316B77" w14:textId="77777777" w:rsidR="00A42860" w:rsidRPr="00CF42EA" w:rsidRDefault="00A42860" w:rsidP="006D54F4">
            <w:pPr>
              <w:tabs>
                <w:tab w:val="decimal" w:pos="1107"/>
              </w:tabs>
              <w:spacing w:line="240" w:lineRule="exact"/>
              <w:ind w:left="-252" w:firstLine="108"/>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3DF4B137" w14:textId="7A6BDAF1"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171,433</w:t>
            </w:r>
          </w:p>
        </w:tc>
        <w:tc>
          <w:tcPr>
            <w:tcW w:w="135" w:type="dxa"/>
            <w:shd w:val="clear" w:color="auto" w:fill="auto"/>
          </w:tcPr>
          <w:p w14:paraId="6F3F54A2" w14:textId="77777777" w:rsidR="00A42860" w:rsidRPr="00CF42EA" w:rsidRDefault="00A42860" w:rsidP="006D54F4">
            <w:pPr>
              <w:tabs>
                <w:tab w:val="decimal" w:pos="981"/>
              </w:tabs>
              <w:spacing w:line="240" w:lineRule="exact"/>
              <w:ind w:left="-252" w:firstLine="108"/>
              <w:rPr>
                <w:rFonts w:ascii="Times New Roman" w:hAnsi="Times New Roman" w:cs="Times New Roman"/>
                <w:snapToGrid w:val="0"/>
                <w:sz w:val="18"/>
                <w:szCs w:val="18"/>
                <w:lang w:eastAsia="th-TH"/>
              </w:rPr>
            </w:pPr>
          </w:p>
        </w:tc>
        <w:tc>
          <w:tcPr>
            <w:tcW w:w="1035" w:type="dxa"/>
            <w:tcBorders>
              <w:top w:val="single" w:sz="4" w:space="0" w:color="auto"/>
              <w:bottom w:val="double" w:sz="4" w:space="0" w:color="auto"/>
            </w:tcBorders>
            <w:shd w:val="clear" w:color="auto" w:fill="auto"/>
          </w:tcPr>
          <w:p w14:paraId="6B9EB9E5" w14:textId="63F09489"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151,301</w:t>
            </w:r>
          </w:p>
        </w:tc>
        <w:tc>
          <w:tcPr>
            <w:tcW w:w="126" w:type="dxa"/>
          </w:tcPr>
          <w:p w14:paraId="434E6786" w14:textId="77777777" w:rsidR="00A42860" w:rsidRPr="00CF42EA" w:rsidRDefault="00A42860" w:rsidP="006D54F4">
            <w:pPr>
              <w:tabs>
                <w:tab w:val="decimal" w:pos="981"/>
              </w:tabs>
              <w:spacing w:line="240" w:lineRule="exact"/>
              <w:ind w:left="-252" w:firstLine="108"/>
              <w:rPr>
                <w:rFonts w:ascii="Times New Roman" w:hAnsi="Times New Roman" w:cs="Times New Roman"/>
                <w:sz w:val="18"/>
                <w:szCs w:val="18"/>
              </w:rPr>
            </w:pPr>
          </w:p>
        </w:tc>
        <w:tc>
          <w:tcPr>
            <w:tcW w:w="1134" w:type="dxa"/>
            <w:tcBorders>
              <w:top w:val="single" w:sz="4" w:space="0" w:color="auto"/>
              <w:bottom w:val="double" w:sz="4" w:space="0" w:color="auto"/>
            </w:tcBorders>
          </w:tcPr>
          <w:p w14:paraId="31E657B9" w14:textId="3E5C83A7" w:rsidR="00A42860" w:rsidRPr="00CF42EA" w:rsidRDefault="00A42860" w:rsidP="00940839">
            <w:pPr>
              <w:pStyle w:val="xl32"/>
              <w:tabs>
                <w:tab w:val="decimal" w:pos="95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148,914</w:t>
            </w:r>
          </w:p>
        </w:tc>
      </w:tr>
    </w:tbl>
    <w:p w14:paraId="3D04430D" w14:textId="65F2F3E4" w:rsidR="00A54394" w:rsidRPr="00CF42EA" w:rsidRDefault="00E22BF0" w:rsidP="006D54F4">
      <w:pPr>
        <w:tabs>
          <w:tab w:val="left" w:pos="1440"/>
          <w:tab w:val="left" w:pos="2880"/>
        </w:tabs>
        <w:spacing w:before="240" w:after="240"/>
        <w:ind w:left="547" w:right="72"/>
        <w:jc w:val="both"/>
        <w:rPr>
          <w:rFonts w:ascii="Times New Roman" w:hAnsi="Times New Roman" w:cs="Times New Roman"/>
          <w:sz w:val="24"/>
          <w:szCs w:val="24"/>
        </w:rPr>
      </w:pPr>
      <w:r w:rsidRPr="00CF42EA">
        <w:rPr>
          <w:rFonts w:ascii="Times New Roman" w:hAnsi="Times New Roman" w:cs="Times New Roman"/>
          <w:sz w:val="24"/>
          <w:szCs w:val="24"/>
        </w:rPr>
        <w:t>Amounts recognized in the statement</w:t>
      </w:r>
      <w:r w:rsidR="002161F3" w:rsidRPr="00CF42EA">
        <w:rPr>
          <w:rFonts w:ascii="Times New Roman" w:hAnsi="Times New Roman" w:cs="Times New Roman"/>
          <w:sz w:val="24"/>
          <w:szCs w:val="24"/>
        </w:rPr>
        <w:t>s</w:t>
      </w:r>
      <w:r w:rsidRPr="00CF42EA">
        <w:rPr>
          <w:rFonts w:ascii="Times New Roman" w:hAnsi="Times New Roman" w:cs="Times New Roman"/>
          <w:sz w:val="24"/>
          <w:szCs w:val="24"/>
        </w:rPr>
        <w:t xml:space="preserve"> of </w:t>
      </w:r>
      <w:r w:rsidR="00004B60" w:rsidRPr="00CF42EA">
        <w:rPr>
          <w:rFonts w:ascii="Times New Roman" w:hAnsi="Times New Roman" w:cs="Times New Roman"/>
          <w:sz w:val="24"/>
          <w:szCs w:val="24"/>
        </w:rPr>
        <w:t xml:space="preserve">comprehensive income </w:t>
      </w:r>
      <w:r w:rsidRPr="00CF42EA">
        <w:rPr>
          <w:rFonts w:ascii="Times New Roman" w:hAnsi="Times New Roman" w:cs="Times New Roman"/>
          <w:sz w:val="24"/>
          <w:szCs w:val="24"/>
        </w:rPr>
        <w:t>in respect of the</w:t>
      </w:r>
      <w:r w:rsidR="00910480" w:rsidRPr="00CF42EA">
        <w:rPr>
          <w:rFonts w:ascii="Times New Roman" w:hAnsi="Times New Roman" w:cs="Times New Roman"/>
          <w:sz w:val="24"/>
          <w:szCs w:val="24"/>
        </w:rPr>
        <w:t xml:space="preserve"> </w:t>
      </w:r>
      <w:r w:rsidR="00956ED6" w:rsidRPr="00CF42EA">
        <w:rPr>
          <w:rFonts w:ascii="Times New Roman" w:hAnsi="Times New Roman" w:cs="Times New Roman"/>
          <w:sz w:val="24"/>
          <w:szCs w:val="24"/>
        </w:rPr>
        <w:t>post-</w:t>
      </w:r>
      <w:r w:rsidR="00956ED6" w:rsidRPr="00CF42EA">
        <w:rPr>
          <w:rFonts w:ascii="Times New Roman" w:hAnsi="Times New Roman" w:cs="Times New Roman"/>
          <w:spacing w:val="4"/>
          <w:sz w:val="24"/>
          <w:szCs w:val="24"/>
        </w:rPr>
        <w:t>employment benefit obligation</w:t>
      </w:r>
      <w:r w:rsidR="00B9620F"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w:t>
      </w:r>
      <w:r w:rsidR="007D7BEA" w:rsidRPr="00CF42EA">
        <w:rPr>
          <w:rFonts w:ascii="Times New Roman" w:hAnsi="Times New Roman" w:cs="Times New Roman"/>
          <w:spacing w:val="4"/>
          <w:sz w:val="24"/>
          <w:szCs w:val="24"/>
        </w:rPr>
        <w:t xml:space="preserve">due upon retirement </w:t>
      </w:r>
      <w:r w:rsidRPr="00CF42EA">
        <w:rPr>
          <w:rFonts w:ascii="Times New Roman" w:hAnsi="Times New Roman" w:cs="Times New Roman"/>
          <w:spacing w:val="4"/>
          <w:sz w:val="24"/>
          <w:szCs w:val="24"/>
        </w:rPr>
        <w:t xml:space="preserve">for the </w:t>
      </w:r>
      <w:r w:rsidR="0080665B">
        <w:rPr>
          <w:rFonts w:ascii="Times New Roman" w:hAnsi="Times New Roman" w:cs="Times New Roman"/>
          <w:spacing w:val="4"/>
          <w:sz w:val="24"/>
          <w:szCs w:val="30"/>
        </w:rPr>
        <w:t>nine</w:t>
      </w:r>
      <w:r w:rsidR="00A54394" w:rsidRPr="00CF42EA">
        <w:rPr>
          <w:rFonts w:ascii="Times New Roman" w:hAnsi="Times New Roman" w:cs="Times New Roman"/>
          <w:spacing w:val="4"/>
          <w:sz w:val="24"/>
          <w:szCs w:val="24"/>
        </w:rPr>
        <w:t>-month periods</w:t>
      </w:r>
      <w:r w:rsidR="00716252" w:rsidRPr="00CF42EA">
        <w:rPr>
          <w:rFonts w:ascii="Times New Roman" w:hAnsi="Times New Roman" w:cs="Times New Roman"/>
          <w:spacing w:val="4"/>
          <w:sz w:val="24"/>
          <w:szCs w:val="24"/>
        </w:rPr>
        <w:t xml:space="preserve"> ended</w:t>
      </w:r>
      <w:r w:rsidR="006F6C3C" w:rsidRPr="00CF42EA">
        <w:rPr>
          <w:rFonts w:ascii="Times New Roman" w:hAnsi="Times New Roman" w:cs="Times New Roman"/>
          <w:spacing w:val="4"/>
          <w:sz w:val="24"/>
          <w:szCs w:val="24"/>
        </w:rPr>
        <w:t xml:space="preserve"> </w:t>
      </w:r>
      <w:r w:rsidR="0080665B">
        <w:rPr>
          <w:rFonts w:ascii="Times New Roman" w:hAnsi="Times New Roman" w:cs="Times New Roman"/>
          <w:sz w:val="24"/>
          <w:szCs w:val="24"/>
        </w:rPr>
        <w:t>September</w:t>
      </w:r>
      <w:r w:rsidR="00866319" w:rsidRPr="00CF42EA">
        <w:rPr>
          <w:rFonts w:ascii="Times New Roman" w:hAnsi="Times New Roman" w:cs="Times New Roman"/>
          <w:sz w:val="24"/>
          <w:szCs w:val="24"/>
        </w:rPr>
        <w:t xml:space="preserve"> 30</w:t>
      </w:r>
      <w:r w:rsidR="00AC4351" w:rsidRPr="00CF42EA">
        <w:rPr>
          <w:rFonts w:ascii="Times New Roman" w:hAnsi="Times New Roman" w:cs="Times New Roman"/>
          <w:sz w:val="24"/>
          <w:szCs w:val="24"/>
        </w:rPr>
        <w:t>, 2022 and 2021</w:t>
      </w:r>
      <w:r w:rsidR="00875618" w:rsidRPr="00CF42EA">
        <w:rPr>
          <w:rFonts w:ascii="Times New Roman" w:hAnsi="Times New Roman" w:cs="Times New Roman"/>
          <w:sz w:val="24"/>
          <w:szCs w:val="24"/>
          <w:lang w:val="en-GB"/>
        </w:rPr>
        <w:t xml:space="preserve"> </w:t>
      </w:r>
      <w:r w:rsidRPr="00CF42EA">
        <w:rPr>
          <w:rFonts w:ascii="Times New Roman" w:hAnsi="Times New Roman" w:cs="Times New Roman"/>
          <w:sz w:val="24"/>
          <w:szCs w:val="24"/>
        </w:rPr>
        <w:t>are as follows:</w:t>
      </w:r>
    </w:p>
    <w:p w14:paraId="678D0C08" w14:textId="77777777" w:rsidR="00B6069B" w:rsidRPr="00CF42EA" w:rsidRDefault="00B6069B" w:rsidP="006D54F4">
      <w:pPr>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35"/>
        <w:gridCol w:w="189"/>
        <w:gridCol w:w="1080"/>
      </w:tblGrid>
      <w:tr w:rsidR="00D44282" w:rsidRPr="00CF42EA" w14:paraId="4F9B506F" w14:textId="77777777" w:rsidTr="007B1CDF">
        <w:trPr>
          <w:trHeight w:val="144"/>
        </w:trPr>
        <w:tc>
          <w:tcPr>
            <w:tcW w:w="3960" w:type="dxa"/>
            <w:tcBorders>
              <w:top w:val="nil"/>
              <w:left w:val="nil"/>
              <w:bottom w:val="nil"/>
              <w:right w:val="nil"/>
            </w:tcBorders>
          </w:tcPr>
          <w:p w14:paraId="29138598" w14:textId="77777777" w:rsidR="00B6069B" w:rsidRPr="00CF42EA" w:rsidRDefault="00B6069B" w:rsidP="006D54F4">
            <w:pPr>
              <w:spacing w:line="240" w:lineRule="exact"/>
              <w:ind w:right="10" w:hanging="36"/>
              <w:jc w:val="center"/>
              <w:rPr>
                <w:rFonts w:ascii="Times New Roman" w:hAnsi="Times New Roman" w:cs="Times New Roman"/>
                <w:b/>
                <w:bCs/>
                <w:sz w:val="18"/>
                <w:szCs w:val="18"/>
                <w:cs/>
                <w:lang w:val="en-GB"/>
              </w:rPr>
            </w:pPr>
          </w:p>
        </w:tc>
        <w:tc>
          <w:tcPr>
            <w:tcW w:w="2331" w:type="dxa"/>
            <w:gridSpan w:val="3"/>
            <w:tcBorders>
              <w:top w:val="nil"/>
              <w:left w:val="nil"/>
              <w:bottom w:val="nil"/>
              <w:right w:val="nil"/>
            </w:tcBorders>
          </w:tcPr>
          <w:p w14:paraId="6CF8E744"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Borders>
              <w:top w:val="nil"/>
              <w:left w:val="nil"/>
              <w:bottom w:val="nil"/>
              <w:right w:val="nil"/>
            </w:tcBorders>
          </w:tcPr>
          <w:p w14:paraId="23CD0DBF"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0C951D8D"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CF6E548" w14:textId="77777777" w:rsidTr="007B1CDF">
        <w:trPr>
          <w:trHeight w:val="144"/>
        </w:trPr>
        <w:tc>
          <w:tcPr>
            <w:tcW w:w="3960" w:type="dxa"/>
            <w:tcBorders>
              <w:top w:val="nil"/>
              <w:left w:val="nil"/>
              <w:bottom w:val="nil"/>
              <w:right w:val="nil"/>
            </w:tcBorders>
          </w:tcPr>
          <w:p w14:paraId="1469A498"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33DC0EC5"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Borders>
              <w:top w:val="nil"/>
              <w:left w:val="nil"/>
              <w:bottom w:val="nil"/>
              <w:right w:val="nil"/>
            </w:tcBorders>
          </w:tcPr>
          <w:p w14:paraId="1C2F7436"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6389EA85"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871D86" w:rsidRPr="00CF42EA" w14:paraId="592AFF23" w14:textId="77777777" w:rsidTr="007B1CDF">
        <w:trPr>
          <w:trHeight w:val="144"/>
        </w:trPr>
        <w:tc>
          <w:tcPr>
            <w:tcW w:w="3960" w:type="dxa"/>
            <w:tcBorders>
              <w:top w:val="nil"/>
              <w:left w:val="nil"/>
              <w:bottom w:val="nil"/>
              <w:right w:val="nil"/>
            </w:tcBorders>
          </w:tcPr>
          <w:p w14:paraId="66C6C363" w14:textId="77777777" w:rsidR="00871D86" w:rsidRPr="00CF42EA" w:rsidRDefault="00871D86" w:rsidP="006D54F4">
            <w:pPr>
              <w:spacing w:line="240" w:lineRule="exact"/>
              <w:ind w:right="10" w:hanging="36"/>
              <w:jc w:val="center"/>
              <w:rPr>
                <w:rFonts w:ascii="Times New Roman" w:hAnsi="Times New Roman" w:cs="Times New Roman"/>
                <w:b/>
                <w:bCs/>
                <w:sz w:val="18"/>
                <w:szCs w:val="18"/>
                <w:cs/>
              </w:rPr>
            </w:pPr>
          </w:p>
        </w:tc>
        <w:tc>
          <w:tcPr>
            <w:tcW w:w="1071" w:type="dxa"/>
            <w:tcBorders>
              <w:top w:val="nil"/>
              <w:left w:val="nil"/>
              <w:bottom w:val="nil"/>
              <w:right w:val="nil"/>
            </w:tcBorders>
          </w:tcPr>
          <w:p w14:paraId="72428AB3" w14:textId="3D6772FD"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2</w:t>
            </w:r>
          </w:p>
        </w:tc>
        <w:tc>
          <w:tcPr>
            <w:tcW w:w="153" w:type="dxa"/>
            <w:tcBorders>
              <w:top w:val="nil"/>
              <w:left w:val="nil"/>
              <w:bottom w:val="nil"/>
              <w:right w:val="nil"/>
            </w:tcBorders>
          </w:tcPr>
          <w:p w14:paraId="7DCFD7C8"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2995FD15" w14:textId="2A701F18"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c>
          <w:tcPr>
            <w:tcW w:w="135" w:type="dxa"/>
            <w:tcBorders>
              <w:top w:val="nil"/>
              <w:left w:val="nil"/>
              <w:bottom w:val="nil"/>
              <w:right w:val="nil"/>
            </w:tcBorders>
          </w:tcPr>
          <w:p w14:paraId="7A1AD7FB"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72DCB1B7" w14:textId="189D1B86"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2</w:t>
            </w:r>
          </w:p>
        </w:tc>
        <w:tc>
          <w:tcPr>
            <w:tcW w:w="189" w:type="dxa"/>
            <w:tcBorders>
              <w:top w:val="nil"/>
              <w:left w:val="nil"/>
              <w:bottom w:val="nil"/>
              <w:right w:val="nil"/>
            </w:tcBorders>
          </w:tcPr>
          <w:p w14:paraId="179AAB4D"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23AA5927" w14:textId="4ADD5538"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r>
      <w:tr w:rsidR="00D44282" w:rsidRPr="00CF42EA" w14:paraId="0FB912E3" w14:textId="77777777" w:rsidTr="007B1CDF">
        <w:trPr>
          <w:trHeight w:val="144"/>
        </w:trPr>
        <w:tc>
          <w:tcPr>
            <w:tcW w:w="3960" w:type="dxa"/>
            <w:tcBorders>
              <w:top w:val="nil"/>
              <w:left w:val="nil"/>
              <w:bottom w:val="nil"/>
              <w:right w:val="nil"/>
            </w:tcBorders>
          </w:tcPr>
          <w:p w14:paraId="618AD6FA" w14:textId="77777777" w:rsidR="008D693F" w:rsidRPr="00CF42EA" w:rsidRDefault="008D693F" w:rsidP="006D54F4">
            <w:pPr>
              <w:spacing w:line="240" w:lineRule="exact"/>
              <w:rPr>
                <w:rFonts w:ascii="Times New Roman" w:hAnsi="Times New Roman" w:cs="Times New Roman"/>
                <w:b/>
                <w:bCs/>
                <w:sz w:val="18"/>
                <w:szCs w:val="18"/>
                <w:cs/>
              </w:rPr>
            </w:pPr>
          </w:p>
        </w:tc>
        <w:tc>
          <w:tcPr>
            <w:tcW w:w="1071" w:type="dxa"/>
            <w:tcBorders>
              <w:top w:val="nil"/>
              <w:left w:val="nil"/>
              <w:bottom w:val="nil"/>
              <w:right w:val="nil"/>
            </w:tcBorders>
          </w:tcPr>
          <w:p w14:paraId="266618ED"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53" w:type="dxa"/>
            <w:tcBorders>
              <w:top w:val="nil"/>
              <w:left w:val="nil"/>
              <w:bottom w:val="nil"/>
              <w:right w:val="nil"/>
            </w:tcBorders>
          </w:tcPr>
          <w:p w14:paraId="35D7095A"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158E7F97"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35" w:type="dxa"/>
            <w:tcBorders>
              <w:top w:val="nil"/>
              <w:left w:val="nil"/>
              <w:bottom w:val="nil"/>
              <w:right w:val="nil"/>
            </w:tcBorders>
          </w:tcPr>
          <w:p w14:paraId="16C178AF"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173F873A"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89" w:type="dxa"/>
            <w:tcBorders>
              <w:top w:val="nil"/>
              <w:left w:val="nil"/>
              <w:bottom w:val="nil"/>
              <w:right w:val="nil"/>
            </w:tcBorders>
          </w:tcPr>
          <w:p w14:paraId="7B3371A4"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7F9B9BE8" w14:textId="77777777" w:rsidR="008D693F" w:rsidRPr="00CF42EA" w:rsidRDefault="008D693F" w:rsidP="006D54F4">
            <w:pPr>
              <w:spacing w:line="240" w:lineRule="exact"/>
              <w:jc w:val="center"/>
              <w:rPr>
                <w:rFonts w:ascii="Times New Roman" w:hAnsi="Times New Roman" w:cs="Times New Roman"/>
                <w:b/>
                <w:bCs/>
                <w:sz w:val="18"/>
                <w:szCs w:val="18"/>
              </w:rPr>
            </w:pPr>
          </w:p>
        </w:tc>
      </w:tr>
      <w:tr w:rsidR="00A42860" w:rsidRPr="00CF42EA" w14:paraId="47E3DA2A" w14:textId="77777777" w:rsidTr="007B1CDF">
        <w:trPr>
          <w:trHeight w:val="144"/>
        </w:trPr>
        <w:tc>
          <w:tcPr>
            <w:tcW w:w="3960" w:type="dxa"/>
            <w:tcBorders>
              <w:top w:val="nil"/>
              <w:left w:val="nil"/>
              <w:bottom w:val="nil"/>
              <w:right w:val="nil"/>
            </w:tcBorders>
          </w:tcPr>
          <w:p w14:paraId="4A164ED4" w14:textId="77777777" w:rsidR="00A42860" w:rsidRPr="00CF42EA" w:rsidRDefault="00A42860" w:rsidP="006D54F4">
            <w:pPr>
              <w:spacing w:line="240" w:lineRule="exact"/>
              <w:ind w:firstLine="180"/>
              <w:rPr>
                <w:rFonts w:ascii="Times New Roman" w:hAnsi="Times New Roman" w:cs="Times New Roman"/>
                <w:sz w:val="18"/>
                <w:szCs w:val="18"/>
              </w:rPr>
            </w:pPr>
            <w:r w:rsidRPr="00CF42EA">
              <w:rPr>
                <w:rFonts w:ascii="Times New Roman" w:hAnsi="Times New Roman" w:cs="Times New Roman"/>
                <w:sz w:val="18"/>
                <w:szCs w:val="18"/>
              </w:rPr>
              <w:t>Current service cost</w:t>
            </w:r>
          </w:p>
        </w:tc>
        <w:tc>
          <w:tcPr>
            <w:tcW w:w="1071" w:type="dxa"/>
            <w:tcBorders>
              <w:top w:val="nil"/>
              <w:left w:val="nil"/>
              <w:bottom w:val="nil"/>
              <w:right w:val="nil"/>
            </w:tcBorders>
            <w:shd w:val="clear" w:color="auto" w:fill="auto"/>
          </w:tcPr>
          <w:p w14:paraId="54DAF5FA" w14:textId="502DE76D"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8,616</w:t>
            </w:r>
          </w:p>
        </w:tc>
        <w:tc>
          <w:tcPr>
            <w:tcW w:w="153" w:type="dxa"/>
            <w:tcBorders>
              <w:top w:val="nil"/>
              <w:left w:val="nil"/>
              <w:bottom w:val="nil"/>
              <w:right w:val="nil"/>
            </w:tcBorders>
            <w:shd w:val="clear" w:color="auto" w:fill="auto"/>
          </w:tcPr>
          <w:p w14:paraId="6F1B654A" w14:textId="77777777" w:rsidR="00A42860" w:rsidRPr="00CF42EA" w:rsidRDefault="00A42860" w:rsidP="006D54F4">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0909B030" w14:textId="5AB70D89"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321F6">
              <w:rPr>
                <w:rFonts w:ascii="Times New Roman" w:hAnsi="Times New Roman" w:cs="Times New Roman"/>
                <w:sz w:val="18"/>
                <w:szCs w:val="18"/>
              </w:rPr>
              <w:t>8,761</w:t>
            </w:r>
          </w:p>
        </w:tc>
        <w:tc>
          <w:tcPr>
            <w:tcW w:w="135" w:type="dxa"/>
            <w:tcBorders>
              <w:top w:val="nil"/>
              <w:left w:val="nil"/>
              <w:right w:val="nil"/>
            </w:tcBorders>
            <w:shd w:val="clear" w:color="auto" w:fill="auto"/>
          </w:tcPr>
          <w:p w14:paraId="53B8CEEB" w14:textId="77777777" w:rsidR="00A42860" w:rsidRPr="00CF42EA" w:rsidRDefault="00A42860" w:rsidP="006D54F4">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nil"/>
              <w:right w:val="nil"/>
            </w:tcBorders>
            <w:shd w:val="clear" w:color="auto" w:fill="auto"/>
          </w:tcPr>
          <w:p w14:paraId="73E6F106" w14:textId="1AE9B235"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7,837</w:t>
            </w:r>
          </w:p>
        </w:tc>
        <w:tc>
          <w:tcPr>
            <w:tcW w:w="189" w:type="dxa"/>
            <w:tcBorders>
              <w:top w:val="nil"/>
              <w:left w:val="nil"/>
              <w:right w:val="nil"/>
            </w:tcBorders>
          </w:tcPr>
          <w:p w14:paraId="7DB96358" w14:textId="77777777" w:rsidR="00A42860" w:rsidRPr="00CF42EA" w:rsidRDefault="00A42860" w:rsidP="006D54F4">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4C252406" w14:textId="556F9F59"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321F6">
              <w:rPr>
                <w:rFonts w:ascii="Times New Roman" w:hAnsi="Times New Roman" w:cs="Times New Roman"/>
                <w:sz w:val="18"/>
                <w:szCs w:val="18"/>
              </w:rPr>
              <w:t>7,692</w:t>
            </w:r>
          </w:p>
        </w:tc>
      </w:tr>
      <w:tr w:rsidR="00A42860" w:rsidRPr="00CF42EA" w14:paraId="479E521A" w14:textId="77777777" w:rsidTr="007B1CDF">
        <w:trPr>
          <w:trHeight w:val="144"/>
        </w:trPr>
        <w:tc>
          <w:tcPr>
            <w:tcW w:w="3960" w:type="dxa"/>
            <w:tcBorders>
              <w:top w:val="nil"/>
              <w:left w:val="nil"/>
              <w:bottom w:val="nil"/>
              <w:right w:val="nil"/>
            </w:tcBorders>
          </w:tcPr>
          <w:p w14:paraId="0B354AE3" w14:textId="77777777" w:rsidR="00A42860" w:rsidRPr="00CF42EA" w:rsidRDefault="00A42860" w:rsidP="006D54F4">
            <w:pPr>
              <w:spacing w:line="240" w:lineRule="exact"/>
              <w:ind w:firstLine="180"/>
              <w:rPr>
                <w:rFonts w:ascii="Times New Roman" w:hAnsi="Times New Roman" w:cs="Times New Roman"/>
                <w:sz w:val="18"/>
                <w:szCs w:val="18"/>
              </w:rPr>
            </w:pPr>
            <w:r w:rsidRPr="00CF42EA">
              <w:rPr>
                <w:rFonts w:ascii="Times New Roman" w:hAnsi="Times New Roman" w:cs="Times New Roman"/>
                <w:sz w:val="18"/>
                <w:szCs w:val="18"/>
              </w:rPr>
              <w:t>Interest cost</w:t>
            </w:r>
          </w:p>
        </w:tc>
        <w:tc>
          <w:tcPr>
            <w:tcW w:w="1071" w:type="dxa"/>
            <w:tcBorders>
              <w:top w:val="nil"/>
              <w:left w:val="nil"/>
              <w:bottom w:val="single" w:sz="4" w:space="0" w:color="auto"/>
              <w:right w:val="nil"/>
            </w:tcBorders>
            <w:shd w:val="clear" w:color="auto" w:fill="auto"/>
          </w:tcPr>
          <w:p w14:paraId="1686A0D6" w14:textId="0C142621"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3C4F56">
              <w:rPr>
                <w:rFonts w:ascii="Times New Roman" w:hAnsi="Times New Roman" w:cs="Times New Roman"/>
                <w:sz w:val="18"/>
                <w:szCs w:val="18"/>
              </w:rPr>
              <w:t>2,121</w:t>
            </w:r>
          </w:p>
        </w:tc>
        <w:tc>
          <w:tcPr>
            <w:tcW w:w="153" w:type="dxa"/>
            <w:tcBorders>
              <w:top w:val="nil"/>
              <w:left w:val="nil"/>
              <w:right w:val="nil"/>
            </w:tcBorders>
            <w:shd w:val="clear" w:color="auto" w:fill="auto"/>
          </w:tcPr>
          <w:p w14:paraId="45D4F853" w14:textId="77777777" w:rsidR="00A42860" w:rsidRPr="00CF42EA" w:rsidRDefault="00A42860" w:rsidP="006D54F4">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single" w:sz="4" w:space="0" w:color="auto"/>
              <w:right w:val="nil"/>
            </w:tcBorders>
            <w:shd w:val="clear" w:color="auto" w:fill="auto"/>
          </w:tcPr>
          <w:p w14:paraId="1647660A" w14:textId="3B8F27B9"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321F6">
              <w:rPr>
                <w:rFonts w:ascii="Times New Roman" w:hAnsi="Times New Roman" w:cs="Times New Roman"/>
                <w:sz w:val="18"/>
                <w:szCs w:val="18"/>
              </w:rPr>
              <w:t>1,754</w:t>
            </w:r>
          </w:p>
        </w:tc>
        <w:tc>
          <w:tcPr>
            <w:tcW w:w="135" w:type="dxa"/>
            <w:tcBorders>
              <w:top w:val="nil"/>
              <w:left w:val="nil"/>
              <w:bottom w:val="nil"/>
              <w:right w:val="nil"/>
            </w:tcBorders>
            <w:shd w:val="clear" w:color="auto" w:fill="auto"/>
          </w:tcPr>
          <w:p w14:paraId="4C2257F6" w14:textId="77777777" w:rsidR="00A42860" w:rsidRPr="00CF42EA" w:rsidRDefault="00A42860" w:rsidP="006D54F4">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single" w:sz="4" w:space="0" w:color="auto"/>
              <w:right w:val="nil"/>
            </w:tcBorders>
            <w:shd w:val="clear" w:color="auto" w:fill="auto"/>
          </w:tcPr>
          <w:p w14:paraId="5C955966" w14:textId="12665DF1"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3C4F56">
              <w:rPr>
                <w:rFonts w:ascii="Times New Roman" w:hAnsi="Times New Roman" w:cs="Times New Roman"/>
                <w:sz w:val="18"/>
                <w:szCs w:val="18"/>
              </w:rPr>
              <w:t>1,881</w:t>
            </w:r>
          </w:p>
        </w:tc>
        <w:tc>
          <w:tcPr>
            <w:tcW w:w="189" w:type="dxa"/>
            <w:tcBorders>
              <w:top w:val="nil"/>
              <w:left w:val="nil"/>
              <w:bottom w:val="nil"/>
              <w:right w:val="nil"/>
            </w:tcBorders>
          </w:tcPr>
          <w:p w14:paraId="68938082" w14:textId="77777777" w:rsidR="00A42860" w:rsidRPr="00CF42EA" w:rsidRDefault="00A42860" w:rsidP="006D54F4">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single" w:sz="4" w:space="0" w:color="auto"/>
              <w:right w:val="nil"/>
            </w:tcBorders>
          </w:tcPr>
          <w:p w14:paraId="7DB5EEFD" w14:textId="36410109"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D321F6">
              <w:rPr>
                <w:rFonts w:ascii="Times New Roman" w:hAnsi="Times New Roman" w:cs="Times New Roman"/>
                <w:sz w:val="18"/>
                <w:szCs w:val="18"/>
              </w:rPr>
              <w:t>1,510</w:t>
            </w:r>
          </w:p>
        </w:tc>
      </w:tr>
      <w:tr w:rsidR="00A42860" w:rsidRPr="00CF42EA" w14:paraId="29F7FDE2" w14:textId="77777777" w:rsidTr="007B1CDF">
        <w:trPr>
          <w:trHeight w:val="144"/>
        </w:trPr>
        <w:tc>
          <w:tcPr>
            <w:tcW w:w="3960" w:type="dxa"/>
            <w:tcBorders>
              <w:top w:val="nil"/>
              <w:left w:val="nil"/>
              <w:bottom w:val="nil"/>
              <w:right w:val="nil"/>
            </w:tcBorders>
          </w:tcPr>
          <w:p w14:paraId="1FC08265" w14:textId="77777777" w:rsidR="00A42860" w:rsidRPr="00CF42EA" w:rsidRDefault="00A42860" w:rsidP="006D54F4">
            <w:pPr>
              <w:spacing w:line="240" w:lineRule="exact"/>
              <w:ind w:firstLine="526"/>
              <w:jc w:val="thaiDistribute"/>
              <w:rPr>
                <w:rFonts w:ascii="Times New Roman" w:hAnsi="Times New Roman" w:cs="Times New Roman"/>
                <w:b/>
                <w:bCs/>
                <w:sz w:val="18"/>
                <w:szCs w:val="18"/>
              </w:rPr>
            </w:pPr>
          </w:p>
        </w:tc>
        <w:tc>
          <w:tcPr>
            <w:tcW w:w="1071" w:type="dxa"/>
            <w:tcBorders>
              <w:top w:val="single" w:sz="4" w:space="0" w:color="auto"/>
              <w:left w:val="nil"/>
              <w:bottom w:val="double" w:sz="4" w:space="0" w:color="auto"/>
              <w:right w:val="nil"/>
            </w:tcBorders>
            <w:shd w:val="clear" w:color="auto" w:fill="auto"/>
          </w:tcPr>
          <w:p w14:paraId="37571317" w14:textId="7C07782E"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10,737</w:t>
            </w:r>
          </w:p>
        </w:tc>
        <w:tc>
          <w:tcPr>
            <w:tcW w:w="153" w:type="dxa"/>
            <w:tcBorders>
              <w:top w:val="nil"/>
              <w:left w:val="nil"/>
              <w:right w:val="nil"/>
            </w:tcBorders>
            <w:shd w:val="clear" w:color="auto" w:fill="auto"/>
          </w:tcPr>
          <w:p w14:paraId="22842E40" w14:textId="77777777" w:rsidR="00A42860" w:rsidRPr="00CF42EA" w:rsidRDefault="00A42860" w:rsidP="006D54F4">
            <w:pPr>
              <w:spacing w:line="240" w:lineRule="exact"/>
              <w:jc w:val="center"/>
              <w:rPr>
                <w:rFonts w:ascii="Times New Roman" w:hAnsi="Times New Roman" w:cs="Times New Roman"/>
                <w:sz w:val="18"/>
                <w:szCs w:val="18"/>
              </w:rPr>
            </w:pPr>
          </w:p>
        </w:tc>
        <w:tc>
          <w:tcPr>
            <w:tcW w:w="1107" w:type="dxa"/>
            <w:tcBorders>
              <w:top w:val="single" w:sz="4" w:space="0" w:color="auto"/>
              <w:left w:val="nil"/>
              <w:bottom w:val="double" w:sz="4" w:space="0" w:color="auto"/>
              <w:right w:val="nil"/>
            </w:tcBorders>
            <w:shd w:val="clear" w:color="auto" w:fill="auto"/>
          </w:tcPr>
          <w:p w14:paraId="43EF1F5F" w14:textId="7DF3ADB5"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321F6">
              <w:rPr>
                <w:rFonts w:ascii="Times New Roman" w:hAnsi="Times New Roman" w:cs="Times New Roman"/>
                <w:sz w:val="18"/>
                <w:szCs w:val="18"/>
              </w:rPr>
              <w:t>10,515</w:t>
            </w:r>
          </w:p>
        </w:tc>
        <w:tc>
          <w:tcPr>
            <w:tcW w:w="135" w:type="dxa"/>
            <w:tcBorders>
              <w:top w:val="nil"/>
              <w:left w:val="nil"/>
              <w:right w:val="nil"/>
            </w:tcBorders>
            <w:shd w:val="clear" w:color="auto" w:fill="auto"/>
          </w:tcPr>
          <w:p w14:paraId="47935C59" w14:textId="77777777" w:rsidR="00A42860" w:rsidRPr="00CF42EA" w:rsidRDefault="00A42860" w:rsidP="006D54F4">
            <w:pPr>
              <w:spacing w:line="240" w:lineRule="exact"/>
              <w:jc w:val="center"/>
              <w:rPr>
                <w:rFonts w:ascii="Times New Roman" w:hAnsi="Times New Roman" w:cs="Times New Roman"/>
                <w:sz w:val="18"/>
                <w:szCs w:val="18"/>
              </w:rPr>
            </w:pPr>
          </w:p>
        </w:tc>
        <w:tc>
          <w:tcPr>
            <w:tcW w:w="1035" w:type="dxa"/>
            <w:tcBorders>
              <w:top w:val="single" w:sz="4" w:space="0" w:color="auto"/>
              <w:left w:val="nil"/>
              <w:bottom w:val="double" w:sz="4" w:space="0" w:color="auto"/>
              <w:right w:val="nil"/>
            </w:tcBorders>
            <w:shd w:val="clear" w:color="auto" w:fill="auto"/>
          </w:tcPr>
          <w:p w14:paraId="7B4A9E31" w14:textId="7C2EB359"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9,718</w:t>
            </w:r>
          </w:p>
        </w:tc>
        <w:tc>
          <w:tcPr>
            <w:tcW w:w="189" w:type="dxa"/>
            <w:tcBorders>
              <w:top w:val="nil"/>
              <w:left w:val="nil"/>
              <w:right w:val="nil"/>
            </w:tcBorders>
          </w:tcPr>
          <w:p w14:paraId="78A3B229" w14:textId="77777777" w:rsidR="00A42860" w:rsidRPr="00CF42EA" w:rsidRDefault="00A42860" w:rsidP="006D54F4">
            <w:pPr>
              <w:spacing w:line="240" w:lineRule="exact"/>
              <w:jc w:val="center"/>
              <w:rPr>
                <w:rFonts w:ascii="Times New Roman" w:hAnsi="Times New Roman" w:cs="Times New Roman"/>
                <w:sz w:val="18"/>
                <w:szCs w:val="18"/>
              </w:rPr>
            </w:pPr>
          </w:p>
        </w:tc>
        <w:tc>
          <w:tcPr>
            <w:tcW w:w="1080" w:type="dxa"/>
            <w:tcBorders>
              <w:top w:val="single" w:sz="4" w:space="0" w:color="auto"/>
              <w:left w:val="nil"/>
              <w:bottom w:val="double" w:sz="4" w:space="0" w:color="auto"/>
              <w:right w:val="nil"/>
            </w:tcBorders>
          </w:tcPr>
          <w:p w14:paraId="3AF6D28B" w14:textId="76D178BA"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D321F6">
              <w:rPr>
                <w:rFonts w:ascii="Times New Roman" w:hAnsi="Times New Roman" w:cs="Times New Roman"/>
                <w:sz w:val="18"/>
                <w:szCs w:val="18"/>
              </w:rPr>
              <w:t>9,202</w:t>
            </w:r>
          </w:p>
        </w:tc>
      </w:tr>
    </w:tbl>
    <w:p w14:paraId="29D38358" w14:textId="3169B9FF" w:rsidR="00E22BF0" w:rsidRPr="00D15AE5" w:rsidRDefault="002161F3" w:rsidP="006D54F4">
      <w:pPr>
        <w:tabs>
          <w:tab w:val="left" w:pos="1440"/>
          <w:tab w:val="left" w:pos="2880"/>
        </w:tabs>
        <w:spacing w:before="240"/>
        <w:ind w:left="547" w:right="72"/>
        <w:jc w:val="both"/>
        <w:rPr>
          <w:rFonts w:ascii="Times New Roman" w:hAnsi="Times New Roman" w:cs="Times New Roman"/>
          <w:sz w:val="24"/>
          <w:szCs w:val="24"/>
        </w:rPr>
      </w:pPr>
      <w:r w:rsidRPr="00D15AE5">
        <w:rPr>
          <w:rFonts w:ascii="Times New Roman" w:hAnsi="Times New Roman" w:cs="Times New Roman"/>
          <w:sz w:val="24"/>
          <w:szCs w:val="24"/>
        </w:rPr>
        <w:t>Movements in</w:t>
      </w:r>
      <w:r w:rsidR="00A54394" w:rsidRPr="00D15AE5">
        <w:rPr>
          <w:rFonts w:ascii="Times New Roman" w:hAnsi="Times New Roman" w:cs="Times New Roman"/>
          <w:sz w:val="24"/>
          <w:szCs w:val="24"/>
        </w:rPr>
        <w:t xml:space="preserve"> </w:t>
      </w:r>
      <w:r w:rsidR="00B83724" w:rsidRPr="00D15AE5">
        <w:rPr>
          <w:rFonts w:ascii="Times New Roman" w:hAnsi="Times New Roman" w:cs="Times New Roman"/>
          <w:sz w:val="24"/>
          <w:szCs w:val="24"/>
        </w:rPr>
        <w:t xml:space="preserve">provision for </w:t>
      </w:r>
      <w:r w:rsidR="00A54394" w:rsidRPr="00D15AE5">
        <w:rPr>
          <w:rFonts w:ascii="Times New Roman" w:hAnsi="Times New Roman" w:cs="Times New Roman"/>
          <w:sz w:val="24"/>
          <w:szCs w:val="24"/>
        </w:rPr>
        <w:t xml:space="preserve">employee </w:t>
      </w:r>
      <w:r w:rsidR="00E22BF0" w:rsidRPr="00D15AE5">
        <w:rPr>
          <w:rFonts w:ascii="Times New Roman" w:hAnsi="Times New Roman" w:cs="Times New Roman"/>
          <w:sz w:val="24"/>
          <w:szCs w:val="24"/>
        </w:rPr>
        <w:t>benefit</w:t>
      </w:r>
      <w:r w:rsidR="00F67748" w:rsidRPr="00D15AE5">
        <w:rPr>
          <w:rFonts w:ascii="Times New Roman" w:hAnsi="Times New Roman" w:cs="Times New Roman"/>
          <w:sz w:val="24"/>
          <w:szCs w:val="24"/>
        </w:rPr>
        <w:t>s</w:t>
      </w:r>
      <w:r w:rsidR="00E22BF0" w:rsidRPr="00D15AE5">
        <w:rPr>
          <w:rFonts w:ascii="Times New Roman" w:hAnsi="Times New Roman" w:cs="Times New Roman"/>
          <w:sz w:val="24"/>
          <w:szCs w:val="24"/>
        </w:rPr>
        <w:t xml:space="preserve"> </w:t>
      </w:r>
      <w:r w:rsidR="00366D54" w:rsidRPr="00D15AE5">
        <w:rPr>
          <w:rFonts w:ascii="Times New Roman" w:hAnsi="Times New Roman" w:cs="Times New Roman"/>
          <w:sz w:val="24"/>
          <w:szCs w:val="24"/>
        </w:rPr>
        <w:t xml:space="preserve">for the </w:t>
      </w:r>
      <w:r w:rsidR="00D15AE5" w:rsidRPr="00D15AE5">
        <w:rPr>
          <w:rFonts w:ascii="Times New Roman" w:hAnsi="Times New Roman" w:cs="Times New Roman"/>
          <w:sz w:val="24"/>
          <w:szCs w:val="24"/>
        </w:rPr>
        <w:t>nine</w:t>
      </w:r>
      <w:r w:rsidR="00A54394" w:rsidRPr="00D15AE5">
        <w:rPr>
          <w:rFonts w:ascii="Times New Roman" w:hAnsi="Times New Roman" w:cs="Times New Roman"/>
          <w:sz w:val="24"/>
          <w:szCs w:val="24"/>
        </w:rPr>
        <w:t xml:space="preserve">-month periods </w:t>
      </w:r>
      <w:r w:rsidR="00716252" w:rsidRPr="00D15AE5">
        <w:rPr>
          <w:rFonts w:ascii="Times New Roman" w:hAnsi="Times New Roman" w:cs="Times New Roman"/>
          <w:sz w:val="24"/>
          <w:szCs w:val="24"/>
        </w:rPr>
        <w:t>ended</w:t>
      </w:r>
      <w:r w:rsidR="002F75E3" w:rsidRPr="00D15AE5">
        <w:rPr>
          <w:rFonts w:ascii="Times New Roman" w:hAnsi="Times New Roman" w:cs="Times New Roman"/>
          <w:sz w:val="24"/>
          <w:szCs w:val="24"/>
        </w:rPr>
        <w:t xml:space="preserve"> </w:t>
      </w:r>
      <w:r w:rsidR="00D15AE5" w:rsidRPr="00D15AE5">
        <w:rPr>
          <w:rFonts w:ascii="Times New Roman" w:hAnsi="Times New Roman" w:cs="Times New Roman"/>
          <w:sz w:val="24"/>
          <w:szCs w:val="24"/>
        </w:rPr>
        <w:t>September</w:t>
      </w:r>
      <w:r w:rsidR="00866319" w:rsidRPr="00D15AE5">
        <w:rPr>
          <w:rFonts w:ascii="Times New Roman" w:hAnsi="Times New Roman" w:cs="Times New Roman"/>
          <w:sz w:val="24"/>
          <w:szCs w:val="24"/>
        </w:rPr>
        <w:t xml:space="preserve"> 30</w:t>
      </w:r>
      <w:r w:rsidR="00AC4351" w:rsidRPr="00D15AE5">
        <w:rPr>
          <w:rFonts w:ascii="Times New Roman" w:hAnsi="Times New Roman" w:cs="Times New Roman"/>
          <w:sz w:val="24"/>
          <w:szCs w:val="24"/>
        </w:rPr>
        <w:t>, 2022 and 2021</w:t>
      </w:r>
      <w:r w:rsidR="00832EF8" w:rsidRPr="00D15AE5">
        <w:rPr>
          <w:rFonts w:ascii="Times New Roman" w:hAnsi="Times New Roman" w:cs="Times New Roman"/>
          <w:sz w:val="24"/>
          <w:szCs w:val="24"/>
          <w:lang w:val="en-GB"/>
        </w:rPr>
        <w:t xml:space="preserve"> </w:t>
      </w:r>
      <w:r w:rsidR="00E22BF0" w:rsidRPr="00D15AE5">
        <w:rPr>
          <w:rFonts w:ascii="Times New Roman" w:hAnsi="Times New Roman" w:cs="Times New Roman"/>
          <w:sz w:val="24"/>
          <w:szCs w:val="24"/>
        </w:rPr>
        <w:t>are as follows:</w:t>
      </w:r>
    </w:p>
    <w:p w14:paraId="3262A24F" w14:textId="77777777" w:rsidR="00B6069B" w:rsidRPr="00CF42EA" w:rsidRDefault="00B6069B" w:rsidP="006D54F4">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08"/>
        <w:gridCol w:w="216"/>
        <w:gridCol w:w="1080"/>
      </w:tblGrid>
      <w:tr w:rsidR="00D44282" w:rsidRPr="00CF42EA" w14:paraId="747212C4" w14:textId="77777777" w:rsidTr="0E1EAD7C">
        <w:trPr>
          <w:trHeight w:val="144"/>
        </w:trPr>
        <w:tc>
          <w:tcPr>
            <w:tcW w:w="3960" w:type="dxa"/>
            <w:tcBorders>
              <w:top w:val="nil"/>
              <w:left w:val="nil"/>
              <w:bottom w:val="nil"/>
              <w:right w:val="nil"/>
            </w:tcBorders>
          </w:tcPr>
          <w:p w14:paraId="0CF9744A"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8EEE837"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Borders>
              <w:top w:val="nil"/>
              <w:left w:val="nil"/>
              <w:bottom w:val="nil"/>
              <w:right w:val="nil"/>
            </w:tcBorders>
          </w:tcPr>
          <w:p w14:paraId="604F5BB2"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5F7DB412"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CF30111" w14:textId="77777777" w:rsidTr="0E1EAD7C">
        <w:trPr>
          <w:trHeight w:val="144"/>
        </w:trPr>
        <w:tc>
          <w:tcPr>
            <w:tcW w:w="3960" w:type="dxa"/>
            <w:tcBorders>
              <w:top w:val="nil"/>
              <w:left w:val="nil"/>
              <w:bottom w:val="nil"/>
              <w:right w:val="nil"/>
            </w:tcBorders>
          </w:tcPr>
          <w:p w14:paraId="5746EF8C"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760C1EC"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Borders>
              <w:top w:val="nil"/>
              <w:left w:val="nil"/>
              <w:bottom w:val="nil"/>
              <w:right w:val="nil"/>
            </w:tcBorders>
          </w:tcPr>
          <w:p w14:paraId="35FC6270"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2E592526"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871D86" w:rsidRPr="00CF42EA" w14:paraId="24457BBF" w14:textId="77777777" w:rsidTr="0E1EAD7C">
        <w:trPr>
          <w:trHeight w:val="144"/>
        </w:trPr>
        <w:tc>
          <w:tcPr>
            <w:tcW w:w="3960" w:type="dxa"/>
            <w:tcBorders>
              <w:top w:val="nil"/>
              <w:left w:val="nil"/>
              <w:bottom w:val="nil"/>
              <w:right w:val="nil"/>
            </w:tcBorders>
          </w:tcPr>
          <w:p w14:paraId="017CAFFD" w14:textId="77777777" w:rsidR="00871D86" w:rsidRPr="00CF42EA" w:rsidRDefault="00871D86" w:rsidP="006D54F4">
            <w:pPr>
              <w:spacing w:line="240" w:lineRule="exact"/>
              <w:ind w:right="10" w:hanging="36"/>
              <w:jc w:val="center"/>
              <w:rPr>
                <w:rFonts w:ascii="Times New Roman" w:hAnsi="Times New Roman" w:cs="Times New Roman"/>
                <w:b/>
                <w:bCs/>
                <w:sz w:val="18"/>
                <w:szCs w:val="18"/>
                <w:cs/>
              </w:rPr>
            </w:pPr>
          </w:p>
        </w:tc>
        <w:tc>
          <w:tcPr>
            <w:tcW w:w="1071" w:type="dxa"/>
          </w:tcPr>
          <w:p w14:paraId="277822FA" w14:textId="595098ED"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407172" w:rsidRPr="00CF42EA">
              <w:rPr>
                <w:rFonts w:ascii="Times New Roman" w:hAnsi="Times New Roman" w:cs="Times New Roman"/>
                <w:b/>
                <w:bCs/>
                <w:sz w:val="18"/>
                <w:szCs w:val="18"/>
              </w:rPr>
              <w:t>2</w:t>
            </w:r>
          </w:p>
        </w:tc>
        <w:tc>
          <w:tcPr>
            <w:tcW w:w="153" w:type="dxa"/>
          </w:tcPr>
          <w:p w14:paraId="46E28EC9"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107" w:type="dxa"/>
          </w:tcPr>
          <w:p w14:paraId="7C8CA2AC" w14:textId="22607E5D"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c>
          <w:tcPr>
            <w:tcW w:w="135" w:type="dxa"/>
          </w:tcPr>
          <w:p w14:paraId="3A49AD5A"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08" w:type="dxa"/>
          </w:tcPr>
          <w:p w14:paraId="378C1BC1" w14:textId="28BE52F9"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2</w:t>
            </w:r>
          </w:p>
        </w:tc>
        <w:tc>
          <w:tcPr>
            <w:tcW w:w="216" w:type="dxa"/>
          </w:tcPr>
          <w:p w14:paraId="15118E96"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80" w:type="dxa"/>
          </w:tcPr>
          <w:p w14:paraId="5D97D14E" w14:textId="1B15E9D6"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r>
      <w:tr w:rsidR="00D44282" w:rsidRPr="00CF42EA" w14:paraId="372746ED" w14:textId="77777777" w:rsidTr="0E1EAD7C">
        <w:trPr>
          <w:trHeight w:val="144"/>
        </w:trPr>
        <w:tc>
          <w:tcPr>
            <w:tcW w:w="3960" w:type="dxa"/>
            <w:tcBorders>
              <w:top w:val="nil"/>
              <w:left w:val="nil"/>
              <w:bottom w:val="nil"/>
              <w:right w:val="nil"/>
            </w:tcBorders>
          </w:tcPr>
          <w:p w14:paraId="18A92322" w14:textId="20822C04" w:rsidR="00875618" w:rsidRPr="00CF42EA" w:rsidRDefault="00B83724" w:rsidP="006D54F4">
            <w:pPr>
              <w:spacing w:line="240" w:lineRule="exact"/>
              <w:rPr>
                <w:rFonts w:ascii="Times New Roman" w:hAnsi="Times New Roman" w:cs="Times New Roman"/>
                <w:spacing w:val="-4"/>
                <w:sz w:val="18"/>
                <w:szCs w:val="18"/>
              </w:rPr>
            </w:pPr>
            <w:r w:rsidRPr="00CF42EA">
              <w:rPr>
                <w:rFonts w:ascii="Times New Roman" w:hAnsi="Times New Roman" w:cs="Times New Roman"/>
                <w:spacing w:val="-4"/>
                <w:sz w:val="18"/>
                <w:szCs w:val="18"/>
              </w:rPr>
              <w:t>Provision for employee benefit</w:t>
            </w:r>
            <w:r w:rsidR="00F67748" w:rsidRPr="00CF42EA">
              <w:rPr>
                <w:rFonts w:ascii="Times New Roman" w:hAnsi="Times New Roman" w:cs="Times New Roman"/>
                <w:spacing w:val="-4"/>
                <w:sz w:val="18"/>
                <w:szCs w:val="18"/>
              </w:rPr>
              <w:t>s</w:t>
            </w:r>
            <w:r w:rsidR="00875618" w:rsidRPr="00CF42EA">
              <w:rPr>
                <w:rFonts w:ascii="Times New Roman" w:hAnsi="Times New Roman" w:cs="Times New Roman"/>
                <w:spacing w:val="-4"/>
                <w:sz w:val="18"/>
                <w:szCs w:val="18"/>
              </w:rPr>
              <w:t xml:space="preserve"> as at January </w:t>
            </w:r>
            <w:r w:rsidR="00D97927" w:rsidRPr="00CF42EA">
              <w:rPr>
                <w:rFonts w:ascii="Times New Roman" w:hAnsi="Times New Roman" w:cs="Times New Roman"/>
                <w:spacing w:val="-4"/>
                <w:sz w:val="18"/>
                <w:szCs w:val="18"/>
              </w:rPr>
              <w:t>1</w:t>
            </w:r>
            <w:r w:rsidR="00875618" w:rsidRPr="00CF42EA">
              <w:rPr>
                <w:rFonts w:ascii="Times New Roman" w:hAnsi="Times New Roman" w:cs="Times New Roman"/>
                <w:spacing w:val="-4"/>
                <w:sz w:val="18"/>
                <w:szCs w:val="18"/>
              </w:rPr>
              <w:t>,</w:t>
            </w:r>
          </w:p>
        </w:tc>
        <w:tc>
          <w:tcPr>
            <w:tcW w:w="1071" w:type="dxa"/>
            <w:tcBorders>
              <w:top w:val="nil"/>
              <w:left w:val="nil"/>
              <w:bottom w:val="nil"/>
              <w:right w:val="nil"/>
            </w:tcBorders>
            <w:shd w:val="clear" w:color="auto" w:fill="auto"/>
          </w:tcPr>
          <w:p w14:paraId="2BB5938A"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53" w:type="dxa"/>
            <w:tcBorders>
              <w:top w:val="nil"/>
              <w:left w:val="nil"/>
              <w:bottom w:val="nil"/>
              <w:right w:val="nil"/>
            </w:tcBorders>
            <w:shd w:val="clear" w:color="auto" w:fill="auto"/>
          </w:tcPr>
          <w:p w14:paraId="6FE9D3D8" w14:textId="77777777" w:rsidR="00875618" w:rsidRPr="00CF42EA" w:rsidRDefault="00875618" w:rsidP="006D54F4">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787106F1"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35" w:type="dxa"/>
            <w:tcBorders>
              <w:top w:val="nil"/>
              <w:left w:val="nil"/>
              <w:bottom w:val="nil"/>
              <w:right w:val="nil"/>
            </w:tcBorders>
            <w:shd w:val="clear" w:color="auto" w:fill="auto"/>
          </w:tcPr>
          <w:p w14:paraId="232446F6" w14:textId="77777777" w:rsidR="00875618" w:rsidRPr="00CF42EA" w:rsidRDefault="00875618" w:rsidP="006D54F4">
            <w:pPr>
              <w:spacing w:line="240" w:lineRule="exact"/>
              <w:ind w:left="-270" w:right="198" w:firstLine="540"/>
              <w:jc w:val="right"/>
              <w:rPr>
                <w:rFonts w:ascii="Times New Roman" w:hAnsi="Times New Roman" w:cs="Times New Roman"/>
                <w:sz w:val="18"/>
                <w:szCs w:val="18"/>
                <w:cs/>
              </w:rPr>
            </w:pPr>
          </w:p>
        </w:tc>
        <w:tc>
          <w:tcPr>
            <w:tcW w:w="1008" w:type="dxa"/>
            <w:tcBorders>
              <w:top w:val="nil"/>
              <w:left w:val="nil"/>
              <w:bottom w:val="nil"/>
              <w:right w:val="nil"/>
            </w:tcBorders>
            <w:shd w:val="clear" w:color="auto" w:fill="auto"/>
          </w:tcPr>
          <w:p w14:paraId="41C30523"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top w:val="nil"/>
              <w:left w:val="nil"/>
              <w:bottom w:val="nil"/>
              <w:right w:val="nil"/>
            </w:tcBorders>
          </w:tcPr>
          <w:p w14:paraId="71A8EB46" w14:textId="77777777" w:rsidR="00875618" w:rsidRPr="00CF42EA" w:rsidRDefault="00875618" w:rsidP="006D54F4">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7856DB48"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45C02" w:rsidRPr="00CF42EA" w14:paraId="747DFF71" w14:textId="77777777" w:rsidTr="0E1EAD7C">
        <w:trPr>
          <w:trHeight w:val="144"/>
        </w:trPr>
        <w:tc>
          <w:tcPr>
            <w:tcW w:w="3960" w:type="dxa"/>
            <w:tcBorders>
              <w:top w:val="nil"/>
              <w:left w:val="nil"/>
              <w:bottom w:val="nil"/>
              <w:right w:val="nil"/>
            </w:tcBorders>
          </w:tcPr>
          <w:p w14:paraId="78D8CFFB" w14:textId="77777777" w:rsidR="00D45C02" w:rsidRPr="00CF42EA" w:rsidRDefault="00D45C02" w:rsidP="006D54F4">
            <w:pPr>
              <w:spacing w:line="240" w:lineRule="exact"/>
              <w:ind w:firstLine="177"/>
              <w:rPr>
                <w:rFonts w:ascii="Times New Roman" w:hAnsi="Times New Roman" w:cs="Times New Roman"/>
                <w:spacing w:val="-4"/>
                <w:sz w:val="18"/>
                <w:szCs w:val="18"/>
              </w:rPr>
            </w:pPr>
            <w:r w:rsidRPr="00CF42EA">
              <w:rPr>
                <w:rFonts w:ascii="Times New Roman" w:hAnsi="Times New Roman" w:cs="Times New Roman"/>
                <w:spacing w:val="-4"/>
                <w:sz w:val="18"/>
                <w:szCs w:val="18"/>
              </w:rPr>
              <w:t>(Including current portion)</w:t>
            </w:r>
          </w:p>
        </w:tc>
        <w:tc>
          <w:tcPr>
            <w:tcW w:w="1071" w:type="dxa"/>
            <w:tcBorders>
              <w:top w:val="nil"/>
              <w:left w:val="nil"/>
              <w:bottom w:val="nil"/>
              <w:right w:val="nil"/>
            </w:tcBorders>
            <w:shd w:val="clear" w:color="auto" w:fill="auto"/>
          </w:tcPr>
          <w:p w14:paraId="30AFC0E1" w14:textId="1C11E2C4"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171,433</w:t>
            </w:r>
          </w:p>
        </w:tc>
        <w:tc>
          <w:tcPr>
            <w:tcW w:w="153" w:type="dxa"/>
            <w:tcBorders>
              <w:top w:val="nil"/>
              <w:left w:val="nil"/>
              <w:bottom w:val="nil"/>
              <w:right w:val="nil"/>
            </w:tcBorders>
            <w:shd w:val="clear" w:color="auto" w:fill="auto"/>
          </w:tcPr>
          <w:p w14:paraId="61873268" w14:textId="77777777" w:rsidR="00D45C02" w:rsidRPr="00CF42EA" w:rsidRDefault="00D45C02" w:rsidP="006D54F4">
            <w:pPr>
              <w:tabs>
                <w:tab w:val="left" w:pos="703"/>
              </w:tabs>
              <w:spacing w:line="240" w:lineRule="exact"/>
              <w:ind w:right="126"/>
              <w:rPr>
                <w:rFonts w:ascii="Times New Roman" w:hAnsi="Times New Roman" w:cs="Times New Roman"/>
                <w:sz w:val="18"/>
                <w:szCs w:val="18"/>
                <w:highlight w:val="yellow"/>
                <w:cs/>
              </w:rPr>
            </w:pPr>
          </w:p>
        </w:tc>
        <w:tc>
          <w:tcPr>
            <w:tcW w:w="1107" w:type="dxa"/>
            <w:tcBorders>
              <w:top w:val="nil"/>
              <w:left w:val="nil"/>
              <w:bottom w:val="nil"/>
              <w:right w:val="nil"/>
            </w:tcBorders>
            <w:shd w:val="clear" w:color="auto" w:fill="auto"/>
          </w:tcPr>
          <w:p w14:paraId="1AA5A23D" w14:textId="7A46F930"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169,694</w:t>
            </w:r>
          </w:p>
        </w:tc>
        <w:tc>
          <w:tcPr>
            <w:tcW w:w="135" w:type="dxa"/>
            <w:tcBorders>
              <w:top w:val="nil"/>
              <w:left w:val="nil"/>
              <w:bottom w:val="nil"/>
              <w:right w:val="nil"/>
            </w:tcBorders>
            <w:shd w:val="clear" w:color="auto" w:fill="auto"/>
          </w:tcPr>
          <w:p w14:paraId="5F4DCB8F" w14:textId="77777777"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bottom w:val="nil"/>
              <w:right w:val="nil"/>
            </w:tcBorders>
            <w:shd w:val="clear" w:color="auto" w:fill="auto"/>
          </w:tcPr>
          <w:p w14:paraId="46871F24" w14:textId="75B27DF3"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148,914</w:t>
            </w:r>
          </w:p>
        </w:tc>
        <w:tc>
          <w:tcPr>
            <w:tcW w:w="216" w:type="dxa"/>
            <w:tcBorders>
              <w:top w:val="nil"/>
              <w:left w:val="nil"/>
              <w:bottom w:val="nil"/>
              <w:right w:val="nil"/>
            </w:tcBorders>
          </w:tcPr>
          <w:p w14:paraId="48C27B06" w14:textId="77777777"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bottom w:val="nil"/>
              <w:right w:val="nil"/>
            </w:tcBorders>
          </w:tcPr>
          <w:p w14:paraId="67F671F0" w14:textId="43C19849"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w:t>
            </w:r>
            <w:r w:rsidR="00A70301" w:rsidRPr="00CF42EA">
              <w:rPr>
                <w:rFonts w:ascii="Times New Roman" w:hAnsi="Times New Roman" w:cs="Times New Roman"/>
                <w:sz w:val="18"/>
                <w:szCs w:val="18"/>
              </w:rPr>
              <w:t>0</w:t>
            </w:r>
            <w:r w:rsidRPr="00CF42EA">
              <w:rPr>
                <w:rFonts w:ascii="Times New Roman" w:hAnsi="Times New Roman" w:cs="Times New Roman"/>
                <w:sz w:val="18"/>
                <w:szCs w:val="18"/>
              </w:rPr>
              <w:t>,883</w:t>
            </w:r>
          </w:p>
        </w:tc>
      </w:tr>
      <w:tr w:rsidR="00A42860" w:rsidRPr="00CF42EA" w14:paraId="51298C04" w14:textId="77777777" w:rsidTr="0E1EAD7C">
        <w:trPr>
          <w:trHeight w:val="144"/>
        </w:trPr>
        <w:tc>
          <w:tcPr>
            <w:tcW w:w="3960" w:type="dxa"/>
            <w:tcBorders>
              <w:top w:val="nil"/>
              <w:left w:val="nil"/>
              <w:bottom w:val="nil"/>
              <w:right w:val="nil"/>
            </w:tcBorders>
          </w:tcPr>
          <w:p w14:paraId="20BD8A8A" w14:textId="77777777" w:rsidR="00A42860" w:rsidRPr="00CF42EA" w:rsidRDefault="00A42860" w:rsidP="006D54F4">
            <w:pPr>
              <w:spacing w:line="240" w:lineRule="exact"/>
              <w:rPr>
                <w:rFonts w:ascii="Times New Roman" w:hAnsi="Times New Roman" w:cs="Times New Roman"/>
                <w:sz w:val="18"/>
                <w:szCs w:val="18"/>
              </w:rPr>
            </w:pPr>
            <w:r w:rsidRPr="00CF42EA">
              <w:rPr>
                <w:rFonts w:ascii="Times New Roman" w:hAnsi="Times New Roman" w:cs="Times New Roman"/>
                <w:sz w:val="18"/>
                <w:szCs w:val="18"/>
              </w:rPr>
              <w:t>Current service cost</w:t>
            </w:r>
          </w:p>
        </w:tc>
        <w:tc>
          <w:tcPr>
            <w:tcW w:w="1071" w:type="dxa"/>
            <w:tcBorders>
              <w:top w:val="nil"/>
              <w:left w:val="nil"/>
              <w:right w:val="nil"/>
            </w:tcBorders>
            <w:shd w:val="clear" w:color="auto" w:fill="auto"/>
          </w:tcPr>
          <w:p w14:paraId="2278869C" w14:textId="6AF97633"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8,616</w:t>
            </w:r>
          </w:p>
        </w:tc>
        <w:tc>
          <w:tcPr>
            <w:tcW w:w="153" w:type="dxa"/>
            <w:tcBorders>
              <w:top w:val="nil"/>
              <w:left w:val="nil"/>
              <w:right w:val="nil"/>
            </w:tcBorders>
            <w:shd w:val="clear" w:color="auto" w:fill="auto"/>
          </w:tcPr>
          <w:p w14:paraId="04D0C42D" w14:textId="77777777" w:rsidR="00A42860" w:rsidRPr="00CF42EA" w:rsidRDefault="00A42860" w:rsidP="006D54F4">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580299FC" w14:textId="0C7BB36B"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823555">
              <w:rPr>
                <w:rFonts w:ascii="Times New Roman" w:hAnsi="Times New Roman" w:cs="Times New Roman"/>
                <w:sz w:val="18"/>
                <w:szCs w:val="18"/>
              </w:rPr>
              <w:t>8,761</w:t>
            </w:r>
          </w:p>
        </w:tc>
        <w:tc>
          <w:tcPr>
            <w:tcW w:w="135" w:type="dxa"/>
            <w:tcBorders>
              <w:top w:val="nil"/>
              <w:left w:val="nil"/>
              <w:right w:val="nil"/>
            </w:tcBorders>
            <w:shd w:val="clear" w:color="auto" w:fill="auto"/>
          </w:tcPr>
          <w:p w14:paraId="76DA35C1"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2C4D2BD2" w14:textId="5151ED2D"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7,837</w:t>
            </w:r>
          </w:p>
        </w:tc>
        <w:tc>
          <w:tcPr>
            <w:tcW w:w="216" w:type="dxa"/>
            <w:tcBorders>
              <w:top w:val="nil"/>
              <w:left w:val="nil"/>
              <w:right w:val="nil"/>
            </w:tcBorders>
          </w:tcPr>
          <w:p w14:paraId="2796D0C3"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5FD38887" w14:textId="64435662"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823555">
              <w:rPr>
                <w:rFonts w:ascii="Times New Roman" w:hAnsi="Times New Roman" w:cs="Times New Roman"/>
                <w:sz w:val="18"/>
                <w:szCs w:val="18"/>
              </w:rPr>
              <w:t>7,692</w:t>
            </w:r>
          </w:p>
        </w:tc>
      </w:tr>
      <w:tr w:rsidR="00A42860" w:rsidRPr="00CF42EA" w14:paraId="1CCCAE6F" w14:textId="77777777" w:rsidTr="0E1EAD7C">
        <w:trPr>
          <w:trHeight w:val="144"/>
        </w:trPr>
        <w:tc>
          <w:tcPr>
            <w:tcW w:w="3960" w:type="dxa"/>
            <w:tcBorders>
              <w:top w:val="nil"/>
              <w:left w:val="nil"/>
              <w:bottom w:val="nil"/>
              <w:right w:val="nil"/>
            </w:tcBorders>
          </w:tcPr>
          <w:p w14:paraId="41ED61A6" w14:textId="77777777" w:rsidR="00A42860" w:rsidRPr="00CF42EA" w:rsidRDefault="00A42860" w:rsidP="006D54F4">
            <w:pPr>
              <w:spacing w:line="240" w:lineRule="exact"/>
              <w:rPr>
                <w:rFonts w:ascii="Times New Roman" w:hAnsi="Times New Roman" w:cs="Times New Roman"/>
                <w:sz w:val="18"/>
                <w:szCs w:val="18"/>
              </w:rPr>
            </w:pPr>
            <w:r w:rsidRPr="00CF42EA">
              <w:rPr>
                <w:rFonts w:ascii="Times New Roman" w:hAnsi="Times New Roman" w:cs="Times New Roman"/>
                <w:sz w:val="18"/>
                <w:szCs w:val="18"/>
              </w:rPr>
              <w:t>Interest cost</w:t>
            </w:r>
          </w:p>
        </w:tc>
        <w:tc>
          <w:tcPr>
            <w:tcW w:w="1071" w:type="dxa"/>
            <w:tcBorders>
              <w:top w:val="nil"/>
              <w:left w:val="nil"/>
              <w:right w:val="nil"/>
            </w:tcBorders>
            <w:shd w:val="clear" w:color="auto" w:fill="auto"/>
          </w:tcPr>
          <w:p w14:paraId="4AC8023C" w14:textId="7F387F21"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3C4F56">
              <w:rPr>
                <w:rFonts w:ascii="Times New Roman" w:hAnsi="Times New Roman" w:cs="Times New Roman"/>
                <w:sz w:val="18"/>
                <w:szCs w:val="18"/>
              </w:rPr>
              <w:t>2,121</w:t>
            </w:r>
          </w:p>
        </w:tc>
        <w:tc>
          <w:tcPr>
            <w:tcW w:w="153" w:type="dxa"/>
            <w:tcBorders>
              <w:top w:val="nil"/>
              <w:left w:val="nil"/>
              <w:right w:val="nil"/>
            </w:tcBorders>
            <w:shd w:val="clear" w:color="auto" w:fill="auto"/>
          </w:tcPr>
          <w:p w14:paraId="760A84F8" w14:textId="77777777" w:rsidR="00A42860" w:rsidRPr="00CF42EA" w:rsidRDefault="00A42860" w:rsidP="006D54F4">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0C9C21BF" w14:textId="009EC141"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823555">
              <w:rPr>
                <w:rFonts w:ascii="Times New Roman" w:hAnsi="Times New Roman" w:cs="Times New Roman"/>
                <w:sz w:val="18"/>
                <w:szCs w:val="18"/>
              </w:rPr>
              <w:t>1,754</w:t>
            </w:r>
          </w:p>
        </w:tc>
        <w:tc>
          <w:tcPr>
            <w:tcW w:w="135" w:type="dxa"/>
            <w:tcBorders>
              <w:top w:val="nil"/>
              <w:left w:val="nil"/>
              <w:right w:val="nil"/>
            </w:tcBorders>
            <w:shd w:val="clear" w:color="auto" w:fill="auto"/>
          </w:tcPr>
          <w:p w14:paraId="5CC75568"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66245963" w14:textId="4F04B528"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3C4F56">
              <w:rPr>
                <w:rFonts w:ascii="Times New Roman" w:hAnsi="Times New Roman" w:cs="Times New Roman"/>
                <w:sz w:val="18"/>
                <w:szCs w:val="18"/>
              </w:rPr>
              <w:t>1,881</w:t>
            </w:r>
          </w:p>
        </w:tc>
        <w:tc>
          <w:tcPr>
            <w:tcW w:w="216" w:type="dxa"/>
            <w:tcBorders>
              <w:top w:val="nil"/>
              <w:left w:val="nil"/>
              <w:right w:val="nil"/>
            </w:tcBorders>
          </w:tcPr>
          <w:p w14:paraId="1B86064E"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7FACA1EB" w14:textId="0655E604"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823555">
              <w:rPr>
                <w:rFonts w:ascii="Times New Roman" w:hAnsi="Times New Roman" w:cs="Times New Roman"/>
                <w:sz w:val="18"/>
                <w:szCs w:val="18"/>
              </w:rPr>
              <w:t>1,510</w:t>
            </w:r>
          </w:p>
        </w:tc>
      </w:tr>
      <w:tr w:rsidR="00A42860" w:rsidRPr="00CF42EA" w14:paraId="5E11DE01" w14:textId="77777777" w:rsidTr="0E1EAD7C">
        <w:trPr>
          <w:trHeight w:val="188"/>
        </w:trPr>
        <w:tc>
          <w:tcPr>
            <w:tcW w:w="3960" w:type="dxa"/>
            <w:tcBorders>
              <w:top w:val="nil"/>
              <w:left w:val="nil"/>
              <w:bottom w:val="nil"/>
              <w:right w:val="nil"/>
            </w:tcBorders>
          </w:tcPr>
          <w:p w14:paraId="734C87C0" w14:textId="77777777" w:rsidR="00A42860" w:rsidRPr="00CF42EA" w:rsidRDefault="00A42860" w:rsidP="006D54F4">
            <w:pPr>
              <w:spacing w:line="240" w:lineRule="exact"/>
              <w:rPr>
                <w:rFonts w:ascii="Times New Roman" w:hAnsi="Times New Roman" w:cs="Times New Roman"/>
                <w:sz w:val="18"/>
                <w:szCs w:val="18"/>
              </w:rPr>
            </w:pPr>
            <w:r w:rsidRPr="00CF42EA">
              <w:rPr>
                <w:rFonts w:ascii="Times New Roman" w:hAnsi="Times New Roman" w:cs="Times New Roman"/>
                <w:sz w:val="18"/>
                <w:szCs w:val="18"/>
              </w:rPr>
              <w:t>Benefit paid</w:t>
            </w:r>
          </w:p>
        </w:tc>
        <w:tc>
          <w:tcPr>
            <w:tcW w:w="1071" w:type="dxa"/>
            <w:tcBorders>
              <w:left w:val="nil"/>
              <w:bottom w:val="single" w:sz="4" w:space="0" w:color="auto"/>
              <w:right w:val="nil"/>
            </w:tcBorders>
            <w:shd w:val="clear" w:color="auto" w:fill="auto"/>
          </w:tcPr>
          <w:p w14:paraId="5A00D020" w14:textId="357217E4"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(7,331)</w:t>
            </w:r>
          </w:p>
        </w:tc>
        <w:tc>
          <w:tcPr>
            <w:tcW w:w="153" w:type="dxa"/>
            <w:tcBorders>
              <w:left w:val="nil"/>
              <w:right w:val="nil"/>
            </w:tcBorders>
            <w:shd w:val="clear" w:color="auto" w:fill="auto"/>
          </w:tcPr>
          <w:p w14:paraId="6C3D53BC" w14:textId="77777777" w:rsidR="00A42860" w:rsidRPr="00CF42EA" w:rsidRDefault="00A42860" w:rsidP="006D54F4">
            <w:pPr>
              <w:tabs>
                <w:tab w:val="left" w:pos="703"/>
              </w:tabs>
              <w:spacing w:line="240" w:lineRule="exact"/>
              <w:ind w:right="126"/>
              <w:rPr>
                <w:rFonts w:ascii="Times New Roman" w:hAnsi="Times New Roman" w:cs="Times New Roman"/>
                <w:sz w:val="18"/>
                <w:szCs w:val="18"/>
                <w:cs/>
              </w:rPr>
            </w:pPr>
          </w:p>
        </w:tc>
        <w:tc>
          <w:tcPr>
            <w:tcW w:w="1107" w:type="dxa"/>
            <w:tcBorders>
              <w:left w:val="nil"/>
              <w:bottom w:val="single" w:sz="4" w:space="0" w:color="auto"/>
              <w:right w:val="nil"/>
            </w:tcBorders>
            <w:shd w:val="clear" w:color="auto" w:fill="auto"/>
          </w:tcPr>
          <w:p w14:paraId="07C233A9" w14:textId="6568829F"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823555">
              <w:rPr>
                <w:rFonts w:ascii="Times New Roman" w:hAnsi="Times New Roman" w:cs="Times New Roman"/>
                <w:sz w:val="18"/>
                <w:szCs w:val="18"/>
              </w:rPr>
              <w:t>(7,725)</w:t>
            </w:r>
          </w:p>
        </w:tc>
        <w:tc>
          <w:tcPr>
            <w:tcW w:w="135" w:type="dxa"/>
            <w:tcBorders>
              <w:left w:val="nil"/>
              <w:right w:val="nil"/>
            </w:tcBorders>
            <w:shd w:val="clear" w:color="auto" w:fill="auto"/>
          </w:tcPr>
          <w:p w14:paraId="40447E49"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single" w:sz="4" w:space="0" w:color="auto"/>
              <w:right w:val="nil"/>
            </w:tcBorders>
            <w:shd w:val="clear" w:color="auto" w:fill="auto"/>
          </w:tcPr>
          <w:p w14:paraId="1EAD9096" w14:textId="02A6A942"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(7,331)</w:t>
            </w:r>
          </w:p>
        </w:tc>
        <w:tc>
          <w:tcPr>
            <w:tcW w:w="216" w:type="dxa"/>
            <w:tcBorders>
              <w:left w:val="nil"/>
              <w:right w:val="nil"/>
            </w:tcBorders>
          </w:tcPr>
          <w:p w14:paraId="03908AB6"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single" w:sz="4" w:space="0" w:color="auto"/>
              <w:right w:val="nil"/>
            </w:tcBorders>
          </w:tcPr>
          <w:p w14:paraId="5B260EC7" w14:textId="2865D6F6"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823555">
              <w:rPr>
                <w:rFonts w:ascii="Times New Roman" w:hAnsi="Times New Roman" w:cs="Times New Roman"/>
                <w:sz w:val="18"/>
                <w:szCs w:val="18"/>
              </w:rPr>
              <w:t>(3,998)</w:t>
            </w:r>
          </w:p>
        </w:tc>
      </w:tr>
      <w:tr w:rsidR="00A42860" w:rsidRPr="00CF42EA" w14:paraId="417E3049" w14:textId="77777777" w:rsidTr="0E1EAD7C">
        <w:trPr>
          <w:trHeight w:val="188"/>
        </w:trPr>
        <w:tc>
          <w:tcPr>
            <w:tcW w:w="3960" w:type="dxa"/>
            <w:tcBorders>
              <w:top w:val="nil"/>
              <w:left w:val="nil"/>
              <w:bottom w:val="nil"/>
              <w:right w:val="nil"/>
            </w:tcBorders>
          </w:tcPr>
          <w:p w14:paraId="6E7EB3E9" w14:textId="210D7036" w:rsidR="00A42860" w:rsidRPr="00CF42EA" w:rsidRDefault="00A42860" w:rsidP="006D54F4">
            <w:pPr>
              <w:spacing w:line="240" w:lineRule="exact"/>
              <w:rPr>
                <w:rFonts w:ascii="Times New Roman" w:hAnsi="Times New Roman" w:cs="Times New Roman"/>
                <w:sz w:val="18"/>
                <w:szCs w:val="18"/>
              </w:rPr>
            </w:pPr>
            <w:r w:rsidRPr="00CF42EA">
              <w:rPr>
                <w:rFonts w:ascii="Times New Roman" w:hAnsi="Times New Roman" w:cs="Times New Roman"/>
                <w:sz w:val="18"/>
                <w:szCs w:val="18"/>
              </w:rPr>
              <w:t>Provision for e</w:t>
            </w:r>
            <w:r w:rsidRPr="00CF42EA">
              <w:rPr>
                <w:rFonts w:ascii="Times New Roman" w:hAnsi="Times New Roman" w:cs="Times New Roman"/>
                <w:spacing w:val="-4"/>
                <w:sz w:val="18"/>
                <w:szCs w:val="18"/>
              </w:rPr>
              <w:t>mployee benefits as at</w:t>
            </w:r>
            <w:r>
              <w:rPr>
                <w:rFonts w:ascii="Times New Roman" w:hAnsi="Times New Roman" w:cs="Times New Roman"/>
                <w:spacing w:val="-4"/>
                <w:sz w:val="18"/>
                <w:szCs w:val="18"/>
              </w:rPr>
              <w:t xml:space="preserve"> September</w:t>
            </w:r>
            <w:r w:rsidRPr="00CF42EA">
              <w:rPr>
                <w:rFonts w:ascii="Times New Roman" w:hAnsi="Times New Roman" w:cs="Times New Roman"/>
                <w:spacing w:val="-4"/>
                <w:sz w:val="18"/>
                <w:szCs w:val="18"/>
              </w:rPr>
              <w:t xml:space="preserve"> 30,</w:t>
            </w:r>
          </w:p>
        </w:tc>
        <w:tc>
          <w:tcPr>
            <w:tcW w:w="1071" w:type="dxa"/>
            <w:tcBorders>
              <w:top w:val="single" w:sz="4" w:space="0" w:color="auto"/>
              <w:left w:val="nil"/>
              <w:right w:val="nil"/>
            </w:tcBorders>
            <w:shd w:val="clear" w:color="auto" w:fill="auto"/>
          </w:tcPr>
          <w:p w14:paraId="0DC8F2E6"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53" w:type="dxa"/>
            <w:tcBorders>
              <w:left w:val="nil"/>
              <w:right w:val="nil"/>
            </w:tcBorders>
            <w:shd w:val="clear" w:color="auto" w:fill="auto"/>
          </w:tcPr>
          <w:p w14:paraId="711B21C4" w14:textId="77777777" w:rsidR="00A42860" w:rsidRPr="00CF42EA" w:rsidRDefault="00A42860" w:rsidP="006D54F4">
            <w:pPr>
              <w:tabs>
                <w:tab w:val="left" w:pos="703"/>
              </w:tabs>
              <w:spacing w:line="240" w:lineRule="exact"/>
              <w:ind w:right="126"/>
              <w:rPr>
                <w:rFonts w:ascii="Times New Roman" w:hAnsi="Times New Roman" w:cs="Times New Roman"/>
                <w:sz w:val="18"/>
                <w:szCs w:val="18"/>
                <w:cs/>
              </w:rPr>
            </w:pPr>
          </w:p>
        </w:tc>
        <w:tc>
          <w:tcPr>
            <w:tcW w:w="1107" w:type="dxa"/>
            <w:tcBorders>
              <w:top w:val="single" w:sz="4" w:space="0" w:color="auto"/>
              <w:left w:val="nil"/>
              <w:right w:val="nil"/>
            </w:tcBorders>
            <w:shd w:val="clear" w:color="auto" w:fill="auto"/>
          </w:tcPr>
          <w:p w14:paraId="38EB4F98"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35" w:type="dxa"/>
            <w:tcBorders>
              <w:left w:val="nil"/>
              <w:right w:val="nil"/>
            </w:tcBorders>
            <w:shd w:val="clear" w:color="auto" w:fill="auto"/>
          </w:tcPr>
          <w:p w14:paraId="36594992"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single" w:sz="4" w:space="0" w:color="auto"/>
              <w:left w:val="nil"/>
              <w:right w:val="nil"/>
            </w:tcBorders>
            <w:shd w:val="clear" w:color="auto" w:fill="auto"/>
          </w:tcPr>
          <w:p w14:paraId="1A68273B"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left w:val="nil"/>
              <w:right w:val="nil"/>
            </w:tcBorders>
          </w:tcPr>
          <w:p w14:paraId="28B5B6F6"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single" w:sz="4" w:space="0" w:color="auto"/>
              <w:left w:val="nil"/>
              <w:right w:val="nil"/>
            </w:tcBorders>
          </w:tcPr>
          <w:p w14:paraId="5E38BB81"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A42860" w:rsidRPr="00CF42EA" w14:paraId="68FFCB77" w14:textId="77777777" w:rsidTr="0E1EAD7C">
        <w:trPr>
          <w:trHeight w:val="153"/>
        </w:trPr>
        <w:tc>
          <w:tcPr>
            <w:tcW w:w="3960" w:type="dxa"/>
            <w:tcBorders>
              <w:top w:val="nil"/>
              <w:left w:val="nil"/>
              <w:bottom w:val="nil"/>
              <w:right w:val="nil"/>
            </w:tcBorders>
          </w:tcPr>
          <w:p w14:paraId="210F33FE" w14:textId="77777777" w:rsidR="00A42860" w:rsidRPr="00CF42EA" w:rsidRDefault="00A42860" w:rsidP="006D54F4">
            <w:pPr>
              <w:spacing w:line="240" w:lineRule="exact"/>
              <w:ind w:firstLine="177"/>
              <w:rPr>
                <w:rFonts w:ascii="Times New Roman" w:hAnsi="Times New Roman" w:cs="Times New Roman"/>
                <w:spacing w:val="-4"/>
                <w:sz w:val="18"/>
                <w:szCs w:val="18"/>
              </w:rPr>
            </w:pPr>
            <w:r w:rsidRPr="00CF42EA">
              <w:rPr>
                <w:rFonts w:ascii="Times New Roman" w:hAnsi="Times New Roman" w:cs="Times New Roman"/>
                <w:spacing w:val="-4"/>
                <w:sz w:val="18"/>
                <w:szCs w:val="18"/>
              </w:rPr>
              <w:t>(Including current portion)</w:t>
            </w:r>
          </w:p>
        </w:tc>
        <w:tc>
          <w:tcPr>
            <w:tcW w:w="1071" w:type="dxa"/>
            <w:tcBorders>
              <w:left w:val="nil"/>
              <w:bottom w:val="double" w:sz="4" w:space="0" w:color="auto"/>
              <w:right w:val="nil"/>
            </w:tcBorders>
            <w:shd w:val="clear" w:color="auto" w:fill="auto"/>
          </w:tcPr>
          <w:p w14:paraId="5F4A5816" w14:textId="750B45E4"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174,839</w:t>
            </w:r>
          </w:p>
        </w:tc>
        <w:tc>
          <w:tcPr>
            <w:tcW w:w="153" w:type="dxa"/>
            <w:tcBorders>
              <w:left w:val="nil"/>
              <w:right w:val="nil"/>
            </w:tcBorders>
            <w:shd w:val="clear" w:color="auto" w:fill="auto"/>
          </w:tcPr>
          <w:p w14:paraId="42222267" w14:textId="77777777" w:rsidR="00A42860" w:rsidRPr="00CF42EA" w:rsidRDefault="00A42860" w:rsidP="006D54F4">
            <w:pPr>
              <w:tabs>
                <w:tab w:val="left" w:pos="703"/>
              </w:tabs>
              <w:spacing w:line="240" w:lineRule="exact"/>
              <w:ind w:right="126"/>
              <w:rPr>
                <w:rFonts w:ascii="Times New Roman" w:hAnsi="Times New Roman" w:cs="Times New Roman"/>
                <w:sz w:val="18"/>
                <w:szCs w:val="18"/>
                <w:cs/>
              </w:rPr>
            </w:pPr>
          </w:p>
        </w:tc>
        <w:tc>
          <w:tcPr>
            <w:tcW w:w="1107" w:type="dxa"/>
            <w:tcBorders>
              <w:left w:val="nil"/>
              <w:bottom w:val="double" w:sz="4" w:space="0" w:color="auto"/>
              <w:right w:val="nil"/>
            </w:tcBorders>
            <w:shd w:val="clear" w:color="auto" w:fill="auto"/>
          </w:tcPr>
          <w:p w14:paraId="328E9E2A" w14:textId="75680DD0"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823555">
              <w:rPr>
                <w:rFonts w:ascii="Times New Roman" w:hAnsi="Times New Roman" w:cs="Times New Roman"/>
                <w:sz w:val="18"/>
                <w:szCs w:val="18"/>
              </w:rPr>
              <w:t>172,484</w:t>
            </w:r>
          </w:p>
        </w:tc>
        <w:tc>
          <w:tcPr>
            <w:tcW w:w="135" w:type="dxa"/>
            <w:tcBorders>
              <w:left w:val="nil"/>
              <w:right w:val="nil"/>
            </w:tcBorders>
            <w:shd w:val="clear" w:color="auto" w:fill="auto"/>
          </w:tcPr>
          <w:p w14:paraId="24567572"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double" w:sz="4" w:space="0" w:color="auto"/>
              <w:right w:val="nil"/>
            </w:tcBorders>
            <w:shd w:val="clear" w:color="auto" w:fill="auto"/>
          </w:tcPr>
          <w:p w14:paraId="23E45522" w14:textId="4EB807C4"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3C4F56">
              <w:rPr>
                <w:rFonts w:ascii="Times New Roman" w:hAnsi="Times New Roman" w:cs="Times New Roman"/>
                <w:sz w:val="18"/>
                <w:szCs w:val="18"/>
              </w:rPr>
              <w:t>151,301</w:t>
            </w:r>
          </w:p>
        </w:tc>
        <w:tc>
          <w:tcPr>
            <w:tcW w:w="216" w:type="dxa"/>
            <w:tcBorders>
              <w:left w:val="nil"/>
              <w:right w:val="nil"/>
            </w:tcBorders>
          </w:tcPr>
          <w:p w14:paraId="09A2AE1B" w14:textId="77777777"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double" w:sz="4" w:space="0" w:color="auto"/>
              <w:right w:val="nil"/>
            </w:tcBorders>
          </w:tcPr>
          <w:p w14:paraId="40FDF07D" w14:textId="65F454FC" w:rsidR="00A42860" w:rsidRPr="00CF42EA" w:rsidRDefault="00A42860"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823555">
              <w:rPr>
                <w:rFonts w:ascii="Times New Roman" w:hAnsi="Times New Roman" w:cs="Times New Roman"/>
                <w:sz w:val="18"/>
                <w:szCs w:val="18"/>
              </w:rPr>
              <w:t>146,087</w:t>
            </w:r>
          </w:p>
        </w:tc>
      </w:tr>
    </w:tbl>
    <w:p w14:paraId="382D8F30" w14:textId="7722D848" w:rsidR="00E22BF0" w:rsidRPr="00CF42EA" w:rsidRDefault="00E22BF0" w:rsidP="006D54F4">
      <w:pPr>
        <w:tabs>
          <w:tab w:val="left" w:pos="1440"/>
        </w:tabs>
        <w:spacing w:before="240"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The </w:t>
      </w:r>
      <w:r w:rsidR="008A250E" w:rsidRPr="00CF42EA">
        <w:rPr>
          <w:rFonts w:ascii="Times New Roman" w:hAnsi="Times New Roman" w:cs="Times New Roman"/>
          <w:spacing w:val="-4"/>
          <w:sz w:val="24"/>
          <w:szCs w:val="24"/>
        </w:rPr>
        <w:t>principal</w:t>
      </w:r>
      <w:r w:rsidRPr="00CF42EA">
        <w:rPr>
          <w:rFonts w:ascii="Times New Roman" w:hAnsi="Times New Roman" w:cs="Times New Roman"/>
          <w:spacing w:val="-4"/>
          <w:sz w:val="24"/>
          <w:szCs w:val="24"/>
        </w:rPr>
        <w:t xml:space="preserve"> actuarial assumptions used to calculate the</w:t>
      </w:r>
      <w:r w:rsidR="00B83724" w:rsidRPr="00CF42EA">
        <w:rPr>
          <w:rFonts w:ascii="Times New Roman" w:hAnsi="Times New Roman" w:cs="Times New Roman"/>
          <w:spacing w:val="-4"/>
          <w:sz w:val="24"/>
          <w:szCs w:val="24"/>
        </w:rPr>
        <w:t xml:space="preserve"> provision for</w:t>
      </w:r>
      <w:r w:rsidRPr="00CF42EA">
        <w:rPr>
          <w:rFonts w:ascii="Times New Roman" w:hAnsi="Times New Roman" w:cs="Times New Roman"/>
          <w:spacing w:val="-4"/>
          <w:sz w:val="24"/>
          <w:szCs w:val="24"/>
        </w:rPr>
        <w:t xml:space="preserve"> </w:t>
      </w:r>
      <w:r w:rsidR="002136A8" w:rsidRPr="00CF42EA">
        <w:rPr>
          <w:rFonts w:ascii="Times New Roman" w:hAnsi="Times New Roman" w:cs="Times New Roman"/>
          <w:spacing w:val="-4"/>
          <w:sz w:val="24"/>
          <w:szCs w:val="24"/>
        </w:rPr>
        <w:t xml:space="preserve">employee </w:t>
      </w:r>
      <w:r w:rsidRPr="00CF42EA">
        <w:rPr>
          <w:rFonts w:ascii="Times New Roman" w:hAnsi="Times New Roman" w:cs="Times New Roman"/>
          <w:spacing w:val="-4"/>
          <w:sz w:val="24"/>
          <w:szCs w:val="24"/>
        </w:rPr>
        <w:t>benefit</w:t>
      </w:r>
      <w:r w:rsidR="00F67748"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w:t>
      </w:r>
      <w:r w:rsidR="00D7244B" w:rsidRPr="00CF42EA">
        <w:rPr>
          <w:rFonts w:ascii="Times New Roman" w:hAnsi="Times New Roman" w:cs="Times New Roman"/>
          <w:spacing w:val="-4"/>
          <w:sz w:val="24"/>
          <w:szCs w:val="24"/>
        </w:rPr>
        <w:t xml:space="preserve">as at </w:t>
      </w:r>
      <w:r w:rsidR="00D15AE5">
        <w:rPr>
          <w:rFonts w:ascii="Times New Roman" w:hAnsi="Times New Roman" w:cs="Times New Roman"/>
          <w:spacing w:val="-4"/>
          <w:sz w:val="24"/>
          <w:szCs w:val="24"/>
        </w:rPr>
        <w:t>September</w:t>
      </w:r>
      <w:r w:rsidR="000137B9"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are as follows:</w:t>
      </w:r>
    </w:p>
    <w:tbl>
      <w:tblPr>
        <w:tblW w:w="9270" w:type="dxa"/>
        <w:tblLayout w:type="fixed"/>
        <w:tblCellMar>
          <w:left w:w="0" w:type="dxa"/>
          <w:right w:w="0" w:type="dxa"/>
        </w:tblCellMar>
        <w:tblLook w:val="0000" w:firstRow="0" w:lastRow="0" w:firstColumn="0" w:lastColumn="0" w:noHBand="0" w:noVBand="0"/>
      </w:tblPr>
      <w:tblGrid>
        <w:gridCol w:w="4500"/>
        <w:gridCol w:w="2340"/>
        <w:gridCol w:w="90"/>
        <w:gridCol w:w="2340"/>
      </w:tblGrid>
      <w:tr w:rsidR="00D44282" w:rsidRPr="00CF42EA" w14:paraId="2FA6EB93" w14:textId="77777777" w:rsidTr="007B1CDF">
        <w:trPr>
          <w:cantSplit/>
        </w:trPr>
        <w:tc>
          <w:tcPr>
            <w:tcW w:w="4500" w:type="dxa"/>
          </w:tcPr>
          <w:p w14:paraId="46DB010C"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4770" w:type="dxa"/>
            <w:gridSpan w:val="3"/>
          </w:tcPr>
          <w:p w14:paraId="5AC416AE" w14:textId="77777777" w:rsidR="008D693F" w:rsidRPr="00CF42EA" w:rsidRDefault="00B6069B" w:rsidP="006D54F4">
            <w:pPr>
              <w:spacing w:line="240" w:lineRule="exact"/>
              <w:jc w:val="center"/>
              <w:rPr>
                <w:rFonts w:ascii="Times New Roman" w:hAnsi="Times New Roman" w:cs="Times New Roman"/>
                <w:b/>
                <w:bCs/>
                <w:u w:val="single"/>
              </w:rPr>
            </w:pPr>
            <w:r w:rsidRPr="00CF42EA">
              <w:rPr>
                <w:rFonts w:ascii="Times New Roman" w:hAnsi="Times New Roman" w:cs="Times New Roman"/>
                <w:b/>
                <w:bCs/>
              </w:rPr>
              <w:t>Consolidated</w:t>
            </w:r>
            <w:r w:rsidR="008D693F" w:rsidRPr="00CF42EA">
              <w:rPr>
                <w:rFonts w:ascii="Times New Roman" w:hAnsi="Times New Roman" w:cs="Times New Roman"/>
                <w:b/>
                <w:bCs/>
              </w:rPr>
              <w:t xml:space="preserve">  </w:t>
            </w:r>
            <w:r w:rsidRPr="00CF42EA">
              <w:rPr>
                <w:rFonts w:ascii="Times New Roman" w:hAnsi="Times New Roman" w:cs="Times New Roman"/>
                <w:b/>
                <w:bCs/>
              </w:rPr>
              <w:t>and Separate</w:t>
            </w:r>
          </w:p>
        </w:tc>
      </w:tr>
      <w:tr w:rsidR="00D44282" w:rsidRPr="00CF42EA" w14:paraId="1ADF2C47" w14:textId="77777777" w:rsidTr="007B1CDF">
        <w:trPr>
          <w:cantSplit/>
        </w:trPr>
        <w:tc>
          <w:tcPr>
            <w:tcW w:w="4500" w:type="dxa"/>
          </w:tcPr>
          <w:p w14:paraId="31A8427E"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4770" w:type="dxa"/>
            <w:gridSpan w:val="3"/>
          </w:tcPr>
          <w:p w14:paraId="1F0B9851" w14:textId="77777777" w:rsidR="008D693F" w:rsidRPr="00CF42EA" w:rsidRDefault="00B6069B" w:rsidP="006D54F4">
            <w:pPr>
              <w:spacing w:line="240" w:lineRule="exact"/>
              <w:jc w:val="center"/>
              <w:rPr>
                <w:rFonts w:ascii="Times New Roman" w:hAnsi="Times New Roman" w:cs="Times New Roman"/>
                <w:b/>
                <w:bCs/>
              </w:rPr>
            </w:pPr>
            <w:r w:rsidRPr="00CF42EA">
              <w:rPr>
                <w:rFonts w:ascii="Times New Roman" w:hAnsi="Times New Roman" w:cs="Times New Roman"/>
                <w:b/>
                <w:bCs/>
              </w:rPr>
              <w:t>Financial Statements</w:t>
            </w:r>
          </w:p>
        </w:tc>
      </w:tr>
      <w:tr w:rsidR="00D44282" w:rsidRPr="00CF42EA" w14:paraId="1FAD4214" w14:textId="77777777" w:rsidTr="007B1CDF">
        <w:trPr>
          <w:cantSplit/>
        </w:trPr>
        <w:tc>
          <w:tcPr>
            <w:tcW w:w="4500" w:type="dxa"/>
          </w:tcPr>
          <w:p w14:paraId="7EB252E4"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2340" w:type="dxa"/>
          </w:tcPr>
          <w:p w14:paraId="1A22F063" w14:textId="36B50DAD" w:rsidR="008D693F" w:rsidRPr="00CF42EA" w:rsidRDefault="008D693F" w:rsidP="006D54F4">
            <w:pPr>
              <w:spacing w:line="240" w:lineRule="exact"/>
              <w:jc w:val="center"/>
              <w:rPr>
                <w:rFonts w:ascii="Times New Roman" w:hAnsi="Times New Roman" w:cs="Times New Roman"/>
                <w:b/>
                <w:bCs/>
              </w:rPr>
            </w:pPr>
            <w:r w:rsidRPr="00CF42EA">
              <w:rPr>
                <w:rFonts w:ascii="Times New Roman" w:hAnsi="Times New Roman" w:cs="Times New Roman"/>
                <w:b/>
                <w:bCs/>
              </w:rPr>
              <w:t xml:space="preserve">As at </w:t>
            </w:r>
            <w:r w:rsidR="005020B2">
              <w:rPr>
                <w:rFonts w:ascii="Times New Roman" w:hAnsi="Times New Roman" w:cs="Times New Roman"/>
                <w:b/>
                <w:bCs/>
              </w:rPr>
              <w:t>September</w:t>
            </w:r>
            <w:r w:rsidR="000137B9" w:rsidRPr="00CF42EA">
              <w:rPr>
                <w:rFonts w:ascii="Times New Roman" w:hAnsi="Times New Roman" w:cs="Times New Roman"/>
                <w:b/>
                <w:bCs/>
              </w:rPr>
              <w:t xml:space="preserve"> 30</w:t>
            </w:r>
            <w:r w:rsidR="0003193C" w:rsidRPr="00CF42EA">
              <w:rPr>
                <w:rFonts w:ascii="Times New Roman" w:hAnsi="Times New Roman" w:cs="Times New Roman"/>
                <w:b/>
                <w:bCs/>
              </w:rPr>
              <w:t>, 2022</w:t>
            </w:r>
          </w:p>
        </w:tc>
        <w:tc>
          <w:tcPr>
            <w:tcW w:w="90" w:type="dxa"/>
          </w:tcPr>
          <w:p w14:paraId="496CCDAC" w14:textId="77777777" w:rsidR="008D693F" w:rsidRPr="00CF42EA" w:rsidRDefault="008D693F" w:rsidP="006D54F4">
            <w:pPr>
              <w:spacing w:line="240" w:lineRule="exact"/>
              <w:jc w:val="center"/>
              <w:rPr>
                <w:rFonts w:ascii="Times New Roman" w:hAnsi="Times New Roman" w:cs="Times New Roman"/>
                <w:b/>
                <w:bCs/>
              </w:rPr>
            </w:pPr>
          </w:p>
        </w:tc>
        <w:tc>
          <w:tcPr>
            <w:tcW w:w="2340" w:type="dxa"/>
          </w:tcPr>
          <w:p w14:paraId="6E1B12CD" w14:textId="080AE21F" w:rsidR="008D693F" w:rsidRPr="00CF42EA" w:rsidRDefault="004B40E8" w:rsidP="006D54F4">
            <w:pPr>
              <w:spacing w:line="240" w:lineRule="exact"/>
              <w:jc w:val="center"/>
              <w:rPr>
                <w:rFonts w:ascii="Times New Roman" w:hAnsi="Times New Roman" w:cs="Times New Roman"/>
                <w:b/>
                <w:bCs/>
              </w:rPr>
            </w:pPr>
            <w:r w:rsidRPr="00CF42EA">
              <w:rPr>
                <w:rFonts w:ascii="Times New Roman" w:hAnsi="Times New Roman" w:cs="Times New Roman"/>
                <w:b/>
                <w:bCs/>
              </w:rPr>
              <w:t xml:space="preserve">As at December </w:t>
            </w:r>
            <w:r w:rsidR="00D97927" w:rsidRPr="00CF42EA">
              <w:rPr>
                <w:rFonts w:ascii="Times New Roman" w:hAnsi="Times New Roman" w:cs="Times New Roman"/>
                <w:b/>
                <w:bCs/>
              </w:rPr>
              <w:t>31</w:t>
            </w:r>
            <w:r w:rsidRPr="00CF42EA">
              <w:rPr>
                <w:rFonts w:ascii="Times New Roman" w:hAnsi="Times New Roman" w:cs="Times New Roman"/>
                <w:b/>
                <w:bCs/>
              </w:rPr>
              <w:t xml:space="preserve">, </w:t>
            </w:r>
            <w:r w:rsidR="00D97927" w:rsidRPr="00CF42EA">
              <w:rPr>
                <w:rFonts w:ascii="Times New Roman" w:hAnsi="Times New Roman" w:cs="Times New Roman"/>
                <w:b/>
                <w:bCs/>
              </w:rPr>
              <w:t>202</w:t>
            </w:r>
            <w:r w:rsidR="0003193C" w:rsidRPr="00CF42EA">
              <w:rPr>
                <w:rFonts w:ascii="Times New Roman" w:hAnsi="Times New Roman" w:cs="Times New Roman"/>
                <w:b/>
                <w:bCs/>
              </w:rPr>
              <w:t>1</w:t>
            </w:r>
          </w:p>
        </w:tc>
      </w:tr>
      <w:tr w:rsidR="00D44282" w:rsidRPr="00CF42EA" w14:paraId="6FBE7B48" w14:textId="77777777" w:rsidTr="007B1CDF">
        <w:trPr>
          <w:cantSplit/>
        </w:trPr>
        <w:tc>
          <w:tcPr>
            <w:tcW w:w="4500" w:type="dxa"/>
          </w:tcPr>
          <w:p w14:paraId="54CCB9A1"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2340" w:type="dxa"/>
          </w:tcPr>
          <w:p w14:paraId="4CFA3073" w14:textId="77777777" w:rsidR="008D693F" w:rsidRPr="00CF42EA" w:rsidRDefault="008D693F" w:rsidP="006D54F4">
            <w:pPr>
              <w:spacing w:line="240" w:lineRule="exact"/>
              <w:jc w:val="center"/>
              <w:rPr>
                <w:rFonts w:ascii="Times New Roman" w:hAnsi="Times New Roman" w:cs="Times New Roman"/>
                <w:b/>
                <w:bCs/>
              </w:rPr>
            </w:pPr>
            <w:r w:rsidRPr="00CF42EA">
              <w:rPr>
                <w:rFonts w:ascii="Times New Roman" w:hAnsi="Times New Roman" w:cs="Times New Roman"/>
                <w:b/>
                <w:bCs/>
              </w:rPr>
              <w:t>(% p.a.)</w:t>
            </w:r>
          </w:p>
        </w:tc>
        <w:tc>
          <w:tcPr>
            <w:tcW w:w="90" w:type="dxa"/>
          </w:tcPr>
          <w:p w14:paraId="35219940" w14:textId="77777777" w:rsidR="008D693F" w:rsidRPr="00CF42EA" w:rsidRDefault="008D693F" w:rsidP="006D54F4">
            <w:pPr>
              <w:spacing w:line="240" w:lineRule="exact"/>
              <w:jc w:val="center"/>
              <w:rPr>
                <w:rFonts w:ascii="Times New Roman" w:hAnsi="Times New Roman" w:cs="Times New Roman"/>
                <w:b/>
                <w:bCs/>
              </w:rPr>
            </w:pPr>
          </w:p>
        </w:tc>
        <w:tc>
          <w:tcPr>
            <w:tcW w:w="2340" w:type="dxa"/>
          </w:tcPr>
          <w:p w14:paraId="6500EE2F" w14:textId="77777777" w:rsidR="008D693F" w:rsidRPr="00CF42EA" w:rsidRDefault="008D693F" w:rsidP="006D54F4">
            <w:pPr>
              <w:spacing w:line="240" w:lineRule="exact"/>
              <w:jc w:val="center"/>
              <w:rPr>
                <w:rFonts w:ascii="Times New Roman" w:hAnsi="Times New Roman" w:cs="Times New Roman"/>
                <w:b/>
                <w:bCs/>
              </w:rPr>
            </w:pPr>
            <w:r w:rsidRPr="00CF42EA">
              <w:rPr>
                <w:rFonts w:ascii="Times New Roman" w:hAnsi="Times New Roman" w:cs="Times New Roman"/>
                <w:b/>
                <w:bCs/>
              </w:rPr>
              <w:t>(% p.a.)</w:t>
            </w:r>
          </w:p>
        </w:tc>
      </w:tr>
      <w:tr w:rsidR="00D44282" w:rsidRPr="00CF42EA" w14:paraId="71D5E983" w14:textId="77777777" w:rsidTr="007B1CDF">
        <w:trPr>
          <w:cantSplit/>
        </w:trPr>
        <w:tc>
          <w:tcPr>
            <w:tcW w:w="4500" w:type="dxa"/>
          </w:tcPr>
          <w:p w14:paraId="798C5CCF" w14:textId="77777777" w:rsidR="004077E5" w:rsidRPr="00CF42EA" w:rsidRDefault="004077E5" w:rsidP="006D54F4">
            <w:pPr>
              <w:spacing w:line="240" w:lineRule="exact"/>
              <w:ind w:firstLine="72"/>
              <w:jc w:val="center"/>
              <w:rPr>
                <w:rFonts w:ascii="Times New Roman" w:hAnsi="Times New Roman" w:cs="Times New Roman"/>
                <w:b/>
                <w:bCs/>
                <w:u w:val="single"/>
              </w:rPr>
            </w:pPr>
          </w:p>
        </w:tc>
        <w:tc>
          <w:tcPr>
            <w:tcW w:w="2340" w:type="dxa"/>
          </w:tcPr>
          <w:p w14:paraId="18D16185" w14:textId="77777777" w:rsidR="004077E5" w:rsidRPr="00CF42EA" w:rsidRDefault="004077E5" w:rsidP="006D54F4">
            <w:pPr>
              <w:spacing w:line="240" w:lineRule="exact"/>
              <w:jc w:val="center"/>
              <w:rPr>
                <w:rFonts w:ascii="Times New Roman" w:hAnsi="Times New Roman" w:cs="Times New Roman"/>
                <w:b/>
                <w:bCs/>
              </w:rPr>
            </w:pPr>
          </w:p>
        </w:tc>
        <w:tc>
          <w:tcPr>
            <w:tcW w:w="90" w:type="dxa"/>
          </w:tcPr>
          <w:p w14:paraId="3396E995" w14:textId="77777777" w:rsidR="004077E5" w:rsidRPr="00CF42EA" w:rsidRDefault="004077E5" w:rsidP="006D54F4">
            <w:pPr>
              <w:spacing w:line="240" w:lineRule="exact"/>
              <w:jc w:val="center"/>
              <w:rPr>
                <w:rFonts w:ascii="Times New Roman" w:hAnsi="Times New Roman" w:cs="Times New Roman"/>
                <w:b/>
                <w:bCs/>
              </w:rPr>
            </w:pPr>
          </w:p>
        </w:tc>
        <w:tc>
          <w:tcPr>
            <w:tcW w:w="2340" w:type="dxa"/>
          </w:tcPr>
          <w:p w14:paraId="3F8BD0CC" w14:textId="77777777" w:rsidR="004077E5" w:rsidRPr="00CF42EA" w:rsidRDefault="004077E5" w:rsidP="006D54F4">
            <w:pPr>
              <w:spacing w:line="240" w:lineRule="exact"/>
              <w:jc w:val="center"/>
              <w:rPr>
                <w:rFonts w:ascii="Times New Roman" w:hAnsi="Times New Roman" w:cs="Times New Roman"/>
              </w:rPr>
            </w:pPr>
          </w:p>
        </w:tc>
      </w:tr>
      <w:tr w:rsidR="00575ED4" w:rsidRPr="00CF42EA" w14:paraId="45681DBA" w14:textId="77777777" w:rsidTr="007B1CDF">
        <w:trPr>
          <w:cantSplit/>
        </w:trPr>
        <w:tc>
          <w:tcPr>
            <w:tcW w:w="4500" w:type="dxa"/>
          </w:tcPr>
          <w:p w14:paraId="366C4AC4" w14:textId="77777777" w:rsidR="00575ED4" w:rsidRPr="00CF42EA" w:rsidRDefault="00575ED4" w:rsidP="006D54F4">
            <w:pPr>
              <w:spacing w:line="240" w:lineRule="exact"/>
              <w:ind w:left="540"/>
              <w:rPr>
                <w:rFonts w:ascii="Times New Roman" w:hAnsi="Times New Roman" w:cs="Times New Roman"/>
                <w:spacing w:val="-4"/>
              </w:rPr>
            </w:pPr>
            <w:r w:rsidRPr="00CF42EA">
              <w:rPr>
                <w:rFonts w:ascii="Times New Roman" w:hAnsi="Times New Roman" w:cs="Times New Roman"/>
                <w:spacing w:val="-4"/>
              </w:rPr>
              <w:t xml:space="preserve">Discount rate </w:t>
            </w:r>
          </w:p>
        </w:tc>
        <w:tc>
          <w:tcPr>
            <w:tcW w:w="2340" w:type="dxa"/>
            <w:shd w:val="clear" w:color="auto" w:fill="auto"/>
          </w:tcPr>
          <w:p w14:paraId="737D0490" w14:textId="26AACCF7" w:rsidR="00575ED4" w:rsidRPr="00CF42EA" w:rsidRDefault="00D97927" w:rsidP="006D54F4">
            <w:pPr>
              <w:spacing w:line="240" w:lineRule="exact"/>
              <w:jc w:val="center"/>
              <w:rPr>
                <w:rFonts w:ascii="Times New Roman" w:hAnsi="Times New Roman" w:cs="Times New Roman"/>
              </w:rPr>
            </w:pPr>
            <w:r w:rsidRPr="00CF42EA">
              <w:rPr>
                <w:rFonts w:ascii="Times New Roman" w:hAnsi="Times New Roman" w:cs="Times New Roman"/>
              </w:rPr>
              <w:t>1</w:t>
            </w:r>
            <w:r w:rsidR="00575ED4" w:rsidRPr="00CF42EA">
              <w:rPr>
                <w:rFonts w:ascii="Times New Roman" w:hAnsi="Times New Roman" w:cs="Times New Roman"/>
              </w:rPr>
              <w:t>.</w:t>
            </w:r>
            <w:r w:rsidR="00D45C02" w:rsidRPr="00CF42EA">
              <w:rPr>
                <w:rFonts w:ascii="Times New Roman" w:hAnsi="Times New Roman" w:cs="Times New Roman"/>
              </w:rPr>
              <w:t>9</w:t>
            </w:r>
            <w:r w:rsidRPr="00CF42EA">
              <w:rPr>
                <w:rFonts w:ascii="Times New Roman" w:hAnsi="Times New Roman" w:cs="Times New Roman"/>
              </w:rPr>
              <w:t>0</w:t>
            </w:r>
          </w:p>
        </w:tc>
        <w:tc>
          <w:tcPr>
            <w:tcW w:w="90" w:type="dxa"/>
          </w:tcPr>
          <w:p w14:paraId="1E24ED78" w14:textId="77777777" w:rsidR="00575ED4" w:rsidRPr="00CF42EA" w:rsidRDefault="00575ED4" w:rsidP="006D54F4">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09B6D077" w14:textId="7C16C841" w:rsidR="00575ED4" w:rsidRPr="00CF42EA" w:rsidRDefault="00D97927" w:rsidP="006D54F4">
            <w:pPr>
              <w:pStyle w:val="ListParagraph"/>
              <w:spacing w:line="240" w:lineRule="exact"/>
              <w:ind w:left="91" w:right="87"/>
              <w:jc w:val="center"/>
              <w:rPr>
                <w:rFonts w:ascii="Times New Roman" w:hAnsi="Times New Roman" w:cs="Times New Roman"/>
              </w:rPr>
            </w:pPr>
            <w:r w:rsidRPr="00CF42EA">
              <w:rPr>
                <w:rFonts w:ascii="Times New Roman" w:hAnsi="Times New Roman" w:cs="Times New Roman"/>
              </w:rPr>
              <w:t>1</w:t>
            </w:r>
            <w:r w:rsidR="00575ED4" w:rsidRPr="00CF42EA">
              <w:rPr>
                <w:rFonts w:ascii="Times New Roman" w:hAnsi="Times New Roman" w:cs="Times New Roman"/>
              </w:rPr>
              <w:t>.</w:t>
            </w:r>
            <w:r w:rsidR="00C57500" w:rsidRPr="00CF42EA">
              <w:rPr>
                <w:rFonts w:ascii="Times New Roman" w:hAnsi="Times New Roman" w:cs="Times New Roman"/>
              </w:rPr>
              <w:t>90</w:t>
            </w:r>
          </w:p>
        </w:tc>
      </w:tr>
      <w:tr w:rsidR="00D45C02" w:rsidRPr="00CF42EA" w14:paraId="43A95A4E" w14:textId="77777777" w:rsidTr="007B1CDF">
        <w:trPr>
          <w:cantSplit/>
        </w:trPr>
        <w:tc>
          <w:tcPr>
            <w:tcW w:w="4500" w:type="dxa"/>
            <w:vAlign w:val="bottom"/>
          </w:tcPr>
          <w:p w14:paraId="464940C3" w14:textId="77777777" w:rsidR="00D45C02" w:rsidRPr="00CF42EA" w:rsidRDefault="00D45C02" w:rsidP="006D54F4">
            <w:pPr>
              <w:spacing w:line="240" w:lineRule="exact"/>
              <w:ind w:left="540"/>
              <w:rPr>
                <w:rFonts w:ascii="Times New Roman" w:hAnsi="Times New Roman" w:cs="Times New Roman"/>
                <w:spacing w:val="-4"/>
              </w:rPr>
            </w:pPr>
            <w:r w:rsidRPr="00CF42EA">
              <w:rPr>
                <w:rFonts w:ascii="Times New Roman" w:hAnsi="Times New Roman" w:cs="Times New Roman"/>
                <w:spacing w:val="-4"/>
              </w:rPr>
              <w:t>Turnover rate</w:t>
            </w:r>
          </w:p>
        </w:tc>
        <w:tc>
          <w:tcPr>
            <w:tcW w:w="2340" w:type="dxa"/>
            <w:shd w:val="clear" w:color="auto" w:fill="auto"/>
          </w:tcPr>
          <w:p w14:paraId="03464AAA" w14:textId="4E3D2C31"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1.5 - 13</w:t>
            </w:r>
          </w:p>
        </w:tc>
        <w:tc>
          <w:tcPr>
            <w:tcW w:w="90" w:type="dxa"/>
          </w:tcPr>
          <w:p w14:paraId="3AAB1CB9" w14:textId="77777777" w:rsidR="00D45C02" w:rsidRPr="00CF42EA" w:rsidRDefault="00D45C02" w:rsidP="006D54F4">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5179AB31" w14:textId="000DBF6D" w:rsidR="00D45C02" w:rsidRPr="00CF42EA" w:rsidRDefault="00D45C02" w:rsidP="006D54F4">
            <w:pPr>
              <w:pStyle w:val="ListParagraph"/>
              <w:spacing w:line="240" w:lineRule="exact"/>
              <w:ind w:left="91" w:right="87"/>
              <w:jc w:val="center"/>
              <w:rPr>
                <w:rFonts w:ascii="Times New Roman" w:hAnsi="Times New Roman" w:cs="Times New Roman"/>
              </w:rPr>
            </w:pPr>
            <w:r w:rsidRPr="00CF42EA">
              <w:rPr>
                <w:rFonts w:ascii="Times New Roman" w:hAnsi="Times New Roman" w:cs="Times New Roman"/>
              </w:rPr>
              <w:t>1.5 - 13</w:t>
            </w:r>
          </w:p>
        </w:tc>
      </w:tr>
      <w:tr w:rsidR="00D45C02" w:rsidRPr="00CF42EA" w14:paraId="4753C3C3" w14:textId="77777777" w:rsidTr="007B1CDF">
        <w:trPr>
          <w:cantSplit/>
        </w:trPr>
        <w:tc>
          <w:tcPr>
            <w:tcW w:w="4500" w:type="dxa"/>
            <w:vAlign w:val="bottom"/>
          </w:tcPr>
          <w:p w14:paraId="52FA4491" w14:textId="77777777" w:rsidR="00D45C02" w:rsidRPr="00CF42EA" w:rsidRDefault="00D45C02" w:rsidP="006D54F4">
            <w:pPr>
              <w:spacing w:line="240" w:lineRule="exact"/>
              <w:ind w:left="540"/>
              <w:rPr>
                <w:rFonts w:ascii="Times New Roman" w:hAnsi="Times New Roman" w:cs="Times New Roman"/>
              </w:rPr>
            </w:pPr>
          </w:p>
        </w:tc>
        <w:tc>
          <w:tcPr>
            <w:tcW w:w="2340" w:type="dxa"/>
            <w:shd w:val="clear" w:color="auto" w:fill="auto"/>
          </w:tcPr>
          <w:p w14:paraId="66254D88" w14:textId="5DDCEBE2"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Depend on range of</w:t>
            </w:r>
          </w:p>
        </w:tc>
        <w:tc>
          <w:tcPr>
            <w:tcW w:w="90" w:type="dxa"/>
          </w:tcPr>
          <w:p w14:paraId="401C58F6" w14:textId="77777777" w:rsidR="00D45C02" w:rsidRPr="00CF42EA" w:rsidRDefault="00D45C02" w:rsidP="006D54F4">
            <w:pPr>
              <w:spacing w:line="240" w:lineRule="exact"/>
              <w:jc w:val="center"/>
              <w:rPr>
                <w:rFonts w:ascii="Times New Roman" w:hAnsi="Times New Roman" w:cs="Times New Roman"/>
              </w:rPr>
            </w:pPr>
          </w:p>
        </w:tc>
        <w:tc>
          <w:tcPr>
            <w:tcW w:w="2340" w:type="dxa"/>
          </w:tcPr>
          <w:p w14:paraId="1A8DA731" w14:textId="77777777"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Depend on range of</w:t>
            </w:r>
          </w:p>
        </w:tc>
      </w:tr>
      <w:tr w:rsidR="00D45C02" w:rsidRPr="00CF42EA" w14:paraId="21274DCA" w14:textId="77777777" w:rsidTr="007B1CDF">
        <w:trPr>
          <w:cantSplit/>
        </w:trPr>
        <w:tc>
          <w:tcPr>
            <w:tcW w:w="4500" w:type="dxa"/>
            <w:vAlign w:val="bottom"/>
          </w:tcPr>
          <w:p w14:paraId="7389FC2F" w14:textId="77777777" w:rsidR="00D45C02" w:rsidRPr="00CF42EA" w:rsidRDefault="00D45C02" w:rsidP="006D54F4">
            <w:pPr>
              <w:spacing w:line="240" w:lineRule="exact"/>
              <w:ind w:left="540"/>
              <w:rPr>
                <w:rFonts w:ascii="Times New Roman" w:hAnsi="Times New Roman" w:cs="Times New Roman"/>
              </w:rPr>
            </w:pPr>
          </w:p>
        </w:tc>
        <w:tc>
          <w:tcPr>
            <w:tcW w:w="2340" w:type="dxa"/>
            <w:shd w:val="clear" w:color="auto" w:fill="auto"/>
          </w:tcPr>
          <w:p w14:paraId="0F9C89F1" w14:textId="0F7FBC99"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employee age</w:t>
            </w:r>
          </w:p>
        </w:tc>
        <w:tc>
          <w:tcPr>
            <w:tcW w:w="90" w:type="dxa"/>
          </w:tcPr>
          <w:p w14:paraId="0364A790" w14:textId="77777777" w:rsidR="00D45C02" w:rsidRPr="00CF42EA" w:rsidRDefault="00D45C02" w:rsidP="006D54F4">
            <w:pPr>
              <w:spacing w:line="240" w:lineRule="exact"/>
              <w:jc w:val="center"/>
              <w:rPr>
                <w:rFonts w:ascii="Times New Roman" w:hAnsi="Times New Roman" w:cs="Times New Roman"/>
              </w:rPr>
            </w:pPr>
          </w:p>
        </w:tc>
        <w:tc>
          <w:tcPr>
            <w:tcW w:w="2340" w:type="dxa"/>
          </w:tcPr>
          <w:p w14:paraId="477CFDF4" w14:textId="77777777"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employee age</w:t>
            </w:r>
          </w:p>
        </w:tc>
      </w:tr>
      <w:tr w:rsidR="00D45C02" w:rsidRPr="00CF42EA" w14:paraId="58971EE0" w14:textId="77777777" w:rsidTr="007B1CDF">
        <w:trPr>
          <w:cantSplit/>
        </w:trPr>
        <w:tc>
          <w:tcPr>
            <w:tcW w:w="4500" w:type="dxa"/>
            <w:vAlign w:val="bottom"/>
          </w:tcPr>
          <w:p w14:paraId="7BDFF12E" w14:textId="77777777" w:rsidR="00D45C02" w:rsidRPr="00CF42EA" w:rsidRDefault="00D45C02" w:rsidP="006D54F4">
            <w:pPr>
              <w:spacing w:line="240" w:lineRule="exact"/>
              <w:ind w:firstLine="576"/>
              <w:rPr>
                <w:rFonts w:ascii="Times New Roman" w:hAnsi="Times New Roman" w:cs="Times New Roman"/>
              </w:rPr>
            </w:pPr>
            <w:r w:rsidRPr="00CF42EA">
              <w:rPr>
                <w:rFonts w:ascii="Times New Roman" w:hAnsi="Times New Roman" w:cs="Times New Roman"/>
              </w:rPr>
              <w:t>Expected rate of salary increase</w:t>
            </w:r>
          </w:p>
        </w:tc>
        <w:tc>
          <w:tcPr>
            <w:tcW w:w="2340" w:type="dxa"/>
            <w:shd w:val="clear" w:color="auto" w:fill="auto"/>
          </w:tcPr>
          <w:p w14:paraId="593477C2" w14:textId="0172824B"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4 - 6</w:t>
            </w:r>
          </w:p>
        </w:tc>
        <w:tc>
          <w:tcPr>
            <w:tcW w:w="90" w:type="dxa"/>
          </w:tcPr>
          <w:p w14:paraId="4CE325AB" w14:textId="77777777" w:rsidR="00D45C02" w:rsidRPr="00CF42EA" w:rsidRDefault="00D45C02" w:rsidP="006D54F4">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128E2F1" w14:textId="5604B301"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4 - 6</w:t>
            </w:r>
          </w:p>
        </w:tc>
      </w:tr>
      <w:tr w:rsidR="00D45C02" w:rsidRPr="00CF42EA" w14:paraId="6FDB89D0" w14:textId="77777777" w:rsidTr="00260E85">
        <w:trPr>
          <w:cantSplit/>
          <w:trHeight w:val="171"/>
        </w:trPr>
        <w:tc>
          <w:tcPr>
            <w:tcW w:w="4500" w:type="dxa"/>
            <w:vAlign w:val="bottom"/>
          </w:tcPr>
          <w:p w14:paraId="388863B9" w14:textId="77777777" w:rsidR="00D45C02" w:rsidRPr="00CF42EA" w:rsidRDefault="00D45C02" w:rsidP="006D54F4">
            <w:pPr>
              <w:spacing w:line="240" w:lineRule="exact"/>
              <w:ind w:firstLine="576"/>
              <w:rPr>
                <w:rFonts w:ascii="Times New Roman" w:hAnsi="Times New Roman" w:cs="Times New Roman"/>
              </w:rPr>
            </w:pPr>
            <w:r w:rsidRPr="00CF42EA">
              <w:rPr>
                <w:rFonts w:ascii="Times New Roman" w:hAnsi="Times New Roman" w:cs="Times New Roman"/>
              </w:rPr>
              <w:t>Future gold price growth</w:t>
            </w:r>
          </w:p>
        </w:tc>
        <w:tc>
          <w:tcPr>
            <w:tcW w:w="2340" w:type="dxa"/>
            <w:shd w:val="clear" w:color="auto" w:fill="auto"/>
          </w:tcPr>
          <w:p w14:paraId="63667CB5" w14:textId="2ACD1359"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5</w:t>
            </w:r>
          </w:p>
        </w:tc>
        <w:tc>
          <w:tcPr>
            <w:tcW w:w="90" w:type="dxa"/>
          </w:tcPr>
          <w:p w14:paraId="6DCB170C" w14:textId="77777777" w:rsidR="00D45C02" w:rsidRPr="00CF42EA" w:rsidRDefault="00D45C02" w:rsidP="006D54F4">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23402BC2" w14:textId="53DE7579" w:rsidR="00D45C02" w:rsidRPr="00CF42EA" w:rsidRDefault="00D45C02" w:rsidP="006D54F4">
            <w:pPr>
              <w:spacing w:line="240" w:lineRule="exact"/>
              <w:jc w:val="center"/>
              <w:rPr>
                <w:rFonts w:ascii="Times New Roman" w:hAnsi="Times New Roman" w:cs="Times New Roman"/>
              </w:rPr>
            </w:pPr>
            <w:r w:rsidRPr="00CF42EA">
              <w:rPr>
                <w:rFonts w:ascii="Times New Roman" w:hAnsi="Times New Roman" w:cs="Times New Roman"/>
              </w:rPr>
              <w:t>5</w:t>
            </w:r>
          </w:p>
        </w:tc>
      </w:tr>
      <w:tr w:rsidR="00F21F7F" w:rsidRPr="00CF42EA" w14:paraId="4694D145" w14:textId="77777777" w:rsidTr="007B1CDF">
        <w:trPr>
          <w:cantSplit/>
        </w:trPr>
        <w:tc>
          <w:tcPr>
            <w:tcW w:w="4500" w:type="dxa"/>
            <w:vAlign w:val="bottom"/>
          </w:tcPr>
          <w:p w14:paraId="5442F6AF" w14:textId="77777777" w:rsidR="00F21F7F" w:rsidRPr="00CF42EA" w:rsidRDefault="00F21F7F" w:rsidP="006D54F4">
            <w:pPr>
              <w:spacing w:line="240" w:lineRule="exact"/>
              <w:ind w:firstLine="576"/>
              <w:rPr>
                <w:rFonts w:ascii="Times New Roman" w:hAnsi="Times New Roman" w:cs="Times New Roman"/>
              </w:rPr>
            </w:pPr>
            <w:r w:rsidRPr="00CF42EA">
              <w:rPr>
                <w:rFonts w:ascii="Times New Roman" w:hAnsi="Times New Roman" w:cs="Times New Roman"/>
              </w:rPr>
              <w:t>Mo</w:t>
            </w:r>
            <w:r w:rsidR="00DC379E" w:rsidRPr="00CF42EA">
              <w:rPr>
                <w:rFonts w:ascii="Times New Roman" w:hAnsi="Times New Roman" w:cs="Times New Roman"/>
              </w:rPr>
              <w:t>r</w:t>
            </w:r>
            <w:r w:rsidRPr="00CF42EA">
              <w:rPr>
                <w:rFonts w:ascii="Times New Roman" w:hAnsi="Times New Roman" w:cs="Times New Roman"/>
              </w:rPr>
              <w:t>tality rate</w:t>
            </w:r>
          </w:p>
        </w:tc>
        <w:tc>
          <w:tcPr>
            <w:tcW w:w="2340" w:type="dxa"/>
            <w:shd w:val="clear" w:color="auto" w:fill="auto"/>
          </w:tcPr>
          <w:p w14:paraId="27FE76CF" w14:textId="7CA1CFF6" w:rsidR="00F21F7F" w:rsidRPr="00CF42EA" w:rsidRDefault="00F21F7F" w:rsidP="006D54F4">
            <w:pPr>
              <w:spacing w:line="240" w:lineRule="exact"/>
              <w:jc w:val="center"/>
              <w:rPr>
                <w:rFonts w:ascii="Times New Roman" w:hAnsi="Times New Roman" w:cs="Times New Roman"/>
              </w:rPr>
            </w:pPr>
            <w:r w:rsidRPr="00CF42EA">
              <w:rPr>
                <w:rFonts w:ascii="Times New Roman" w:hAnsi="Times New Roman" w:cs="Times New Roman"/>
              </w:rPr>
              <w:t>Thai Mo</w:t>
            </w:r>
            <w:r w:rsidR="00DC379E" w:rsidRPr="00CF42EA">
              <w:rPr>
                <w:rFonts w:ascii="Times New Roman" w:hAnsi="Times New Roman" w:cs="Times New Roman"/>
              </w:rPr>
              <w:t>r</w:t>
            </w:r>
            <w:r w:rsidRPr="00CF42EA">
              <w:rPr>
                <w:rFonts w:ascii="Times New Roman" w:hAnsi="Times New Roman" w:cs="Times New Roman"/>
              </w:rPr>
              <w:t xml:space="preserve">tality Table </w:t>
            </w:r>
            <w:r w:rsidR="00D97927" w:rsidRPr="00CF42EA">
              <w:rPr>
                <w:rFonts w:ascii="Times New Roman" w:hAnsi="Times New Roman" w:cs="Times New Roman"/>
              </w:rPr>
              <w:t>2017</w:t>
            </w:r>
          </w:p>
        </w:tc>
        <w:tc>
          <w:tcPr>
            <w:tcW w:w="90" w:type="dxa"/>
          </w:tcPr>
          <w:p w14:paraId="6820B7DE" w14:textId="77777777" w:rsidR="00F21F7F" w:rsidRPr="00CF42EA" w:rsidRDefault="00F21F7F" w:rsidP="006D54F4">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A3AA33A" w14:textId="21C7A700" w:rsidR="00F21F7F" w:rsidRPr="00CF42EA" w:rsidRDefault="00F21F7F" w:rsidP="006D54F4">
            <w:pPr>
              <w:spacing w:line="240" w:lineRule="exact"/>
              <w:jc w:val="center"/>
              <w:rPr>
                <w:rFonts w:ascii="Times New Roman" w:hAnsi="Times New Roman" w:cs="Times New Roman"/>
              </w:rPr>
            </w:pPr>
            <w:r w:rsidRPr="00CF42EA">
              <w:rPr>
                <w:rFonts w:ascii="Times New Roman" w:hAnsi="Times New Roman" w:cs="Times New Roman"/>
              </w:rPr>
              <w:t>Thai Mo</w:t>
            </w:r>
            <w:r w:rsidR="00DC379E" w:rsidRPr="00CF42EA">
              <w:rPr>
                <w:rFonts w:ascii="Times New Roman" w:hAnsi="Times New Roman" w:cs="Times New Roman"/>
              </w:rPr>
              <w:t>r</w:t>
            </w:r>
            <w:r w:rsidRPr="00CF42EA">
              <w:rPr>
                <w:rFonts w:ascii="Times New Roman" w:hAnsi="Times New Roman" w:cs="Times New Roman"/>
              </w:rPr>
              <w:t xml:space="preserve">tality Table </w:t>
            </w:r>
            <w:r w:rsidR="00D97927" w:rsidRPr="00CF42EA">
              <w:rPr>
                <w:rFonts w:ascii="Times New Roman" w:hAnsi="Times New Roman" w:cs="Times New Roman"/>
              </w:rPr>
              <w:t>2017</w:t>
            </w:r>
          </w:p>
        </w:tc>
      </w:tr>
    </w:tbl>
    <w:p w14:paraId="1C039D67" w14:textId="77777777" w:rsidR="00F900BD" w:rsidRPr="00CF42EA" w:rsidRDefault="00F900BD" w:rsidP="006D54F4">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51BA46B8" w14:textId="5F0D8D6B" w:rsidR="00900091" w:rsidRPr="00CF42EA" w:rsidRDefault="00D97927" w:rsidP="006D54F4">
      <w:pPr>
        <w:spacing w:after="240"/>
        <w:ind w:left="547" w:hanging="547"/>
        <w:jc w:val="thaiDistribute"/>
        <w:rPr>
          <w:rFonts w:ascii="Times New Roman" w:hAnsi="Times New Roman" w:cs="Times New Roman"/>
          <w:b/>
          <w:bCs/>
          <w:sz w:val="24"/>
          <w:szCs w:val="24"/>
        </w:rPr>
      </w:pPr>
      <w:r w:rsidRPr="00CF42EA">
        <w:rPr>
          <w:rFonts w:ascii="Times New Roman" w:hAnsi="Times New Roman" w:cs="Times New Roman"/>
          <w:b/>
          <w:bCs/>
          <w:sz w:val="24"/>
          <w:szCs w:val="24"/>
        </w:rPr>
        <w:lastRenderedPageBreak/>
        <w:t>1</w:t>
      </w:r>
      <w:r w:rsidR="00EF7D41" w:rsidRPr="00CF42EA">
        <w:rPr>
          <w:rFonts w:ascii="Times New Roman" w:hAnsi="Times New Roman" w:cs="Times New Roman"/>
          <w:b/>
          <w:bCs/>
          <w:sz w:val="24"/>
          <w:szCs w:val="24"/>
        </w:rPr>
        <w:t>5</w:t>
      </w:r>
      <w:r w:rsidR="00900091" w:rsidRPr="00CF42EA">
        <w:rPr>
          <w:rFonts w:ascii="Times New Roman" w:hAnsi="Times New Roman" w:cs="Times New Roman"/>
          <w:b/>
          <w:bCs/>
          <w:sz w:val="24"/>
          <w:szCs w:val="24"/>
        </w:rPr>
        <w:t>.</w:t>
      </w:r>
      <w:r w:rsidR="00900091" w:rsidRPr="00CF42EA">
        <w:rPr>
          <w:rFonts w:ascii="Times New Roman" w:hAnsi="Times New Roman" w:cs="Times New Roman"/>
          <w:b/>
          <w:bCs/>
          <w:sz w:val="24"/>
          <w:szCs w:val="24"/>
        </w:rPr>
        <w:tab/>
      </w:r>
      <w:r w:rsidR="00EF047A" w:rsidRPr="00CF42EA">
        <w:rPr>
          <w:rFonts w:ascii="Times New Roman" w:hAnsi="Times New Roman" w:cs="Times New Roman"/>
          <w:b/>
          <w:bCs/>
        </w:rPr>
        <w:t>OTHER</w:t>
      </w:r>
      <w:r w:rsidR="00900091"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900091" w:rsidRPr="00CF42EA">
        <w:rPr>
          <w:rFonts w:ascii="Times New Roman" w:hAnsi="Times New Roman" w:cs="Times New Roman"/>
          <w:b/>
          <w:bCs/>
        </w:rPr>
        <w:t>INCOME</w:t>
      </w:r>
      <w:r w:rsidR="00900091" w:rsidRPr="00CF42EA">
        <w:rPr>
          <w:rFonts w:ascii="Times New Roman" w:hAnsi="Times New Roman" w:cs="Times New Roman"/>
          <w:b/>
          <w:bCs/>
          <w:sz w:val="24"/>
          <w:szCs w:val="24"/>
        </w:rPr>
        <w:t xml:space="preserve"> </w:t>
      </w:r>
    </w:p>
    <w:p w14:paraId="7237D390" w14:textId="73582199" w:rsidR="00900091" w:rsidRPr="00CF42EA" w:rsidRDefault="00900091" w:rsidP="003C4A77">
      <w:pPr>
        <w:spacing w:after="240"/>
        <w:ind w:left="547"/>
        <w:jc w:val="both"/>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Other income </w:t>
      </w:r>
      <w:r w:rsidR="002C3655" w:rsidRPr="00CF42EA">
        <w:rPr>
          <w:rFonts w:ascii="Times New Roman" w:hAnsi="Times New Roman" w:cs="Times New Roman"/>
          <w:spacing w:val="-2"/>
          <w:sz w:val="24"/>
          <w:szCs w:val="24"/>
        </w:rPr>
        <w:t xml:space="preserve">for the </w:t>
      </w:r>
      <w:r w:rsidR="00EE1E9B" w:rsidRPr="00CF42EA">
        <w:rPr>
          <w:rFonts w:ascii="Times New Roman" w:hAnsi="Times New Roman" w:cs="Times New Roman"/>
          <w:spacing w:val="-2"/>
          <w:sz w:val="24"/>
          <w:szCs w:val="30"/>
        </w:rPr>
        <w:t xml:space="preserve">three-month </w:t>
      </w:r>
      <w:r w:rsidR="00DA4F6A" w:rsidRPr="00CF42EA">
        <w:rPr>
          <w:rFonts w:ascii="Times New Roman" w:hAnsi="Times New Roman" w:cs="Times New Roman"/>
          <w:spacing w:val="-2"/>
          <w:sz w:val="24"/>
          <w:szCs w:val="30"/>
        </w:rPr>
        <w:t xml:space="preserve">and </w:t>
      </w:r>
      <w:r w:rsidR="005020B2">
        <w:rPr>
          <w:rFonts w:ascii="Times New Roman" w:hAnsi="Times New Roman" w:cs="Times New Roman"/>
          <w:spacing w:val="-2"/>
          <w:sz w:val="24"/>
          <w:szCs w:val="30"/>
        </w:rPr>
        <w:t>nine</w:t>
      </w:r>
      <w:r w:rsidR="00DA4F6A" w:rsidRPr="00CF42EA">
        <w:rPr>
          <w:rFonts w:ascii="Times New Roman" w:hAnsi="Times New Roman" w:cs="Times New Roman"/>
          <w:spacing w:val="-2"/>
          <w:sz w:val="24"/>
          <w:szCs w:val="30"/>
        </w:rPr>
        <w:t xml:space="preserve">-month </w:t>
      </w:r>
      <w:r w:rsidR="00EE1E9B" w:rsidRPr="00CF42EA">
        <w:rPr>
          <w:rFonts w:ascii="Times New Roman" w:hAnsi="Times New Roman" w:cs="Times New Roman"/>
          <w:spacing w:val="-2"/>
          <w:sz w:val="24"/>
          <w:szCs w:val="30"/>
        </w:rPr>
        <w:t>periods</w:t>
      </w:r>
      <w:r w:rsidR="002C3655" w:rsidRPr="00CF42EA">
        <w:rPr>
          <w:rFonts w:ascii="Times New Roman" w:hAnsi="Times New Roman" w:cs="Times New Roman"/>
          <w:spacing w:val="-2"/>
          <w:sz w:val="24"/>
          <w:szCs w:val="24"/>
        </w:rPr>
        <w:t xml:space="preserve"> ended </w:t>
      </w:r>
      <w:r w:rsidR="005B7EEA">
        <w:rPr>
          <w:rFonts w:ascii="Times New Roman" w:hAnsi="Times New Roman" w:cs="Times New Roman"/>
          <w:spacing w:val="-2"/>
          <w:sz w:val="24"/>
          <w:szCs w:val="24"/>
        </w:rPr>
        <w:t>September</w:t>
      </w:r>
      <w:r w:rsidR="00DA4F6A" w:rsidRPr="00CF42EA">
        <w:rPr>
          <w:rFonts w:ascii="Times New Roman" w:hAnsi="Times New Roman" w:cs="Times New Roman"/>
          <w:spacing w:val="-2"/>
          <w:sz w:val="24"/>
          <w:szCs w:val="24"/>
        </w:rPr>
        <w:t xml:space="preserve"> 30</w:t>
      </w:r>
      <w:r w:rsidR="00C57500" w:rsidRPr="00CF42EA">
        <w:rPr>
          <w:rFonts w:ascii="Times New Roman" w:hAnsi="Times New Roman" w:cs="Times New Roman"/>
          <w:spacing w:val="-2"/>
          <w:sz w:val="24"/>
          <w:szCs w:val="24"/>
        </w:rPr>
        <w:t>, 2022</w:t>
      </w:r>
      <w:r w:rsidR="00D9663E" w:rsidRPr="00CF42EA">
        <w:rPr>
          <w:rFonts w:ascii="Times New Roman" w:hAnsi="Times New Roman" w:cs="Times New Roman"/>
          <w:spacing w:val="-2"/>
          <w:sz w:val="24"/>
          <w:szCs w:val="24"/>
        </w:rPr>
        <w:t xml:space="preserve"> and </w:t>
      </w:r>
      <w:r w:rsidR="00D97927" w:rsidRPr="00CF42EA">
        <w:rPr>
          <w:rFonts w:ascii="Times New Roman" w:hAnsi="Times New Roman" w:cs="Times New Roman"/>
          <w:spacing w:val="-2"/>
          <w:sz w:val="24"/>
          <w:szCs w:val="24"/>
        </w:rPr>
        <w:t>202</w:t>
      </w:r>
      <w:r w:rsidR="00C57500" w:rsidRPr="00CF42EA">
        <w:rPr>
          <w:rFonts w:ascii="Times New Roman" w:hAnsi="Times New Roman" w:cs="Times New Roman"/>
          <w:spacing w:val="-2"/>
          <w:sz w:val="24"/>
          <w:szCs w:val="24"/>
        </w:rPr>
        <w:t>1</w:t>
      </w:r>
      <w:r w:rsidR="00260E85" w:rsidRPr="00CF42EA">
        <w:rPr>
          <w:rFonts w:ascii="Times New Roman" w:hAnsi="Times New Roman" w:cs="Times New Roman"/>
          <w:spacing w:val="-2"/>
          <w:sz w:val="24"/>
          <w:szCs w:val="24"/>
        </w:rPr>
        <w:t xml:space="preserve"> </w:t>
      </w:r>
      <w:r w:rsidR="00B83724" w:rsidRPr="00CF42EA">
        <w:rPr>
          <w:rFonts w:ascii="Times New Roman" w:hAnsi="Times New Roman" w:cs="Times New Roman"/>
          <w:spacing w:val="-2"/>
          <w:sz w:val="24"/>
          <w:szCs w:val="24"/>
        </w:rPr>
        <w:t>consist of</w:t>
      </w:r>
      <w:r w:rsidRPr="00CF42EA">
        <w:rPr>
          <w:rFonts w:ascii="Times New Roman" w:hAnsi="Times New Roman" w:cs="Times New Roman"/>
          <w:spacing w:val="-2"/>
          <w:sz w:val="24"/>
          <w:szCs w:val="24"/>
        </w:rPr>
        <w:t>:</w:t>
      </w:r>
    </w:p>
    <w:p w14:paraId="5BA4AE08" w14:textId="77777777" w:rsidR="001A1185" w:rsidRPr="00AB38A6" w:rsidRDefault="001A1185" w:rsidP="001A1185">
      <w:pPr>
        <w:spacing w:after="120"/>
        <w:ind w:left="547"/>
        <w:jc w:val="thaiDistribute"/>
        <w:rPr>
          <w:rFonts w:ascii="Times New Roman" w:hAnsi="Times New Roman" w:cs="Times New Roman"/>
          <w:b/>
          <w:bCs/>
          <w:color w:val="000000"/>
        </w:rPr>
      </w:pPr>
      <w:r w:rsidRPr="00AB38A6">
        <w:rPr>
          <w:rFonts w:ascii="Times New Roman" w:hAnsi="Times New Roman" w:cs="Times New Roman"/>
          <w:b/>
          <w:bCs/>
          <w:color w:val="000000"/>
        </w:rPr>
        <w:t xml:space="preserve">For the three-month periods ended </w:t>
      </w:r>
      <w:r>
        <w:rPr>
          <w:rFonts w:ascii="Times New Roman" w:hAnsi="Times New Roman" w:cs="Times New Roman"/>
          <w:b/>
          <w:bCs/>
          <w:color w:val="000000"/>
        </w:rPr>
        <w:t>September</w:t>
      </w:r>
      <w:r w:rsidRPr="00AB38A6">
        <w:rPr>
          <w:rFonts w:ascii="Times New Roman" w:hAnsi="Times New Roman" w:cs="Times New Roman"/>
          <w:b/>
          <w:bCs/>
          <w:color w:val="000000"/>
        </w:rPr>
        <w:t xml:space="preserve"> 30, </w:t>
      </w:r>
    </w:p>
    <w:p w14:paraId="57B5442B" w14:textId="7A213AFC" w:rsidR="001A1185" w:rsidRDefault="001A1185" w:rsidP="001A1185">
      <w:pPr>
        <w:spacing w:line="240" w:lineRule="exact"/>
        <w:ind w:left="331"/>
        <w:jc w:val="right"/>
        <w:rPr>
          <w:rFonts w:ascii="Times New Roman" w:hAnsi="Times New Roman" w:cs="Times New Roman"/>
          <w:b/>
          <w:bCs/>
          <w:lang w:val="en-GB"/>
        </w:rPr>
      </w:pPr>
      <w:r w:rsidRPr="00AB38A6">
        <w:rPr>
          <w:rFonts w:ascii="Times New Roman" w:hAnsi="Times New Roman" w:cs="Times New Roman"/>
          <w:b/>
          <w:bCs/>
          <w:lang w:val="en-GB"/>
        </w:rPr>
        <w:t>Unit : Thousand Baht</w:t>
      </w:r>
    </w:p>
    <w:tbl>
      <w:tblPr>
        <w:tblW w:w="9312" w:type="dxa"/>
        <w:tblInd w:w="8" w:type="dxa"/>
        <w:tblLayout w:type="fixed"/>
        <w:tblCellMar>
          <w:left w:w="0" w:type="dxa"/>
          <w:right w:w="0" w:type="dxa"/>
        </w:tblCellMar>
        <w:tblLook w:val="0000" w:firstRow="0" w:lastRow="0" w:firstColumn="0" w:lastColumn="0" w:noHBand="0" w:noVBand="0"/>
      </w:tblPr>
      <w:tblGrid>
        <w:gridCol w:w="4402"/>
        <w:gridCol w:w="1170"/>
        <w:gridCol w:w="90"/>
        <w:gridCol w:w="1120"/>
        <w:gridCol w:w="90"/>
        <w:gridCol w:w="1180"/>
        <w:gridCol w:w="90"/>
        <w:gridCol w:w="1170"/>
      </w:tblGrid>
      <w:tr w:rsidR="001A1185" w:rsidRPr="00032312" w14:paraId="5BD2E0B7" w14:textId="77777777" w:rsidTr="00FD018A">
        <w:trPr>
          <w:cantSplit/>
        </w:trPr>
        <w:tc>
          <w:tcPr>
            <w:tcW w:w="4402" w:type="dxa"/>
          </w:tcPr>
          <w:p w14:paraId="724CD644"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08C4D3DC" w14:textId="77777777" w:rsidR="001A1185" w:rsidRPr="00032312" w:rsidRDefault="001A1185" w:rsidP="00FD018A">
            <w:pPr>
              <w:spacing w:line="240" w:lineRule="exact"/>
              <w:ind w:firstLine="90"/>
              <w:jc w:val="center"/>
              <w:rPr>
                <w:rFonts w:ascii="Times New Roman" w:hAnsi="Times New Roman" w:cs="Times New Roman"/>
                <w:b/>
                <w:bCs/>
                <w:color w:val="000000"/>
                <w:sz w:val="18"/>
                <w:szCs w:val="18"/>
                <w:cs/>
              </w:rPr>
            </w:pPr>
            <w:r w:rsidRPr="00032312">
              <w:rPr>
                <w:rFonts w:ascii="Times New Roman" w:hAnsi="Times New Roman" w:cs="Times New Roman"/>
                <w:b/>
                <w:bCs/>
                <w:sz w:val="18"/>
                <w:szCs w:val="18"/>
              </w:rPr>
              <w:t>Consolidated</w:t>
            </w:r>
          </w:p>
        </w:tc>
        <w:tc>
          <w:tcPr>
            <w:tcW w:w="90" w:type="dxa"/>
          </w:tcPr>
          <w:p w14:paraId="02005ACB"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62A7D63E" w14:textId="77777777" w:rsidR="001A1185" w:rsidRPr="00032312" w:rsidRDefault="001A1185" w:rsidP="00FD018A">
            <w:pPr>
              <w:spacing w:line="240" w:lineRule="exact"/>
              <w:ind w:hanging="9"/>
              <w:jc w:val="center"/>
              <w:rPr>
                <w:rFonts w:ascii="Times New Roman" w:hAnsi="Times New Roman" w:cs="Times New Roman"/>
                <w:b/>
                <w:bCs/>
                <w:color w:val="000000"/>
                <w:sz w:val="18"/>
                <w:szCs w:val="18"/>
                <w:cs/>
              </w:rPr>
            </w:pPr>
            <w:r w:rsidRPr="00032312">
              <w:rPr>
                <w:rFonts w:ascii="Times New Roman" w:hAnsi="Times New Roman" w:cs="Times New Roman"/>
                <w:b/>
                <w:bCs/>
                <w:sz w:val="18"/>
                <w:szCs w:val="18"/>
              </w:rPr>
              <w:t xml:space="preserve">Separate </w:t>
            </w:r>
          </w:p>
        </w:tc>
      </w:tr>
      <w:tr w:rsidR="001A1185" w:rsidRPr="00032312" w14:paraId="70225771" w14:textId="77777777" w:rsidTr="00FD018A">
        <w:trPr>
          <w:cantSplit/>
        </w:trPr>
        <w:tc>
          <w:tcPr>
            <w:tcW w:w="4402" w:type="dxa"/>
          </w:tcPr>
          <w:p w14:paraId="4403B54E"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5D4F4F98"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Financial Statements</w:t>
            </w:r>
          </w:p>
        </w:tc>
        <w:tc>
          <w:tcPr>
            <w:tcW w:w="90" w:type="dxa"/>
          </w:tcPr>
          <w:p w14:paraId="46AD6764"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056433C2"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Financial Statements</w:t>
            </w:r>
          </w:p>
        </w:tc>
      </w:tr>
      <w:tr w:rsidR="001A1185" w:rsidRPr="00032312" w14:paraId="6400B350" w14:textId="77777777" w:rsidTr="00FD018A">
        <w:tc>
          <w:tcPr>
            <w:tcW w:w="4402" w:type="dxa"/>
          </w:tcPr>
          <w:p w14:paraId="70816C34"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3021054C" w14:textId="77777777"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2022</w:t>
            </w:r>
          </w:p>
        </w:tc>
        <w:tc>
          <w:tcPr>
            <w:tcW w:w="90" w:type="dxa"/>
          </w:tcPr>
          <w:p w14:paraId="7DD4F891"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20" w:type="dxa"/>
          </w:tcPr>
          <w:p w14:paraId="6E50C936" w14:textId="77777777"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2021</w:t>
            </w:r>
          </w:p>
        </w:tc>
        <w:tc>
          <w:tcPr>
            <w:tcW w:w="90" w:type="dxa"/>
          </w:tcPr>
          <w:p w14:paraId="2C44043F" w14:textId="77777777" w:rsidR="001A1185" w:rsidRPr="00032312" w:rsidRDefault="001A1185" w:rsidP="00FD018A">
            <w:pPr>
              <w:spacing w:line="240" w:lineRule="exact"/>
              <w:ind w:firstLine="180"/>
              <w:jc w:val="center"/>
              <w:rPr>
                <w:rFonts w:ascii="Times New Roman" w:hAnsi="Times New Roman" w:cs="Times New Roman"/>
                <w:b/>
                <w:bCs/>
                <w:color w:val="000000"/>
                <w:sz w:val="18"/>
                <w:szCs w:val="18"/>
              </w:rPr>
            </w:pPr>
          </w:p>
        </w:tc>
        <w:tc>
          <w:tcPr>
            <w:tcW w:w="1180" w:type="dxa"/>
          </w:tcPr>
          <w:p w14:paraId="4863A074" w14:textId="77777777"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2022</w:t>
            </w:r>
          </w:p>
        </w:tc>
        <w:tc>
          <w:tcPr>
            <w:tcW w:w="90" w:type="dxa"/>
          </w:tcPr>
          <w:p w14:paraId="310F6B7E"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70" w:type="dxa"/>
          </w:tcPr>
          <w:p w14:paraId="379B8316" w14:textId="77777777"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2021</w:t>
            </w:r>
          </w:p>
        </w:tc>
      </w:tr>
      <w:tr w:rsidR="001A1185" w:rsidRPr="00032312" w14:paraId="2F026416" w14:textId="77777777" w:rsidTr="00FD018A">
        <w:tc>
          <w:tcPr>
            <w:tcW w:w="4402" w:type="dxa"/>
          </w:tcPr>
          <w:p w14:paraId="09EBF97B"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3CCE8900"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90" w:type="dxa"/>
          </w:tcPr>
          <w:p w14:paraId="5A6A8A02"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20" w:type="dxa"/>
          </w:tcPr>
          <w:p w14:paraId="443D53BB"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90" w:type="dxa"/>
          </w:tcPr>
          <w:p w14:paraId="7FC20113" w14:textId="77777777" w:rsidR="001A1185" w:rsidRPr="00032312" w:rsidRDefault="001A1185" w:rsidP="00FD018A">
            <w:pPr>
              <w:spacing w:line="240" w:lineRule="exact"/>
              <w:ind w:firstLine="180"/>
              <w:jc w:val="center"/>
              <w:rPr>
                <w:rFonts w:ascii="Times New Roman" w:hAnsi="Times New Roman" w:cs="Times New Roman"/>
                <w:b/>
                <w:bCs/>
                <w:color w:val="000000"/>
                <w:sz w:val="18"/>
                <w:szCs w:val="18"/>
              </w:rPr>
            </w:pPr>
          </w:p>
        </w:tc>
        <w:tc>
          <w:tcPr>
            <w:tcW w:w="1180" w:type="dxa"/>
          </w:tcPr>
          <w:p w14:paraId="50B0356E"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90" w:type="dxa"/>
          </w:tcPr>
          <w:p w14:paraId="12FE9CCC"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70" w:type="dxa"/>
          </w:tcPr>
          <w:p w14:paraId="4CD1FDCC"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r>
      <w:tr w:rsidR="00A42860" w:rsidRPr="00032312" w14:paraId="47D26F5C" w14:textId="77777777" w:rsidTr="00FD018A">
        <w:tc>
          <w:tcPr>
            <w:tcW w:w="4402" w:type="dxa"/>
          </w:tcPr>
          <w:p w14:paraId="09C665D4" w14:textId="77777777" w:rsidR="00A42860" w:rsidRPr="00032312" w:rsidRDefault="00A42860" w:rsidP="00A42860">
            <w:pPr>
              <w:spacing w:line="240" w:lineRule="exact"/>
              <w:ind w:left="540" w:firstLine="1"/>
              <w:rPr>
                <w:rFonts w:ascii="Times New Roman" w:hAnsi="Times New Roman" w:cs="Times New Roman"/>
                <w:sz w:val="18"/>
                <w:szCs w:val="18"/>
              </w:rPr>
            </w:pPr>
            <w:r w:rsidRPr="00032312">
              <w:rPr>
                <w:rFonts w:ascii="Times New Roman" w:hAnsi="Times New Roman" w:cs="Times New Roman"/>
                <w:sz w:val="18"/>
                <w:szCs w:val="18"/>
              </w:rPr>
              <w:t>Rental income</w:t>
            </w:r>
          </w:p>
        </w:tc>
        <w:tc>
          <w:tcPr>
            <w:tcW w:w="1170" w:type="dxa"/>
          </w:tcPr>
          <w:p w14:paraId="1B3D3495" w14:textId="39B9A075"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2,349</w:t>
            </w:r>
          </w:p>
        </w:tc>
        <w:tc>
          <w:tcPr>
            <w:tcW w:w="90" w:type="dxa"/>
          </w:tcPr>
          <w:p w14:paraId="1617054F"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20" w:type="dxa"/>
          </w:tcPr>
          <w:p w14:paraId="0C335EA0" w14:textId="23059F1A"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2,097</w:t>
            </w:r>
          </w:p>
        </w:tc>
        <w:tc>
          <w:tcPr>
            <w:tcW w:w="90" w:type="dxa"/>
          </w:tcPr>
          <w:p w14:paraId="29C1D912"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80" w:type="dxa"/>
          </w:tcPr>
          <w:p w14:paraId="0CB1632E" w14:textId="2D879E22"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5,903</w:t>
            </w:r>
          </w:p>
        </w:tc>
        <w:tc>
          <w:tcPr>
            <w:tcW w:w="90" w:type="dxa"/>
          </w:tcPr>
          <w:p w14:paraId="0C3694CF"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70" w:type="dxa"/>
          </w:tcPr>
          <w:p w14:paraId="24F78C69" w14:textId="1D893239"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5,816</w:t>
            </w:r>
          </w:p>
        </w:tc>
      </w:tr>
      <w:tr w:rsidR="00A42860" w:rsidRPr="00032312" w14:paraId="108542AC" w14:textId="77777777" w:rsidTr="00FD018A">
        <w:tc>
          <w:tcPr>
            <w:tcW w:w="4402" w:type="dxa"/>
          </w:tcPr>
          <w:p w14:paraId="6F0706BE" w14:textId="77777777" w:rsidR="00A42860" w:rsidRPr="00032312" w:rsidRDefault="00A42860" w:rsidP="00A42860">
            <w:pPr>
              <w:spacing w:line="240" w:lineRule="exact"/>
              <w:ind w:left="540" w:firstLine="1"/>
              <w:rPr>
                <w:rFonts w:ascii="Times New Roman" w:hAnsi="Times New Roman" w:cs="Times New Roman"/>
                <w:sz w:val="18"/>
                <w:szCs w:val="18"/>
              </w:rPr>
            </w:pPr>
            <w:r w:rsidRPr="00032312">
              <w:rPr>
                <w:rFonts w:ascii="Times New Roman" w:hAnsi="Times New Roman" w:cs="Times New Roman"/>
                <w:sz w:val="18"/>
                <w:szCs w:val="18"/>
              </w:rPr>
              <w:t>Gain on sale of property, plant and equipment</w:t>
            </w:r>
          </w:p>
        </w:tc>
        <w:tc>
          <w:tcPr>
            <w:tcW w:w="1170" w:type="dxa"/>
          </w:tcPr>
          <w:p w14:paraId="7B9A9D8F" w14:textId="214D72D6"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240</w:t>
            </w:r>
          </w:p>
        </w:tc>
        <w:tc>
          <w:tcPr>
            <w:tcW w:w="90" w:type="dxa"/>
          </w:tcPr>
          <w:p w14:paraId="759B5E92"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20" w:type="dxa"/>
          </w:tcPr>
          <w:p w14:paraId="64880F55" w14:textId="29B56883"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272</w:t>
            </w:r>
          </w:p>
        </w:tc>
        <w:tc>
          <w:tcPr>
            <w:tcW w:w="90" w:type="dxa"/>
          </w:tcPr>
          <w:p w14:paraId="52C1194D" w14:textId="77777777" w:rsidR="00A42860" w:rsidRPr="00032312" w:rsidRDefault="00A42860" w:rsidP="00A42860">
            <w:pPr>
              <w:spacing w:line="240" w:lineRule="exact"/>
              <w:ind w:left="32" w:right="-90"/>
              <w:contextualSpacing/>
              <w:jc w:val="center"/>
              <w:rPr>
                <w:rFonts w:ascii="Times New Roman" w:hAnsi="Times New Roman" w:cs="Times New Roman"/>
                <w:color w:val="000000"/>
                <w:sz w:val="18"/>
                <w:szCs w:val="18"/>
              </w:rPr>
            </w:pPr>
          </w:p>
        </w:tc>
        <w:tc>
          <w:tcPr>
            <w:tcW w:w="1180" w:type="dxa"/>
          </w:tcPr>
          <w:p w14:paraId="54F48E9D" w14:textId="46CA4264"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206</w:t>
            </w:r>
          </w:p>
        </w:tc>
        <w:tc>
          <w:tcPr>
            <w:tcW w:w="90" w:type="dxa"/>
          </w:tcPr>
          <w:p w14:paraId="45100F9A"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70" w:type="dxa"/>
          </w:tcPr>
          <w:p w14:paraId="1433565F" w14:textId="3358864E" w:rsidR="00A42860" w:rsidRPr="00032312" w:rsidRDefault="00A42860" w:rsidP="00A42860">
            <w:pPr>
              <w:tabs>
                <w:tab w:val="decimal" w:pos="630"/>
              </w:tabs>
              <w:spacing w:line="240" w:lineRule="exact"/>
              <w:ind w:left="18"/>
              <w:rPr>
                <w:rFonts w:ascii="Times New Roman" w:hAnsi="Times New Roman" w:cs="Times New Roman"/>
                <w:snapToGrid w:val="0"/>
                <w:sz w:val="18"/>
                <w:szCs w:val="18"/>
                <w:lang w:eastAsia="th-TH"/>
              </w:rPr>
            </w:pPr>
            <w:r w:rsidRPr="00032312">
              <w:rPr>
                <w:rFonts w:ascii="Times New Roman" w:hAnsi="Times New Roman" w:cs="Times New Roman"/>
                <w:sz w:val="18"/>
                <w:szCs w:val="18"/>
              </w:rPr>
              <w:t>-</w:t>
            </w:r>
          </w:p>
        </w:tc>
      </w:tr>
      <w:tr w:rsidR="00A42860" w:rsidRPr="00032312" w14:paraId="480B746D" w14:textId="77777777" w:rsidTr="00FD018A">
        <w:tc>
          <w:tcPr>
            <w:tcW w:w="4402" w:type="dxa"/>
          </w:tcPr>
          <w:p w14:paraId="635B70E3" w14:textId="77777777" w:rsidR="00A42860" w:rsidRPr="00032312" w:rsidRDefault="00A42860" w:rsidP="00A42860">
            <w:pPr>
              <w:spacing w:line="240" w:lineRule="exact"/>
              <w:ind w:left="540" w:firstLine="1"/>
              <w:rPr>
                <w:rFonts w:ascii="Times New Roman" w:hAnsi="Times New Roman" w:cs="Times New Roman"/>
                <w:sz w:val="18"/>
                <w:szCs w:val="18"/>
              </w:rPr>
            </w:pPr>
            <w:r w:rsidRPr="00032312">
              <w:rPr>
                <w:rFonts w:ascii="Times New Roman" w:hAnsi="Times New Roman" w:cs="Times New Roman"/>
                <w:sz w:val="18"/>
                <w:szCs w:val="18"/>
              </w:rPr>
              <w:t>Gain on foreign exchange rate - net</w:t>
            </w:r>
          </w:p>
        </w:tc>
        <w:tc>
          <w:tcPr>
            <w:tcW w:w="1170" w:type="dxa"/>
          </w:tcPr>
          <w:p w14:paraId="46069B57" w14:textId="333B366A"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68,511</w:t>
            </w:r>
          </w:p>
        </w:tc>
        <w:tc>
          <w:tcPr>
            <w:tcW w:w="90" w:type="dxa"/>
          </w:tcPr>
          <w:p w14:paraId="06824182" w14:textId="77777777" w:rsidR="00A42860" w:rsidRPr="00032312" w:rsidRDefault="00A42860" w:rsidP="00A42860">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4E17D717" w14:textId="5309B91F" w:rsidR="00A42860" w:rsidRPr="00032312" w:rsidRDefault="00A42860" w:rsidP="00A42860">
            <w:pPr>
              <w:tabs>
                <w:tab w:val="decimal" w:pos="630"/>
              </w:tabs>
              <w:spacing w:line="240" w:lineRule="exact"/>
              <w:ind w:left="18"/>
              <w:rPr>
                <w:rFonts w:ascii="Times New Roman" w:hAnsi="Times New Roman" w:cs="Times New Roman"/>
                <w:snapToGrid w:val="0"/>
                <w:sz w:val="18"/>
                <w:szCs w:val="18"/>
                <w:lang w:eastAsia="th-TH"/>
              </w:rPr>
            </w:pPr>
            <w:r w:rsidRPr="00032312">
              <w:rPr>
                <w:rFonts w:ascii="Times New Roman" w:hAnsi="Times New Roman" w:cs="Times New Roman"/>
                <w:snapToGrid w:val="0"/>
                <w:sz w:val="18"/>
                <w:szCs w:val="18"/>
                <w:lang w:eastAsia="th-TH"/>
              </w:rPr>
              <w:t>-</w:t>
            </w:r>
          </w:p>
        </w:tc>
        <w:tc>
          <w:tcPr>
            <w:tcW w:w="90" w:type="dxa"/>
          </w:tcPr>
          <w:p w14:paraId="03A37669" w14:textId="77777777" w:rsidR="00A42860" w:rsidRPr="00032312" w:rsidRDefault="00A42860" w:rsidP="00A42860">
            <w:pPr>
              <w:spacing w:line="240" w:lineRule="exact"/>
              <w:ind w:left="32" w:right="-90"/>
              <w:contextualSpacing/>
              <w:jc w:val="center"/>
              <w:rPr>
                <w:rFonts w:ascii="Times New Roman" w:hAnsi="Times New Roman" w:cs="Times New Roman"/>
                <w:color w:val="000000"/>
                <w:sz w:val="18"/>
                <w:szCs w:val="18"/>
              </w:rPr>
            </w:pPr>
          </w:p>
        </w:tc>
        <w:tc>
          <w:tcPr>
            <w:tcW w:w="1180" w:type="dxa"/>
          </w:tcPr>
          <w:p w14:paraId="31024096" w14:textId="5861BE1C"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83,142</w:t>
            </w:r>
          </w:p>
        </w:tc>
        <w:tc>
          <w:tcPr>
            <w:tcW w:w="90" w:type="dxa"/>
          </w:tcPr>
          <w:p w14:paraId="3E7474F0" w14:textId="77777777" w:rsidR="00A42860" w:rsidRPr="00032312" w:rsidRDefault="00A42860" w:rsidP="00A42860">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14B6E8BE" w14:textId="60FEFEC5"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20,213</w:t>
            </w:r>
          </w:p>
        </w:tc>
      </w:tr>
      <w:tr w:rsidR="00A42860" w:rsidRPr="00032312" w14:paraId="731EE51B" w14:textId="77777777" w:rsidTr="00FD018A">
        <w:tc>
          <w:tcPr>
            <w:tcW w:w="4402" w:type="dxa"/>
          </w:tcPr>
          <w:p w14:paraId="4DB83A54" w14:textId="77777777" w:rsidR="00A42860" w:rsidRPr="00032312" w:rsidRDefault="00A42860" w:rsidP="00A42860">
            <w:pPr>
              <w:spacing w:line="240" w:lineRule="exact"/>
              <w:ind w:left="540" w:firstLine="1"/>
              <w:rPr>
                <w:rFonts w:ascii="Times New Roman" w:hAnsi="Times New Roman" w:cs="Times New Roman"/>
                <w:sz w:val="18"/>
                <w:szCs w:val="18"/>
              </w:rPr>
            </w:pPr>
            <w:r w:rsidRPr="00032312">
              <w:rPr>
                <w:rFonts w:ascii="Times New Roman" w:hAnsi="Times New Roman" w:cs="Times New Roman"/>
                <w:sz w:val="18"/>
                <w:szCs w:val="18"/>
              </w:rPr>
              <w:t>Others</w:t>
            </w:r>
          </w:p>
        </w:tc>
        <w:tc>
          <w:tcPr>
            <w:tcW w:w="1170" w:type="dxa"/>
            <w:tcBorders>
              <w:bottom w:val="single" w:sz="4" w:space="0" w:color="auto"/>
            </w:tcBorders>
          </w:tcPr>
          <w:p w14:paraId="2FA29889" w14:textId="01A33C9B"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9,078</w:t>
            </w:r>
          </w:p>
        </w:tc>
        <w:tc>
          <w:tcPr>
            <w:tcW w:w="90" w:type="dxa"/>
          </w:tcPr>
          <w:p w14:paraId="0BC28874"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20" w:type="dxa"/>
            <w:tcBorders>
              <w:bottom w:val="single" w:sz="4" w:space="0" w:color="auto"/>
            </w:tcBorders>
          </w:tcPr>
          <w:p w14:paraId="40F984F6" w14:textId="1653E50B"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cs/>
                <w:lang w:eastAsia="th-TH"/>
              </w:rPr>
            </w:pPr>
            <w:r w:rsidRPr="00032312">
              <w:rPr>
                <w:rFonts w:ascii="Times New Roman" w:hAnsi="Times New Roman" w:cs="Times New Roman"/>
                <w:sz w:val="18"/>
                <w:szCs w:val="18"/>
              </w:rPr>
              <w:t>7,554</w:t>
            </w:r>
          </w:p>
        </w:tc>
        <w:tc>
          <w:tcPr>
            <w:tcW w:w="90" w:type="dxa"/>
          </w:tcPr>
          <w:p w14:paraId="3F6E9B66"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80" w:type="dxa"/>
            <w:tcBorders>
              <w:bottom w:val="single" w:sz="4" w:space="0" w:color="auto"/>
            </w:tcBorders>
          </w:tcPr>
          <w:p w14:paraId="114C5D37" w14:textId="38C71276"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9,476</w:t>
            </w:r>
          </w:p>
        </w:tc>
        <w:tc>
          <w:tcPr>
            <w:tcW w:w="90" w:type="dxa"/>
          </w:tcPr>
          <w:p w14:paraId="39A0D38F"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70" w:type="dxa"/>
            <w:tcBorders>
              <w:bottom w:val="single" w:sz="4" w:space="0" w:color="auto"/>
            </w:tcBorders>
          </w:tcPr>
          <w:p w14:paraId="69E0E0D9" w14:textId="0EFF628A"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8,084</w:t>
            </w:r>
          </w:p>
        </w:tc>
      </w:tr>
      <w:tr w:rsidR="00A42860" w:rsidRPr="00032312" w14:paraId="61E71D8F" w14:textId="77777777" w:rsidTr="00FD018A">
        <w:tc>
          <w:tcPr>
            <w:tcW w:w="4402" w:type="dxa"/>
          </w:tcPr>
          <w:p w14:paraId="03483BD1" w14:textId="77777777" w:rsidR="00A42860" w:rsidRPr="00032312" w:rsidRDefault="00A42860" w:rsidP="00A42860">
            <w:pPr>
              <w:tabs>
                <w:tab w:val="right" w:pos="3960"/>
              </w:tabs>
              <w:spacing w:line="240" w:lineRule="exact"/>
              <w:ind w:left="720"/>
              <w:rPr>
                <w:rFonts w:ascii="Times New Roman" w:hAnsi="Times New Roman" w:cs="Times New Roman"/>
                <w:sz w:val="18"/>
                <w:szCs w:val="18"/>
              </w:rPr>
            </w:pPr>
          </w:p>
        </w:tc>
        <w:tc>
          <w:tcPr>
            <w:tcW w:w="1170" w:type="dxa"/>
            <w:tcBorders>
              <w:top w:val="single" w:sz="4" w:space="0" w:color="auto"/>
              <w:bottom w:val="double" w:sz="4" w:space="0" w:color="auto"/>
            </w:tcBorders>
          </w:tcPr>
          <w:p w14:paraId="052B6FE9" w14:textId="6E58AD58"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cs/>
                <w:lang w:eastAsia="th-TH"/>
              </w:rPr>
            </w:pPr>
            <w:r w:rsidRPr="00032312">
              <w:rPr>
                <w:rFonts w:ascii="Times New Roman" w:hAnsi="Times New Roman" w:cs="Times New Roman"/>
                <w:sz w:val="18"/>
                <w:szCs w:val="18"/>
              </w:rPr>
              <w:t>80,178</w:t>
            </w:r>
          </w:p>
        </w:tc>
        <w:tc>
          <w:tcPr>
            <w:tcW w:w="90" w:type="dxa"/>
          </w:tcPr>
          <w:p w14:paraId="6E70ECD9"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20" w:type="dxa"/>
            <w:tcBorders>
              <w:top w:val="single" w:sz="4" w:space="0" w:color="auto"/>
              <w:bottom w:val="double" w:sz="4" w:space="0" w:color="auto"/>
            </w:tcBorders>
          </w:tcPr>
          <w:p w14:paraId="7D3B424C" w14:textId="2B869989"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9,923</w:t>
            </w:r>
          </w:p>
        </w:tc>
        <w:tc>
          <w:tcPr>
            <w:tcW w:w="90" w:type="dxa"/>
          </w:tcPr>
          <w:p w14:paraId="656B49E1"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80" w:type="dxa"/>
            <w:tcBorders>
              <w:top w:val="single" w:sz="4" w:space="0" w:color="auto"/>
              <w:bottom w:val="double" w:sz="4" w:space="0" w:color="auto"/>
            </w:tcBorders>
          </w:tcPr>
          <w:p w14:paraId="5FFE28B5" w14:textId="481C0DFC"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98,727</w:t>
            </w:r>
          </w:p>
        </w:tc>
        <w:tc>
          <w:tcPr>
            <w:tcW w:w="90" w:type="dxa"/>
          </w:tcPr>
          <w:p w14:paraId="346C9E24" w14:textId="77777777" w:rsidR="00A42860" w:rsidRPr="00032312" w:rsidRDefault="00A42860" w:rsidP="00A42860">
            <w:pPr>
              <w:tabs>
                <w:tab w:val="decimal" w:pos="108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45FBA49E" w14:textId="76740FD6" w:rsidR="00A42860" w:rsidRPr="00032312"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032312">
              <w:rPr>
                <w:rFonts w:ascii="Times New Roman" w:hAnsi="Times New Roman" w:cs="Times New Roman"/>
                <w:sz w:val="18"/>
                <w:szCs w:val="18"/>
              </w:rPr>
              <w:t>34,113</w:t>
            </w:r>
          </w:p>
        </w:tc>
      </w:tr>
    </w:tbl>
    <w:p w14:paraId="6763FF8F" w14:textId="77777777" w:rsidR="001A1185" w:rsidRPr="00AB38A6" w:rsidRDefault="001A1185" w:rsidP="001A1185">
      <w:pPr>
        <w:spacing w:before="240" w:after="120"/>
        <w:ind w:left="547"/>
        <w:jc w:val="thaiDistribute"/>
        <w:rPr>
          <w:rFonts w:ascii="Times New Roman" w:hAnsi="Times New Roman" w:cs="Times New Roman"/>
          <w:b/>
          <w:bCs/>
          <w:color w:val="000000"/>
        </w:rPr>
      </w:pPr>
      <w:r w:rsidRPr="00AB38A6">
        <w:rPr>
          <w:rFonts w:ascii="Times New Roman" w:hAnsi="Times New Roman" w:cs="Times New Roman"/>
          <w:b/>
          <w:bCs/>
          <w:color w:val="000000"/>
        </w:rPr>
        <w:t xml:space="preserve">For the </w:t>
      </w:r>
      <w:r>
        <w:rPr>
          <w:rFonts w:ascii="Times New Roman" w:hAnsi="Times New Roman" w:cs="Times New Roman"/>
          <w:b/>
          <w:bCs/>
          <w:color w:val="000000"/>
        </w:rPr>
        <w:t>nine</w:t>
      </w:r>
      <w:r w:rsidRPr="00AB38A6">
        <w:rPr>
          <w:rFonts w:ascii="Times New Roman" w:hAnsi="Times New Roman" w:cs="Times New Roman"/>
          <w:b/>
          <w:bCs/>
          <w:color w:val="000000"/>
        </w:rPr>
        <w:t xml:space="preserve">-month periods ended </w:t>
      </w:r>
      <w:r>
        <w:rPr>
          <w:rFonts w:ascii="Times New Roman" w:hAnsi="Times New Roman" w:cs="Times New Roman"/>
          <w:b/>
          <w:bCs/>
          <w:color w:val="000000"/>
        </w:rPr>
        <w:t>September</w:t>
      </w:r>
      <w:r w:rsidRPr="00AB38A6">
        <w:rPr>
          <w:rFonts w:ascii="Times New Roman" w:hAnsi="Times New Roman" w:cs="Times New Roman"/>
          <w:b/>
          <w:bCs/>
          <w:color w:val="000000"/>
        </w:rPr>
        <w:t xml:space="preserve"> 30, </w:t>
      </w:r>
    </w:p>
    <w:p w14:paraId="025011D4" w14:textId="657ABA35" w:rsidR="001A1185" w:rsidRDefault="001A1185" w:rsidP="001A1185">
      <w:pPr>
        <w:spacing w:line="240" w:lineRule="exact"/>
        <w:ind w:left="331"/>
        <w:jc w:val="right"/>
        <w:rPr>
          <w:rFonts w:ascii="Times New Roman" w:hAnsi="Times New Roman" w:cs="Times New Roman"/>
          <w:b/>
          <w:bCs/>
          <w:lang w:val="en-GB"/>
        </w:rPr>
      </w:pPr>
      <w:r w:rsidRPr="00AB38A6">
        <w:rPr>
          <w:rFonts w:ascii="Times New Roman" w:hAnsi="Times New Roman" w:cs="Times New Roman"/>
          <w:b/>
          <w:bCs/>
          <w:lang w:val="en-GB"/>
        </w:rPr>
        <w:t>Unit : Thousand Baht</w:t>
      </w:r>
    </w:p>
    <w:tbl>
      <w:tblPr>
        <w:tblW w:w="9312" w:type="dxa"/>
        <w:tblInd w:w="8" w:type="dxa"/>
        <w:tblLayout w:type="fixed"/>
        <w:tblCellMar>
          <w:left w:w="0" w:type="dxa"/>
          <w:right w:w="0" w:type="dxa"/>
        </w:tblCellMar>
        <w:tblLook w:val="0000" w:firstRow="0" w:lastRow="0" w:firstColumn="0" w:lastColumn="0" w:noHBand="0" w:noVBand="0"/>
      </w:tblPr>
      <w:tblGrid>
        <w:gridCol w:w="4402"/>
        <w:gridCol w:w="1170"/>
        <w:gridCol w:w="90"/>
        <w:gridCol w:w="1120"/>
        <w:gridCol w:w="90"/>
        <w:gridCol w:w="1180"/>
        <w:gridCol w:w="90"/>
        <w:gridCol w:w="1170"/>
      </w:tblGrid>
      <w:tr w:rsidR="002943CF" w:rsidRPr="00FD5587" w14:paraId="16D7B4C1" w14:textId="77777777" w:rsidTr="00FD018A">
        <w:trPr>
          <w:cantSplit/>
        </w:trPr>
        <w:tc>
          <w:tcPr>
            <w:tcW w:w="4402" w:type="dxa"/>
          </w:tcPr>
          <w:p w14:paraId="2AB62CA0" w14:textId="77777777" w:rsidR="002943CF" w:rsidRPr="00FD5587" w:rsidRDefault="002943CF" w:rsidP="00FD018A">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29DAB2E5" w14:textId="77777777" w:rsidR="002943CF" w:rsidRPr="00FD5587" w:rsidRDefault="002943CF" w:rsidP="00FD018A">
            <w:pPr>
              <w:spacing w:line="240" w:lineRule="exact"/>
              <w:ind w:firstLine="90"/>
              <w:jc w:val="center"/>
              <w:rPr>
                <w:rFonts w:ascii="Times New Roman" w:hAnsi="Times New Roman" w:cs="Times New Roman"/>
                <w:b/>
                <w:bCs/>
                <w:color w:val="000000"/>
                <w:sz w:val="18"/>
                <w:szCs w:val="18"/>
                <w:cs/>
              </w:rPr>
            </w:pPr>
            <w:r w:rsidRPr="00FD5587">
              <w:rPr>
                <w:rFonts w:ascii="Times New Roman" w:hAnsi="Times New Roman" w:cs="Times New Roman"/>
                <w:b/>
                <w:bCs/>
                <w:sz w:val="18"/>
                <w:szCs w:val="18"/>
              </w:rPr>
              <w:t>Consolidated</w:t>
            </w:r>
          </w:p>
        </w:tc>
        <w:tc>
          <w:tcPr>
            <w:tcW w:w="90" w:type="dxa"/>
          </w:tcPr>
          <w:p w14:paraId="460DBA95" w14:textId="77777777" w:rsidR="002943CF" w:rsidRPr="00FD5587" w:rsidRDefault="002943CF" w:rsidP="00FD018A">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17BBB33C" w14:textId="77777777" w:rsidR="002943CF" w:rsidRPr="00FD5587" w:rsidRDefault="002943CF" w:rsidP="00FD018A">
            <w:pPr>
              <w:spacing w:line="240" w:lineRule="exact"/>
              <w:ind w:hanging="9"/>
              <w:jc w:val="center"/>
              <w:rPr>
                <w:rFonts w:ascii="Times New Roman" w:hAnsi="Times New Roman" w:cs="Times New Roman"/>
                <w:b/>
                <w:bCs/>
                <w:color w:val="000000"/>
                <w:sz w:val="18"/>
                <w:szCs w:val="18"/>
                <w:cs/>
              </w:rPr>
            </w:pPr>
            <w:r w:rsidRPr="00FD5587">
              <w:rPr>
                <w:rFonts w:ascii="Times New Roman" w:hAnsi="Times New Roman" w:cs="Times New Roman"/>
                <w:b/>
                <w:bCs/>
                <w:sz w:val="18"/>
                <w:szCs w:val="18"/>
              </w:rPr>
              <w:t xml:space="preserve">Separate </w:t>
            </w:r>
          </w:p>
        </w:tc>
      </w:tr>
      <w:tr w:rsidR="002943CF" w:rsidRPr="00FD5587" w14:paraId="05BF80FE" w14:textId="77777777" w:rsidTr="00FD018A">
        <w:trPr>
          <w:cantSplit/>
        </w:trPr>
        <w:tc>
          <w:tcPr>
            <w:tcW w:w="4402" w:type="dxa"/>
          </w:tcPr>
          <w:p w14:paraId="6C3E0D2D" w14:textId="77777777" w:rsidR="002943CF" w:rsidRPr="00FD5587" w:rsidRDefault="002943CF" w:rsidP="00FD018A">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238C78FA" w14:textId="77777777" w:rsidR="002943CF" w:rsidRPr="00FD5587" w:rsidRDefault="002943CF" w:rsidP="00FD018A">
            <w:pPr>
              <w:spacing w:line="240" w:lineRule="exact"/>
              <w:ind w:hanging="36"/>
              <w:jc w:val="center"/>
              <w:rPr>
                <w:rFonts w:ascii="Times New Roman" w:hAnsi="Times New Roman" w:cs="Times New Roman"/>
                <w:b/>
                <w:bCs/>
                <w:color w:val="000000"/>
                <w:sz w:val="18"/>
                <w:szCs w:val="18"/>
              </w:rPr>
            </w:pPr>
            <w:r w:rsidRPr="00FD5587">
              <w:rPr>
                <w:rFonts w:ascii="Times New Roman" w:hAnsi="Times New Roman" w:cs="Times New Roman"/>
                <w:b/>
                <w:bCs/>
                <w:sz w:val="18"/>
                <w:szCs w:val="18"/>
              </w:rPr>
              <w:t>Financial Statements</w:t>
            </w:r>
          </w:p>
        </w:tc>
        <w:tc>
          <w:tcPr>
            <w:tcW w:w="90" w:type="dxa"/>
          </w:tcPr>
          <w:p w14:paraId="5F09CB96" w14:textId="77777777" w:rsidR="002943CF" w:rsidRPr="00FD5587" w:rsidRDefault="002943CF" w:rsidP="00FD018A">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15D41F3F" w14:textId="77777777" w:rsidR="002943CF" w:rsidRPr="00FD5587" w:rsidRDefault="002943CF" w:rsidP="00FD018A">
            <w:pPr>
              <w:spacing w:line="240" w:lineRule="exact"/>
              <w:ind w:hanging="36"/>
              <w:jc w:val="center"/>
              <w:rPr>
                <w:rFonts w:ascii="Times New Roman" w:hAnsi="Times New Roman" w:cs="Times New Roman"/>
                <w:b/>
                <w:bCs/>
                <w:color w:val="000000"/>
                <w:sz w:val="18"/>
                <w:szCs w:val="18"/>
              </w:rPr>
            </w:pPr>
            <w:r w:rsidRPr="00FD5587">
              <w:rPr>
                <w:rFonts w:ascii="Times New Roman" w:hAnsi="Times New Roman" w:cs="Times New Roman"/>
                <w:b/>
                <w:bCs/>
                <w:sz w:val="18"/>
                <w:szCs w:val="18"/>
              </w:rPr>
              <w:t>Financial Statements</w:t>
            </w:r>
          </w:p>
        </w:tc>
      </w:tr>
      <w:tr w:rsidR="002943CF" w:rsidRPr="00FD5587" w14:paraId="240B5052" w14:textId="77777777" w:rsidTr="00FD018A">
        <w:tc>
          <w:tcPr>
            <w:tcW w:w="4402" w:type="dxa"/>
          </w:tcPr>
          <w:p w14:paraId="1EC4403B" w14:textId="77777777" w:rsidR="002943CF" w:rsidRPr="00FD5587" w:rsidRDefault="002943CF" w:rsidP="00FD018A">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69E0D47F" w14:textId="77777777" w:rsidR="002943CF" w:rsidRPr="00FD5587" w:rsidRDefault="002943CF" w:rsidP="00FD018A">
            <w:pPr>
              <w:spacing w:line="240" w:lineRule="exact"/>
              <w:jc w:val="center"/>
              <w:rPr>
                <w:rFonts w:ascii="Times New Roman" w:hAnsi="Times New Roman" w:cs="Times New Roman"/>
                <w:b/>
                <w:bCs/>
                <w:color w:val="000000"/>
                <w:sz w:val="18"/>
                <w:szCs w:val="18"/>
              </w:rPr>
            </w:pPr>
            <w:r w:rsidRPr="00FD5587">
              <w:rPr>
                <w:rFonts w:ascii="Times New Roman" w:hAnsi="Times New Roman" w:cs="Times New Roman"/>
                <w:b/>
                <w:bCs/>
                <w:sz w:val="18"/>
                <w:szCs w:val="18"/>
              </w:rPr>
              <w:t>2022</w:t>
            </w:r>
          </w:p>
        </w:tc>
        <w:tc>
          <w:tcPr>
            <w:tcW w:w="90" w:type="dxa"/>
          </w:tcPr>
          <w:p w14:paraId="71450DC3"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c>
          <w:tcPr>
            <w:tcW w:w="1120" w:type="dxa"/>
          </w:tcPr>
          <w:p w14:paraId="012DD4D3" w14:textId="77777777" w:rsidR="002943CF" w:rsidRPr="00FD5587" w:rsidRDefault="002943CF" w:rsidP="00FD018A">
            <w:pPr>
              <w:spacing w:line="240" w:lineRule="exact"/>
              <w:jc w:val="center"/>
              <w:rPr>
                <w:rFonts w:ascii="Times New Roman" w:hAnsi="Times New Roman" w:cs="Times New Roman"/>
                <w:b/>
                <w:bCs/>
                <w:color w:val="000000"/>
                <w:sz w:val="18"/>
                <w:szCs w:val="18"/>
              </w:rPr>
            </w:pPr>
            <w:r w:rsidRPr="00FD5587">
              <w:rPr>
                <w:rFonts w:ascii="Times New Roman" w:hAnsi="Times New Roman" w:cs="Times New Roman"/>
                <w:b/>
                <w:bCs/>
                <w:sz w:val="18"/>
                <w:szCs w:val="18"/>
              </w:rPr>
              <w:t>2021</w:t>
            </w:r>
          </w:p>
        </w:tc>
        <w:tc>
          <w:tcPr>
            <w:tcW w:w="90" w:type="dxa"/>
          </w:tcPr>
          <w:p w14:paraId="564A542E" w14:textId="77777777" w:rsidR="002943CF" w:rsidRPr="00FD5587" w:rsidRDefault="002943CF" w:rsidP="00FD018A">
            <w:pPr>
              <w:spacing w:line="240" w:lineRule="exact"/>
              <w:ind w:firstLine="180"/>
              <w:jc w:val="center"/>
              <w:rPr>
                <w:rFonts w:ascii="Times New Roman" w:hAnsi="Times New Roman" w:cs="Times New Roman"/>
                <w:b/>
                <w:bCs/>
                <w:color w:val="000000"/>
                <w:sz w:val="18"/>
                <w:szCs w:val="18"/>
              </w:rPr>
            </w:pPr>
          </w:p>
        </w:tc>
        <w:tc>
          <w:tcPr>
            <w:tcW w:w="1180" w:type="dxa"/>
          </w:tcPr>
          <w:p w14:paraId="7C8C4505" w14:textId="77777777" w:rsidR="002943CF" w:rsidRPr="00FD5587" w:rsidRDefault="002943CF" w:rsidP="00FD018A">
            <w:pPr>
              <w:spacing w:line="240" w:lineRule="exact"/>
              <w:jc w:val="center"/>
              <w:rPr>
                <w:rFonts w:ascii="Times New Roman" w:hAnsi="Times New Roman" w:cs="Times New Roman"/>
                <w:b/>
                <w:bCs/>
                <w:color w:val="000000"/>
                <w:sz w:val="18"/>
                <w:szCs w:val="18"/>
              </w:rPr>
            </w:pPr>
            <w:r w:rsidRPr="00FD5587">
              <w:rPr>
                <w:rFonts w:ascii="Times New Roman" w:hAnsi="Times New Roman" w:cs="Times New Roman"/>
                <w:b/>
                <w:bCs/>
                <w:sz w:val="18"/>
                <w:szCs w:val="18"/>
              </w:rPr>
              <w:t>2022</w:t>
            </w:r>
          </w:p>
        </w:tc>
        <w:tc>
          <w:tcPr>
            <w:tcW w:w="90" w:type="dxa"/>
          </w:tcPr>
          <w:p w14:paraId="2C40D418"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c>
          <w:tcPr>
            <w:tcW w:w="1170" w:type="dxa"/>
          </w:tcPr>
          <w:p w14:paraId="4E15592F" w14:textId="77777777" w:rsidR="002943CF" w:rsidRPr="00FD5587" w:rsidRDefault="002943CF" w:rsidP="00FD018A">
            <w:pPr>
              <w:spacing w:line="240" w:lineRule="exact"/>
              <w:jc w:val="center"/>
              <w:rPr>
                <w:rFonts w:ascii="Times New Roman" w:hAnsi="Times New Roman" w:cs="Times New Roman"/>
                <w:b/>
                <w:bCs/>
                <w:color w:val="000000"/>
                <w:sz w:val="18"/>
                <w:szCs w:val="18"/>
              </w:rPr>
            </w:pPr>
            <w:r w:rsidRPr="00FD5587">
              <w:rPr>
                <w:rFonts w:ascii="Times New Roman" w:hAnsi="Times New Roman" w:cs="Times New Roman"/>
                <w:b/>
                <w:bCs/>
                <w:sz w:val="18"/>
                <w:szCs w:val="18"/>
              </w:rPr>
              <w:t>2021</w:t>
            </w:r>
          </w:p>
        </w:tc>
      </w:tr>
      <w:tr w:rsidR="002943CF" w:rsidRPr="00FD5587" w14:paraId="56303521" w14:textId="77777777" w:rsidTr="00FD018A">
        <w:tc>
          <w:tcPr>
            <w:tcW w:w="4402" w:type="dxa"/>
          </w:tcPr>
          <w:p w14:paraId="61151102" w14:textId="77777777" w:rsidR="002943CF" w:rsidRPr="00FD5587" w:rsidRDefault="002943CF" w:rsidP="00FD018A">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003A74EA"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c>
          <w:tcPr>
            <w:tcW w:w="90" w:type="dxa"/>
          </w:tcPr>
          <w:p w14:paraId="5DA3D9CC"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c>
          <w:tcPr>
            <w:tcW w:w="1120" w:type="dxa"/>
          </w:tcPr>
          <w:p w14:paraId="71E74811"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c>
          <w:tcPr>
            <w:tcW w:w="90" w:type="dxa"/>
          </w:tcPr>
          <w:p w14:paraId="50C49E0C" w14:textId="77777777" w:rsidR="002943CF" w:rsidRPr="00FD5587" w:rsidRDefault="002943CF" w:rsidP="00FD018A">
            <w:pPr>
              <w:spacing w:line="240" w:lineRule="exact"/>
              <w:ind w:firstLine="180"/>
              <w:jc w:val="center"/>
              <w:rPr>
                <w:rFonts w:ascii="Times New Roman" w:hAnsi="Times New Roman" w:cs="Times New Roman"/>
                <w:b/>
                <w:bCs/>
                <w:color w:val="000000"/>
                <w:sz w:val="18"/>
                <w:szCs w:val="18"/>
              </w:rPr>
            </w:pPr>
          </w:p>
        </w:tc>
        <w:tc>
          <w:tcPr>
            <w:tcW w:w="1180" w:type="dxa"/>
          </w:tcPr>
          <w:p w14:paraId="21F02587"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c>
          <w:tcPr>
            <w:tcW w:w="90" w:type="dxa"/>
          </w:tcPr>
          <w:p w14:paraId="14DC667D"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c>
          <w:tcPr>
            <w:tcW w:w="1170" w:type="dxa"/>
          </w:tcPr>
          <w:p w14:paraId="665496F5" w14:textId="77777777" w:rsidR="002943CF" w:rsidRPr="00FD5587" w:rsidRDefault="002943CF" w:rsidP="00FD018A">
            <w:pPr>
              <w:spacing w:line="240" w:lineRule="exact"/>
              <w:jc w:val="center"/>
              <w:rPr>
                <w:rFonts w:ascii="Times New Roman" w:hAnsi="Times New Roman" w:cs="Times New Roman"/>
                <w:b/>
                <w:bCs/>
                <w:color w:val="000000"/>
                <w:sz w:val="18"/>
                <w:szCs w:val="18"/>
              </w:rPr>
            </w:pPr>
          </w:p>
        </w:tc>
      </w:tr>
      <w:tr w:rsidR="00A42860" w:rsidRPr="00FD5587" w14:paraId="31EF2954" w14:textId="77777777" w:rsidTr="00FD018A">
        <w:tc>
          <w:tcPr>
            <w:tcW w:w="4402" w:type="dxa"/>
          </w:tcPr>
          <w:p w14:paraId="1273240F" w14:textId="77777777" w:rsidR="00A42860" w:rsidRPr="00FD5587" w:rsidRDefault="00A42860" w:rsidP="00A42860">
            <w:pPr>
              <w:spacing w:line="240" w:lineRule="exact"/>
              <w:ind w:left="540" w:firstLine="1"/>
              <w:rPr>
                <w:rFonts w:ascii="Times New Roman" w:hAnsi="Times New Roman" w:cs="Times New Roman"/>
                <w:sz w:val="18"/>
                <w:szCs w:val="18"/>
              </w:rPr>
            </w:pPr>
            <w:r w:rsidRPr="00FD5587">
              <w:rPr>
                <w:rFonts w:ascii="Times New Roman" w:hAnsi="Times New Roman" w:cs="Times New Roman"/>
                <w:sz w:val="18"/>
                <w:szCs w:val="18"/>
              </w:rPr>
              <w:t>Rental income</w:t>
            </w:r>
          </w:p>
        </w:tc>
        <w:tc>
          <w:tcPr>
            <w:tcW w:w="1170" w:type="dxa"/>
          </w:tcPr>
          <w:p w14:paraId="663B0A98" w14:textId="135E2831"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6,950</w:t>
            </w:r>
          </w:p>
        </w:tc>
        <w:tc>
          <w:tcPr>
            <w:tcW w:w="90" w:type="dxa"/>
          </w:tcPr>
          <w:p w14:paraId="02125D70"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20" w:type="dxa"/>
          </w:tcPr>
          <w:p w14:paraId="15973A9A" w14:textId="6BB91F58"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6,225</w:t>
            </w:r>
          </w:p>
        </w:tc>
        <w:tc>
          <w:tcPr>
            <w:tcW w:w="90" w:type="dxa"/>
          </w:tcPr>
          <w:p w14:paraId="65AFE02A"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80" w:type="dxa"/>
          </w:tcPr>
          <w:p w14:paraId="2737A146" w14:textId="311BCBC3"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17,880</w:t>
            </w:r>
          </w:p>
        </w:tc>
        <w:tc>
          <w:tcPr>
            <w:tcW w:w="90" w:type="dxa"/>
          </w:tcPr>
          <w:p w14:paraId="1C32B121"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70" w:type="dxa"/>
          </w:tcPr>
          <w:p w14:paraId="5FC20964" w14:textId="17E54A84"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16,960</w:t>
            </w:r>
          </w:p>
        </w:tc>
      </w:tr>
      <w:tr w:rsidR="00A42860" w:rsidRPr="00FD5587" w14:paraId="20FFF915" w14:textId="77777777" w:rsidTr="00FD018A">
        <w:tc>
          <w:tcPr>
            <w:tcW w:w="4402" w:type="dxa"/>
          </w:tcPr>
          <w:p w14:paraId="3F1159DA" w14:textId="77777777" w:rsidR="00A42860" w:rsidRPr="00FD5587" w:rsidRDefault="00A42860" w:rsidP="00A42860">
            <w:pPr>
              <w:spacing w:line="240" w:lineRule="exact"/>
              <w:ind w:left="540" w:firstLine="1"/>
              <w:rPr>
                <w:rFonts w:ascii="Times New Roman" w:hAnsi="Times New Roman" w:cs="Times New Roman"/>
                <w:sz w:val="18"/>
                <w:szCs w:val="18"/>
              </w:rPr>
            </w:pPr>
            <w:r w:rsidRPr="00FD5587">
              <w:rPr>
                <w:rFonts w:ascii="Times New Roman" w:hAnsi="Times New Roman" w:cs="Times New Roman"/>
                <w:sz w:val="18"/>
                <w:szCs w:val="18"/>
              </w:rPr>
              <w:t>Gain on sale of property, plant and equipment</w:t>
            </w:r>
          </w:p>
        </w:tc>
        <w:tc>
          <w:tcPr>
            <w:tcW w:w="1170" w:type="dxa"/>
          </w:tcPr>
          <w:p w14:paraId="17B0CDF9" w14:textId="1E38A436"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2,317</w:t>
            </w:r>
          </w:p>
        </w:tc>
        <w:tc>
          <w:tcPr>
            <w:tcW w:w="90" w:type="dxa"/>
          </w:tcPr>
          <w:p w14:paraId="74DA91C3"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20" w:type="dxa"/>
          </w:tcPr>
          <w:p w14:paraId="0016CA8C" w14:textId="37F474BF"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2,109</w:t>
            </w:r>
          </w:p>
        </w:tc>
        <w:tc>
          <w:tcPr>
            <w:tcW w:w="90" w:type="dxa"/>
          </w:tcPr>
          <w:p w14:paraId="05651522" w14:textId="77777777" w:rsidR="00A42860" w:rsidRPr="00FD5587" w:rsidRDefault="00A42860" w:rsidP="00A42860">
            <w:pPr>
              <w:spacing w:line="240" w:lineRule="exact"/>
              <w:ind w:left="32" w:right="-90"/>
              <w:contextualSpacing/>
              <w:jc w:val="center"/>
              <w:rPr>
                <w:rFonts w:ascii="Times New Roman" w:hAnsi="Times New Roman" w:cs="Times New Roman"/>
                <w:color w:val="000000"/>
                <w:sz w:val="18"/>
                <w:szCs w:val="18"/>
              </w:rPr>
            </w:pPr>
          </w:p>
        </w:tc>
        <w:tc>
          <w:tcPr>
            <w:tcW w:w="1180" w:type="dxa"/>
          </w:tcPr>
          <w:p w14:paraId="11E87CA4" w14:textId="1264B848"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1,701</w:t>
            </w:r>
          </w:p>
        </w:tc>
        <w:tc>
          <w:tcPr>
            <w:tcW w:w="90" w:type="dxa"/>
          </w:tcPr>
          <w:p w14:paraId="1F02650F"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70" w:type="dxa"/>
          </w:tcPr>
          <w:p w14:paraId="39EBAAB0" w14:textId="526855DC"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1,374</w:t>
            </w:r>
          </w:p>
        </w:tc>
      </w:tr>
      <w:tr w:rsidR="00A42860" w:rsidRPr="00FD5587" w14:paraId="337EABBB" w14:textId="77777777" w:rsidTr="00FD018A">
        <w:tc>
          <w:tcPr>
            <w:tcW w:w="4402" w:type="dxa"/>
          </w:tcPr>
          <w:p w14:paraId="170357A0" w14:textId="77777777" w:rsidR="00A42860" w:rsidRPr="00FD5587" w:rsidRDefault="00A42860" w:rsidP="00A42860">
            <w:pPr>
              <w:spacing w:line="240" w:lineRule="exact"/>
              <w:ind w:left="540" w:firstLine="1"/>
              <w:rPr>
                <w:rFonts w:ascii="Times New Roman" w:hAnsi="Times New Roman" w:cs="Times New Roman"/>
                <w:sz w:val="18"/>
                <w:szCs w:val="18"/>
              </w:rPr>
            </w:pPr>
            <w:r w:rsidRPr="00FD5587">
              <w:rPr>
                <w:rFonts w:ascii="Times New Roman" w:hAnsi="Times New Roman" w:cs="Times New Roman"/>
                <w:sz w:val="18"/>
                <w:szCs w:val="18"/>
              </w:rPr>
              <w:t>Gain on foreign exchange rate - net</w:t>
            </w:r>
          </w:p>
        </w:tc>
        <w:tc>
          <w:tcPr>
            <w:tcW w:w="1170" w:type="dxa"/>
          </w:tcPr>
          <w:p w14:paraId="7645430E" w14:textId="7E007F3C" w:rsidR="00A42860" w:rsidRPr="00FD5587" w:rsidRDefault="00A42860" w:rsidP="003C4F56">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65,324</w:t>
            </w:r>
          </w:p>
        </w:tc>
        <w:tc>
          <w:tcPr>
            <w:tcW w:w="90" w:type="dxa"/>
          </w:tcPr>
          <w:p w14:paraId="5A2A5730" w14:textId="77777777" w:rsidR="00A42860" w:rsidRPr="00FD5587" w:rsidRDefault="00A42860" w:rsidP="00A42860">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255FA3E1" w14:textId="382F8DF1"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62,007</w:t>
            </w:r>
          </w:p>
        </w:tc>
        <w:tc>
          <w:tcPr>
            <w:tcW w:w="90" w:type="dxa"/>
          </w:tcPr>
          <w:p w14:paraId="611EC79A" w14:textId="77777777" w:rsidR="00A42860" w:rsidRPr="00FD5587" w:rsidRDefault="00A42860" w:rsidP="00A42860">
            <w:pPr>
              <w:spacing w:line="240" w:lineRule="exact"/>
              <w:ind w:left="32" w:right="-90"/>
              <w:contextualSpacing/>
              <w:jc w:val="center"/>
              <w:rPr>
                <w:rFonts w:ascii="Times New Roman" w:hAnsi="Times New Roman" w:cs="Times New Roman"/>
                <w:color w:val="000000"/>
                <w:sz w:val="18"/>
                <w:szCs w:val="18"/>
              </w:rPr>
            </w:pPr>
          </w:p>
        </w:tc>
        <w:tc>
          <w:tcPr>
            <w:tcW w:w="1180" w:type="dxa"/>
          </w:tcPr>
          <w:p w14:paraId="74DC491E" w14:textId="3CFE5DBA"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116,946</w:t>
            </w:r>
          </w:p>
        </w:tc>
        <w:tc>
          <w:tcPr>
            <w:tcW w:w="90" w:type="dxa"/>
          </w:tcPr>
          <w:p w14:paraId="41EDEC80" w14:textId="77777777" w:rsidR="00A42860" w:rsidRPr="00FD5587" w:rsidRDefault="00A42860" w:rsidP="00A42860">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5F96B3DA" w14:textId="07B2C3B3"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105,060</w:t>
            </w:r>
          </w:p>
        </w:tc>
      </w:tr>
      <w:tr w:rsidR="00A42860" w:rsidRPr="00FD5587" w14:paraId="4FA198E8" w14:textId="77777777" w:rsidTr="00FD018A">
        <w:tc>
          <w:tcPr>
            <w:tcW w:w="4402" w:type="dxa"/>
          </w:tcPr>
          <w:p w14:paraId="1D8EF03D" w14:textId="77777777" w:rsidR="00A42860" w:rsidRPr="00FD5587" w:rsidRDefault="00A42860" w:rsidP="00A42860">
            <w:pPr>
              <w:spacing w:line="240" w:lineRule="exact"/>
              <w:ind w:left="540" w:firstLine="1"/>
              <w:rPr>
                <w:rFonts w:ascii="Times New Roman" w:hAnsi="Times New Roman" w:cs="Times New Roman"/>
                <w:sz w:val="18"/>
                <w:szCs w:val="18"/>
              </w:rPr>
            </w:pPr>
            <w:r w:rsidRPr="00FD5587">
              <w:rPr>
                <w:rFonts w:ascii="Times New Roman" w:hAnsi="Times New Roman" w:cs="Times New Roman"/>
                <w:sz w:val="18"/>
                <w:szCs w:val="18"/>
              </w:rPr>
              <w:t>Dividend income</w:t>
            </w:r>
            <w:r w:rsidRPr="00FD5587">
              <w:rPr>
                <w:rFonts w:ascii="Times New Roman" w:hAnsi="Times New Roman" w:cs="Times New Roman"/>
                <w:sz w:val="18"/>
                <w:szCs w:val="18"/>
                <w:cs/>
              </w:rPr>
              <w:t xml:space="preserve"> </w:t>
            </w:r>
            <w:r w:rsidRPr="00FD5587">
              <w:rPr>
                <w:rFonts w:ascii="Times New Roman" w:hAnsi="Times New Roman" w:cs="Times New Roman"/>
                <w:sz w:val="18"/>
                <w:szCs w:val="18"/>
              </w:rPr>
              <w:t>(see Note 18.2.2)</w:t>
            </w:r>
          </w:p>
        </w:tc>
        <w:tc>
          <w:tcPr>
            <w:tcW w:w="1170" w:type="dxa"/>
          </w:tcPr>
          <w:p w14:paraId="0FA31CB2" w14:textId="741E15E8" w:rsidR="00A42860" w:rsidRPr="00FD5587" w:rsidRDefault="00A42860" w:rsidP="008450CE">
            <w:pPr>
              <w:tabs>
                <w:tab w:val="decimal" w:pos="630"/>
              </w:tabs>
              <w:spacing w:line="240" w:lineRule="exact"/>
              <w:ind w:left="1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w:t>
            </w:r>
          </w:p>
        </w:tc>
        <w:tc>
          <w:tcPr>
            <w:tcW w:w="90" w:type="dxa"/>
          </w:tcPr>
          <w:p w14:paraId="7F90858B" w14:textId="77777777" w:rsidR="00A42860" w:rsidRPr="00FD5587" w:rsidRDefault="00A42860" w:rsidP="00A42860">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66601E21" w14:textId="77777777" w:rsidR="00A42860" w:rsidRPr="00FD5587" w:rsidRDefault="00A42860" w:rsidP="00A42860">
            <w:pPr>
              <w:tabs>
                <w:tab w:val="decimal" w:pos="630"/>
              </w:tabs>
              <w:spacing w:line="240" w:lineRule="exact"/>
              <w:ind w:left="1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w:t>
            </w:r>
          </w:p>
        </w:tc>
        <w:tc>
          <w:tcPr>
            <w:tcW w:w="90" w:type="dxa"/>
          </w:tcPr>
          <w:p w14:paraId="1070C2EA" w14:textId="77777777" w:rsidR="00A42860" w:rsidRPr="00FD5587" w:rsidRDefault="00A42860" w:rsidP="00A42860">
            <w:pPr>
              <w:spacing w:line="240" w:lineRule="exact"/>
              <w:ind w:left="32" w:right="-90"/>
              <w:contextualSpacing/>
              <w:jc w:val="center"/>
              <w:rPr>
                <w:rFonts w:ascii="Times New Roman" w:hAnsi="Times New Roman" w:cs="Times New Roman"/>
                <w:color w:val="000000"/>
                <w:sz w:val="18"/>
                <w:szCs w:val="18"/>
              </w:rPr>
            </w:pPr>
          </w:p>
        </w:tc>
        <w:tc>
          <w:tcPr>
            <w:tcW w:w="1180" w:type="dxa"/>
          </w:tcPr>
          <w:p w14:paraId="50F24633" w14:textId="055E6B8F"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35,181</w:t>
            </w:r>
          </w:p>
        </w:tc>
        <w:tc>
          <w:tcPr>
            <w:tcW w:w="90" w:type="dxa"/>
          </w:tcPr>
          <w:p w14:paraId="797BFF65" w14:textId="77777777" w:rsidR="00A42860" w:rsidRPr="00FD5587" w:rsidRDefault="00A42860" w:rsidP="00A42860">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2501C2F9" w14:textId="700A5748"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21,487</w:t>
            </w:r>
          </w:p>
        </w:tc>
      </w:tr>
      <w:tr w:rsidR="00A42860" w:rsidRPr="00FD5587" w14:paraId="735B4585" w14:textId="77777777" w:rsidTr="00FD018A">
        <w:tc>
          <w:tcPr>
            <w:tcW w:w="4402" w:type="dxa"/>
          </w:tcPr>
          <w:p w14:paraId="0573DCF1" w14:textId="77777777" w:rsidR="00A42860" w:rsidRPr="00FD5587" w:rsidRDefault="00A42860" w:rsidP="00A42860">
            <w:pPr>
              <w:spacing w:line="240" w:lineRule="exact"/>
              <w:ind w:left="540" w:firstLine="1"/>
              <w:rPr>
                <w:rFonts w:ascii="Times New Roman" w:hAnsi="Times New Roman" w:cs="Times New Roman"/>
                <w:sz w:val="18"/>
                <w:szCs w:val="18"/>
              </w:rPr>
            </w:pPr>
            <w:r w:rsidRPr="00FD5587">
              <w:rPr>
                <w:rFonts w:ascii="Times New Roman" w:hAnsi="Times New Roman" w:cs="Times New Roman"/>
                <w:sz w:val="18"/>
                <w:szCs w:val="18"/>
              </w:rPr>
              <w:t>Others</w:t>
            </w:r>
          </w:p>
        </w:tc>
        <w:tc>
          <w:tcPr>
            <w:tcW w:w="1170" w:type="dxa"/>
            <w:tcBorders>
              <w:bottom w:val="single" w:sz="4" w:space="0" w:color="auto"/>
            </w:tcBorders>
          </w:tcPr>
          <w:p w14:paraId="48EFC92A" w14:textId="413B61E3"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18,338</w:t>
            </w:r>
          </w:p>
        </w:tc>
        <w:tc>
          <w:tcPr>
            <w:tcW w:w="90" w:type="dxa"/>
          </w:tcPr>
          <w:p w14:paraId="32053244"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20" w:type="dxa"/>
            <w:tcBorders>
              <w:bottom w:val="single" w:sz="4" w:space="0" w:color="auto"/>
            </w:tcBorders>
          </w:tcPr>
          <w:p w14:paraId="0C6624A9" w14:textId="52BD342D"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cs/>
                <w:lang w:eastAsia="th-TH"/>
              </w:rPr>
            </w:pPr>
            <w:r w:rsidRPr="00FD5587">
              <w:rPr>
                <w:rFonts w:ascii="Times New Roman" w:hAnsi="Times New Roman" w:cs="Times New Roman"/>
                <w:snapToGrid w:val="0"/>
                <w:sz w:val="18"/>
                <w:szCs w:val="18"/>
                <w:lang w:eastAsia="th-TH"/>
              </w:rPr>
              <w:t>13,325</w:t>
            </w:r>
          </w:p>
        </w:tc>
        <w:tc>
          <w:tcPr>
            <w:tcW w:w="90" w:type="dxa"/>
          </w:tcPr>
          <w:p w14:paraId="45992596"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80" w:type="dxa"/>
            <w:tcBorders>
              <w:bottom w:val="single" w:sz="4" w:space="0" w:color="auto"/>
            </w:tcBorders>
          </w:tcPr>
          <w:p w14:paraId="1F43BC31" w14:textId="12510F44"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19,863</w:t>
            </w:r>
          </w:p>
        </w:tc>
        <w:tc>
          <w:tcPr>
            <w:tcW w:w="90" w:type="dxa"/>
          </w:tcPr>
          <w:p w14:paraId="04976F55"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70" w:type="dxa"/>
            <w:tcBorders>
              <w:bottom w:val="single" w:sz="4" w:space="0" w:color="auto"/>
            </w:tcBorders>
          </w:tcPr>
          <w:p w14:paraId="4096C6F4" w14:textId="57C35A45"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15,443</w:t>
            </w:r>
          </w:p>
        </w:tc>
      </w:tr>
      <w:tr w:rsidR="00A42860" w:rsidRPr="00FD5587" w14:paraId="25A12961" w14:textId="77777777" w:rsidTr="00FD018A">
        <w:tc>
          <w:tcPr>
            <w:tcW w:w="4402" w:type="dxa"/>
          </w:tcPr>
          <w:p w14:paraId="0F86F914" w14:textId="77777777" w:rsidR="00A42860" w:rsidRPr="00FD5587" w:rsidRDefault="00A42860" w:rsidP="00A42860">
            <w:pPr>
              <w:tabs>
                <w:tab w:val="right" w:pos="3960"/>
              </w:tabs>
              <w:spacing w:line="240" w:lineRule="exact"/>
              <w:ind w:left="720"/>
              <w:rPr>
                <w:rFonts w:ascii="Times New Roman" w:hAnsi="Times New Roman" w:cs="Times New Roman"/>
                <w:sz w:val="18"/>
                <w:szCs w:val="18"/>
              </w:rPr>
            </w:pPr>
          </w:p>
        </w:tc>
        <w:tc>
          <w:tcPr>
            <w:tcW w:w="1170" w:type="dxa"/>
            <w:tcBorders>
              <w:top w:val="single" w:sz="4" w:space="0" w:color="auto"/>
              <w:bottom w:val="double" w:sz="4" w:space="0" w:color="auto"/>
            </w:tcBorders>
          </w:tcPr>
          <w:p w14:paraId="480E2E2F" w14:textId="1E271E01"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cs/>
                <w:lang w:eastAsia="th-TH"/>
              </w:rPr>
            </w:pPr>
            <w:r w:rsidRPr="00FD5587">
              <w:rPr>
                <w:rFonts w:ascii="Times New Roman" w:hAnsi="Times New Roman" w:cs="Times New Roman"/>
                <w:snapToGrid w:val="0"/>
                <w:sz w:val="18"/>
                <w:szCs w:val="18"/>
                <w:lang w:eastAsia="th-TH"/>
              </w:rPr>
              <w:t>92,929</w:t>
            </w:r>
          </w:p>
        </w:tc>
        <w:tc>
          <w:tcPr>
            <w:tcW w:w="90" w:type="dxa"/>
          </w:tcPr>
          <w:p w14:paraId="630EAA92"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20" w:type="dxa"/>
            <w:tcBorders>
              <w:top w:val="single" w:sz="4" w:space="0" w:color="auto"/>
              <w:bottom w:val="double" w:sz="4" w:space="0" w:color="auto"/>
            </w:tcBorders>
          </w:tcPr>
          <w:p w14:paraId="44B299A7" w14:textId="3F877897"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83,666</w:t>
            </w:r>
          </w:p>
        </w:tc>
        <w:tc>
          <w:tcPr>
            <w:tcW w:w="90" w:type="dxa"/>
          </w:tcPr>
          <w:p w14:paraId="12BD63C1"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80" w:type="dxa"/>
            <w:tcBorders>
              <w:top w:val="single" w:sz="4" w:space="0" w:color="auto"/>
              <w:bottom w:val="double" w:sz="4" w:space="0" w:color="auto"/>
            </w:tcBorders>
          </w:tcPr>
          <w:p w14:paraId="06A88C8D" w14:textId="4AC34DAA"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191,571</w:t>
            </w:r>
          </w:p>
        </w:tc>
        <w:tc>
          <w:tcPr>
            <w:tcW w:w="90" w:type="dxa"/>
          </w:tcPr>
          <w:p w14:paraId="0B24C1DC" w14:textId="77777777" w:rsidR="00A42860" w:rsidRPr="00FD5587" w:rsidRDefault="00A42860" w:rsidP="00A42860">
            <w:pPr>
              <w:tabs>
                <w:tab w:val="decimal" w:pos="108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1C2DD716" w14:textId="7C6ADF4E" w:rsidR="00A42860" w:rsidRPr="00FD5587" w:rsidRDefault="00A42860" w:rsidP="00A42860">
            <w:pPr>
              <w:tabs>
                <w:tab w:val="decimal" w:pos="990"/>
              </w:tabs>
              <w:spacing w:line="240" w:lineRule="exact"/>
              <w:ind w:left="-252" w:firstLine="108"/>
              <w:rPr>
                <w:rFonts w:ascii="Times New Roman" w:hAnsi="Times New Roman" w:cs="Times New Roman"/>
                <w:snapToGrid w:val="0"/>
                <w:sz w:val="18"/>
                <w:szCs w:val="18"/>
                <w:lang w:eastAsia="th-TH"/>
              </w:rPr>
            </w:pPr>
            <w:r w:rsidRPr="00FD5587">
              <w:rPr>
                <w:rFonts w:ascii="Times New Roman" w:hAnsi="Times New Roman" w:cs="Times New Roman"/>
                <w:snapToGrid w:val="0"/>
                <w:sz w:val="18"/>
                <w:szCs w:val="18"/>
                <w:lang w:eastAsia="th-TH"/>
              </w:rPr>
              <w:t>160,324</w:t>
            </w:r>
          </w:p>
        </w:tc>
      </w:tr>
    </w:tbl>
    <w:p w14:paraId="2EDA415C" w14:textId="784E3893" w:rsidR="005635AB" w:rsidRPr="00CF42EA" w:rsidRDefault="00D97927" w:rsidP="003C4A77">
      <w:pPr>
        <w:spacing w:before="480" w:after="240"/>
        <w:ind w:left="547" w:right="72"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6</w:t>
      </w:r>
      <w:r w:rsidR="005635AB" w:rsidRPr="00CF42EA">
        <w:rPr>
          <w:rFonts w:ascii="Times New Roman" w:hAnsi="Times New Roman" w:cs="Times New Roman"/>
          <w:b/>
          <w:bCs/>
          <w:sz w:val="24"/>
          <w:szCs w:val="24"/>
        </w:rPr>
        <w:t>.</w:t>
      </w:r>
      <w:r w:rsidR="00EF047A" w:rsidRPr="00CF42EA">
        <w:rPr>
          <w:rFonts w:ascii="Times New Roman" w:hAnsi="Times New Roman" w:cs="Times New Roman"/>
          <w:b/>
          <w:bCs/>
        </w:rPr>
        <w:tab/>
        <w:t xml:space="preserve">EXPENSES </w:t>
      </w:r>
      <w:r w:rsidR="003D6CF0" w:rsidRPr="00CF42EA">
        <w:rPr>
          <w:rFonts w:ascii="Times New Roman" w:hAnsi="Times New Roman" w:cs="Times New Roman"/>
          <w:b/>
          <w:bCs/>
        </w:rPr>
        <w:t xml:space="preserve"> </w:t>
      </w:r>
      <w:r w:rsidR="00EF047A" w:rsidRPr="00CF42EA">
        <w:rPr>
          <w:rFonts w:ascii="Times New Roman" w:hAnsi="Times New Roman" w:cs="Times New Roman"/>
          <w:b/>
          <w:bCs/>
        </w:rPr>
        <w:t xml:space="preserve">BY </w:t>
      </w:r>
      <w:r w:rsidR="003D6CF0" w:rsidRPr="00CF42EA">
        <w:rPr>
          <w:rFonts w:ascii="Times New Roman" w:hAnsi="Times New Roman" w:cs="Times New Roman"/>
          <w:b/>
          <w:bCs/>
        </w:rPr>
        <w:t xml:space="preserve"> </w:t>
      </w:r>
      <w:r w:rsidR="005635AB" w:rsidRPr="00CF42EA">
        <w:rPr>
          <w:rFonts w:ascii="Times New Roman" w:hAnsi="Times New Roman" w:cs="Times New Roman"/>
          <w:b/>
          <w:bCs/>
        </w:rPr>
        <w:t>NATURE</w:t>
      </w:r>
    </w:p>
    <w:p w14:paraId="060A3DCB" w14:textId="35E238AE" w:rsidR="005635AB" w:rsidRPr="00CF42EA" w:rsidRDefault="003D6292" w:rsidP="003C4A77">
      <w:pPr>
        <w:spacing w:after="240"/>
        <w:ind w:left="547" w:right="72"/>
        <w:jc w:val="thaiDistribute"/>
        <w:rPr>
          <w:rFonts w:ascii="Times New Roman" w:hAnsi="Times New Roman" w:cs="Times New Roman"/>
          <w:sz w:val="24"/>
          <w:szCs w:val="24"/>
        </w:rPr>
      </w:pPr>
      <w:r w:rsidRPr="00CF42EA">
        <w:rPr>
          <w:rFonts w:ascii="Times New Roman" w:hAnsi="Times New Roman" w:cs="Times New Roman"/>
          <w:sz w:val="24"/>
          <w:szCs w:val="24"/>
        </w:rPr>
        <w:t>Significant e</w:t>
      </w:r>
      <w:r w:rsidR="005635AB" w:rsidRPr="00CF42EA">
        <w:rPr>
          <w:rFonts w:ascii="Times New Roman" w:hAnsi="Times New Roman" w:cs="Times New Roman"/>
          <w:sz w:val="24"/>
          <w:szCs w:val="24"/>
        </w:rPr>
        <w:t xml:space="preserve">xpenses by nature for </w:t>
      </w:r>
      <w:r w:rsidR="002136A8" w:rsidRPr="00CF42EA">
        <w:rPr>
          <w:rFonts w:ascii="Times New Roman" w:hAnsi="Times New Roman" w:cs="Times New Roman"/>
          <w:sz w:val="24"/>
          <w:szCs w:val="24"/>
        </w:rPr>
        <w:t>the</w:t>
      </w:r>
      <w:r w:rsidR="000F711F" w:rsidRPr="00CF42EA">
        <w:rPr>
          <w:rFonts w:ascii="Times New Roman" w:hAnsi="Times New Roman" w:cs="Times New Roman"/>
          <w:sz w:val="24"/>
          <w:szCs w:val="24"/>
        </w:rPr>
        <w:t xml:space="preserve"> three-month</w:t>
      </w:r>
      <w:r w:rsidR="004F7F4E" w:rsidRPr="00CF42EA">
        <w:rPr>
          <w:rFonts w:ascii="Times New Roman" w:hAnsi="Times New Roman" w:cs="Times New Roman"/>
          <w:sz w:val="24"/>
          <w:szCs w:val="24"/>
        </w:rPr>
        <w:t xml:space="preserve"> </w:t>
      </w:r>
      <w:r w:rsidR="00DA4F6A" w:rsidRPr="00CF42EA">
        <w:rPr>
          <w:rFonts w:ascii="Times New Roman" w:hAnsi="Times New Roman" w:cs="Times New Roman"/>
          <w:sz w:val="24"/>
          <w:szCs w:val="24"/>
        </w:rPr>
        <w:t xml:space="preserve">and </w:t>
      </w:r>
      <w:r w:rsidR="002943CF">
        <w:rPr>
          <w:rFonts w:ascii="Times New Roman" w:hAnsi="Times New Roman" w:cs="Times New Roman"/>
          <w:sz w:val="24"/>
          <w:szCs w:val="24"/>
        </w:rPr>
        <w:t>nine</w:t>
      </w:r>
      <w:r w:rsidR="00DA4F6A" w:rsidRPr="00CF42EA">
        <w:rPr>
          <w:rFonts w:ascii="Times New Roman" w:hAnsi="Times New Roman" w:cs="Times New Roman"/>
          <w:sz w:val="24"/>
          <w:szCs w:val="24"/>
        </w:rPr>
        <w:t xml:space="preserve">-month </w:t>
      </w:r>
      <w:r w:rsidR="002136A8" w:rsidRPr="00CF42EA">
        <w:rPr>
          <w:rFonts w:ascii="Times New Roman" w:hAnsi="Times New Roman" w:cs="Times New Roman"/>
          <w:spacing w:val="-4"/>
          <w:sz w:val="24"/>
          <w:szCs w:val="24"/>
        </w:rPr>
        <w:t xml:space="preserve">periods </w:t>
      </w:r>
      <w:r w:rsidR="00D62A8B" w:rsidRPr="00CF42EA">
        <w:rPr>
          <w:rFonts w:ascii="Times New Roman" w:hAnsi="Times New Roman" w:cs="Times New Roman"/>
          <w:sz w:val="24"/>
          <w:szCs w:val="24"/>
        </w:rPr>
        <w:t xml:space="preserve">ended </w:t>
      </w:r>
      <w:r w:rsidR="002943CF">
        <w:rPr>
          <w:rFonts w:ascii="Times New Roman" w:hAnsi="Times New Roman" w:cs="Times New Roman"/>
          <w:sz w:val="24"/>
          <w:szCs w:val="24"/>
        </w:rPr>
        <w:t>September</w:t>
      </w:r>
      <w:r w:rsidR="00DA4F6A" w:rsidRPr="00CF42EA">
        <w:rPr>
          <w:rFonts w:ascii="Times New Roman" w:hAnsi="Times New Roman" w:cs="Times New Roman"/>
          <w:sz w:val="24"/>
          <w:szCs w:val="24"/>
        </w:rPr>
        <w:t xml:space="preserve"> 30</w:t>
      </w:r>
      <w:r w:rsidR="0003193C" w:rsidRPr="00CF42EA">
        <w:rPr>
          <w:rFonts w:ascii="Times New Roman" w:hAnsi="Times New Roman" w:cs="Times New Roman"/>
          <w:sz w:val="24"/>
          <w:szCs w:val="24"/>
        </w:rPr>
        <w:t>, 2022</w:t>
      </w:r>
      <w:r w:rsidR="00D9663E" w:rsidRPr="00CF42EA">
        <w:rPr>
          <w:rFonts w:ascii="Times New Roman" w:hAnsi="Times New Roman" w:cs="Times New Roman"/>
          <w:sz w:val="24"/>
          <w:szCs w:val="24"/>
        </w:rPr>
        <w:t xml:space="preserve"> and </w:t>
      </w:r>
      <w:r w:rsidR="00D97927" w:rsidRPr="00CF42EA">
        <w:rPr>
          <w:rFonts w:ascii="Times New Roman" w:hAnsi="Times New Roman" w:cs="Times New Roman"/>
          <w:sz w:val="24"/>
          <w:szCs w:val="24"/>
        </w:rPr>
        <w:t>202</w:t>
      </w:r>
      <w:r w:rsidR="0003193C" w:rsidRPr="00CF42EA">
        <w:rPr>
          <w:rFonts w:ascii="Times New Roman" w:hAnsi="Times New Roman" w:cs="Times New Roman"/>
          <w:spacing w:val="-2"/>
          <w:sz w:val="24"/>
          <w:szCs w:val="24"/>
        </w:rPr>
        <w:t xml:space="preserve">1 </w:t>
      </w:r>
      <w:r w:rsidRPr="00CF42EA">
        <w:rPr>
          <w:rFonts w:ascii="Times New Roman" w:hAnsi="Times New Roman" w:cs="Times New Roman"/>
          <w:sz w:val="24"/>
          <w:szCs w:val="24"/>
        </w:rPr>
        <w:t>consist of</w:t>
      </w:r>
      <w:r w:rsidR="005635AB" w:rsidRPr="00CF42EA">
        <w:rPr>
          <w:rFonts w:ascii="Times New Roman" w:hAnsi="Times New Roman" w:cs="Times New Roman"/>
          <w:sz w:val="24"/>
          <w:szCs w:val="24"/>
        </w:rPr>
        <w:t>:</w:t>
      </w:r>
    </w:p>
    <w:p w14:paraId="3A795F4A" w14:textId="77777777" w:rsidR="00C50611" w:rsidRPr="00AB38A6" w:rsidRDefault="00C50611" w:rsidP="00C50611">
      <w:pPr>
        <w:ind w:firstLine="531"/>
        <w:jc w:val="thaiDistribute"/>
        <w:rPr>
          <w:rFonts w:ascii="Times New Roman" w:hAnsi="Times New Roman" w:cs="Times New Roman"/>
          <w:b/>
          <w:bCs/>
        </w:rPr>
      </w:pPr>
      <w:r w:rsidRPr="00AB38A6">
        <w:rPr>
          <w:rFonts w:ascii="Times New Roman" w:hAnsi="Times New Roman" w:cs="Times New Roman"/>
          <w:b/>
          <w:bCs/>
        </w:rPr>
        <w:t xml:space="preserve">For the three-month periods ended </w:t>
      </w:r>
      <w:r>
        <w:rPr>
          <w:rFonts w:ascii="Times New Roman" w:hAnsi="Times New Roman" w:cs="Times New Roman"/>
          <w:b/>
          <w:bCs/>
        </w:rPr>
        <w:t>September</w:t>
      </w:r>
      <w:r w:rsidRPr="00AB38A6">
        <w:rPr>
          <w:rFonts w:ascii="Times New Roman" w:hAnsi="Times New Roman" w:cs="Times New Roman"/>
          <w:b/>
          <w:bCs/>
        </w:rPr>
        <w:t xml:space="preserve"> 30,</w:t>
      </w:r>
    </w:p>
    <w:p w14:paraId="7CEFB0D2" w14:textId="1A679D93" w:rsidR="00992D2E" w:rsidRPr="00CF42EA" w:rsidRDefault="00992D2E" w:rsidP="00992D2E">
      <w:pPr>
        <w:spacing w:line="240" w:lineRule="exact"/>
        <w:ind w:left="331" w:right="90"/>
        <w:jc w:val="right"/>
        <w:rPr>
          <w:rFonts w:ascii="Times New Roman" w:hAnsi="Times New Roman" w:cs="Times New Roman"/>
          <w:b/>
          <w:bCs/>
          <w:lang w:val="en-GB"/>
        </w:rPr>
      </w:pPr>
      <w:r w:rsidRPr="00CF42EA">
        <w:rPr>
          <w:rFonts w:ascii="Times New Roman" w:hAnsi="Times New Roman" w:cs="Times New Roman"/>
          <w:b/>
          <w:bCs/>
          <w:lang w:val="en-GB"/>
        </w:rPr>
        <w:t>Unit : Thousand Baht</w:t>
      </w:r>
    </w:p>
    <w:tbl>
      <w:tblPr>
        <w:tblW w:w="8910" w:type="dxa"/>
        <w:tblInd w:w="360" w:type="dxa"/>
        <w:tblLayout w:type="fixed"/>
        <w:tblCellMar>
          <w:left w:w="0" w:type="dxa"/>
          <w:right w:w="0" w:type="dxa"/>
        </w:tblCellMar>
        <w:tblLook w:val="0000" w:firstRow="0" w:lastRow="0" w:firstColumn="0" w:lastColumn="0" w:noHBand="0" w:noVBand="0"/>
      </w:tblPr>
      <w:tblGrid>
        <w:gridCol w:w="4410"/>
        <w:gridCol w:w="1080"/>
        <w:gridCol w:w="90"/>
        <w:gridCol w:w="990"/>
        <w:gridCol w:w="90"/>
        <w:gridCol w:w="1080"/>
        <w:gridCol w:w="90"/>
        <w:gridCol w:w="1080"/>
      </w:tblGrid>
      <w:tr w:rsidR="00992D2E" w:rsidRPr="00CF42EA" w14:paraId="41255F73" w14:textId="77777777" w:rsidTr="001678C0">
        <w:trPr>
          <w:trHeight w:val="144"/>
        </w:trPr>
        <w:tc>
          <w:tcPr>
            <w:tcW w:w="4410" w:type="dxa"/>
            <w:tcBorders>
              <w:top w:val="nil"/>
              <w:left w:val="nil"/>
              <w:bottom w:val="nil"/>
              <w:right w:val="nil"/>
            </w:tcBorders>
          </w:tcPr>
          <w:p w14:paraId="125F75D5"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7338247F" w14:textId="77777777" w:rsidR="00992D2E" w:rsidRPr="00CF42EA" w:rsidRDefault="00992D2E" w:rsidP="001678C0">
            <w:pPr>
              <w:spacing w:line="240" w:lineRule="exact"/>
              <w:ind w:firstLine="90"/>
              <w:jc w:val="center"/>
              <w:rPr>
                <w:rFonts w:ascii="Times New Roman" w:hAnsi="Times New Roman" w:cs="Times New Roman"/>
                <w:b/>
                <w:bCs/>
                <w:color w:val="000000"/>
                <w:cs/>
              </w:rPr>
            </w:pPr>
            <w:r w:rsidRPr="00CF42EA">
              <w:rPr>
                <w:rFonts w:ascii="Times New Roman" w:hAnsi="Times New Roman" w:cs="Times New Roman"/>
                <w:b/>
                <w:bCs/>
              </w:rPr>
              <w:t>Consolidated</w:t>
            </w:r>
          </w:p>
        </w:tc>
        <w:tc>
          <w:tcPr>
            <w:tcW w:w="90" w:type="dxa"/>
            <w:tcBorders>
              <w:top w:val="nil"/>
              <w:left w:val="nil"/>
              <w:bottom w:val="nil"/>
              <w:right w:val="nil"/>
            </w:tcBorders>
          </w:tcPr>
          <w:p w14:paraId="4BDD1E36"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7CDCE40A" w14:textId="77777777" w:rsidR="00992D2E" w:rsidRPr="00CF42EA" w:rsidRDefault="00992D2E" w:rsidP="001678C0">
            <w:pPr>
              <w:spacing w:line="240" w:lineRule="exact"/>
              <w:ind w:hanging="9"/>
              <w:jc w:val="center"/>
              <w:rPr>
                <w:rFonts w:ascii="Times New Roman" w:hAnsi="Times New Roman" w:cs="Times New Roman"/>
                <w:b/>
                <w:bCs/>
                <w:color w:val="000000"/>
                <w:cs/>
              </w:rPr>
            </w:pPr>
            <w:r w:rsidRPr="00CF42EA">
              <w:rPr>
                <w:rFonts w:ascii="Times New Roman" w:hAnsi="Times New Roman" w:cs="Times New Roman"/>
                <w:b/>
                <w:bCs/>
              </w:rPr>
              <w:t xml:space="preserve">Separate </w:t>
            </w:r>
          </w:p>
        </w:tc>
      </w:tr>
      <w:tr w:rsidR="00992D2E" w:rsidRPr="00CF42EA" w14:paraId="4B1BEB5C" w14:textId="77777777" w:rsidTr="001678C0">
        <w:trPr>
          <w:trHeight w:val="144"/>
        </w:trPr>
        <w:tc>
          <w:tcPr>
            <w:tcW w:w="4410" w:type="dxa"/>
            <w:tcBorders>
              <w:top w:val="nil"/>
              <w:left w:val="nil"/>
              <w:bottom w:val="nil"/>
              <w:right w:val="nil"/>
            </w:tcBorders>
          </w:tcPr>
          <w:p w14:paraId="51CB9685"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0A5A3AB2" w14:textId="77777777" w:rsidR="00992D2E" w:rsidRPr="00CF42EA" w:rsidRDefault="00992D2E" w:rsidP="001678C0">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c>
          <w:tcPr>
            <w:tcW w:w="90" w:type="dxa"/>
            <w:tcBorders>
              <w:top w:val="nil"/>
              <w:left w:val="nil"/>
              <w:bottom w:val="nil"/>
              <w:right w:val="nil"/>
            </w:tcBorders>
          </w:tcPr>
          <w:p w14:paraId="428A71FD"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5443E102" w14:textId="77777777" w:rsidR="00992D2E" w:rsidRPr="00CF42EA" w:rsidRDefault="00992D2E" w:rsidP="001678C0">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r>
      <w:tr w:rsidR="00992D2E" w:rsidRPr="00CF42EA" w14:paraId="38209BEC" w14:textId="77777777" w:rsidTr="001678C0">
        <w:trPr>
          <w:trHeight w:val="207"/>
        </w:trPr>
        <w:tc>
          <w:tcPr>
            <w:tcW w:w="4410" w:type="dxa"/>
            <w:tcBorders>
              <w:top w:val="nil"/>
              <w:left w:val="nil"/>
              <w:bottom w:val="nil"/>
              <w:right w:val="nil"/>
            </w:tcBorders>
          </w:tcPr>
          <w:p w14:paraId="0920F5E7" w14:textId="77777777" w:rsidR="00992D2E" w:rsidRPr="00CF42EA" w:rsidRDefault="00992D2E" w:rsidP="00992D2E">
            <w:pPr>
              <w:spacing w:line="24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14:paraId="50864B5A" w14:textId="0C078C32"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2</w:t>
            </w:r>
          </w:p>
        </w:tc>
        <w:tc>
          <w:tcPr>
            <w:tcW w:w="90" w:type="dxa"/>
            <w:tcBorders>
              <w:top w:val="nil"/>
              <w:left w:val="nil"/>
              <w:bottom w:val="nil"/>
              <w:right w:val="nil"/>
            </w:tcBorders>
          </w:tcPr>
          <w:p w14:paraId="4B058A85" w14:textId="77777777" w:rsidR="00992D2E" w:rsidRPr="00CF42EA" w:rsidRDefault="00992D2E" w:rsidP="00992D2E">
            <w:pPr>
              <w:spacing w:line="240" w:lineRule="exact"/>
              <w:jc w:val="center"/>
              <w:rPr>
                <w:rFonts w:ascii="Times New Roman" w:hAnsi="Times New Roman" w:cs="Times New Roman"/>
                <w:b/>
                <w:bCs/>
                <w:color w:val="000000"/>
              </w:rPr>
            </w:pPr>
          </w:p>
        </w:tc>
        <w:tc>
          <w:tcPr>
            <w:tcW w:w="990" w:type="dxa"/>
            <w:tcBorders>
              <w:top w:val="nil"/>
              <w:left w:val="nil"/>
              <w:bottom w:val="nil"/>
              <w:right w:val="nil"/>
            </w:tcBorders>
          </w:tcPr>
          <w:p w14:paraId="2E9FED74" w14:textId="0779CBB5"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1</w:t>
            </w:r>
          </w:p>
        </w:tc>
        <w:tc>
          <w:tcPr>
            <w:tcW w:w="90" w:type="dxa"/>
            <w:tcBorders>
              <w:top w:val="nil"/>
              <w:left w:val="nil"/>
              <w:bottom w:val="nil"/>
              <w:right w:val="nil"/>
            </w:tcBorders>
          </w:tcPr>
          <w:p w14:paraId="48654C83" w14:textId="77777777" w:rsidR="00992D2E" w:rsidRPr="00CF42EA"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71352177" w14:textId="218F6566"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2</w:t>
            </w:r>
          </w:p>
        </w:tc>
        <w:tc>
          <w:tcPr>
            <w:tcW w:w="90" w:type="dxa"/>
            <w:tcBorders>
              <w:top w:val="nil"/>
              <w:left w:val="nil"/>
              <w:bottom w:val="nil"/>
              <w:right w:val="nil"/>
            </w:tcBorders>
          </w:tcPr>
          <w:p w14:paraId="1E51D74E" w14:textId="77777777" w:rsidR="00992D2E" w:rsidRPr="00CF42EA"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44BD9597" w14:textId="3150643F"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1</w:t>
            </w:r>
          </w:p>
        </w:tc>
      </w:tr>
      <w:tr w:rsidR="00992D2E" w:rsidRPr="00CF42EA" w14:paraId="76357003" w14:textId="77777777" w:rsidTr="001678C0">
        <w:trPr>
          <w:trHeight w:val="144"/>
        </w:trPr>
        <w:tc>
          <w:tcPr>
            <w:tcW w:w="4410" w:type="dxa"/>
            <w:tcBorders>
              <w:top w:val="nil"/>
              <w:left w:val="nil"/>
              <w:bottom w:val="nil"/>
              <w:right w:val="nil"/>
            </w:tcBorders>
          </w:tcPr>
          <w:p w14:paraId="560A6CF2" w14:textId="77777777" w:rsidR="00992D2E" w:rsidRPr="00CF42EA" w:rsidRDefault="00992D2E" w:rsidP="001678C0">
            <w:pPr>
              <w:spacing w:line="240" w:lineRule="exact"/>
              <w:rPr>
                <w:rFonts w:ascii="Times New Roman" w:hAnsi="Times New Roman" w:cs="Times New Roman"/>
                <w:b/>
                <w:bCs/>
                <w:color w:val="000000"/>
              </w:rPr>
            </w:pPr>
          </w:p>
        </w:tc>
        <w:tc>
          <w:tcPr>
            <w:tcW w:w="1080" w:type="dxa"/>
            <w:tcBorders>
              <w:top w:val="nil"/>
              <w:left w:val="nil"/>
              <w:bottom w:val="nil"/>
              <w:right w:val="nil"/>
            </w:tcBorders>
          </w:tcPr>
          <w:p w14:paraId="6902734D" w14:textId="77777777" w:rsidR="00992D2E" w:rsidRPr="00CF42EA"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1E0E46B0" w14:textId="77777777" w:rsidR="00992D2E" w:rsidRPr="00CF42EA" w:rsidRDefault="00992D2E" w:rsidP="001678C0">
            <w:pPr>
              <w:spacing w:line="24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14:paraId="24BA8F21" w14:textId="77777777" w:rsidR="00992D2E" w:rsidRPr="00CF42EA"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24119984" w14:textId="77777777" w:rsidR="00992D2E" w:rsidRPr="00CF42EA" w:rsidRDefault="00992D2E" w:rsidP="001678C0">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14:paraId="523B1D17" w14:textId="77777777" w:rsidR="00992D2E" w:rsidRPr="00CF42EA" w:rsidRDefault="00992D2E" w:rsidP="001678C0">
            <w:pPr>
              <w:tabs>
                <w:tab w:val="decimal" w:pos="990"/>
              </w:tabs>
              <w:spacing w:line="240" w:lineRule="exact"/>
              <w:rPr>
                <w:rFonts w:ascii="Times New Roman" w:hAnsi="Times New Roman" w:cs="Times New Roman"/>
              </w:rPr>
            </w:pPr>
          </w:p>
        </w:tc>
        <w:tc>
          <w:tcPr>
            <w:tcW w:w="90" w:type="dxa"/>
            <w:tcBorders>
              <w:top w:val="nil"/>
              <w:left w:val="nil"/>
              <w:bottom w:val="nil"/>
              <w:right w:val="nil"/>
            </w:tcBorders>
          </w:tcPr>
          <w:p w14:paraId="40D7E7C7" w14:textId="77777777" w:rsidR="00992D2E" w:rsidRPr="00CF42EA" w:rsidRDefault="00992D2E" w:rsidP="001678C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14:paraId="35E390C4" w14:textId="77777777" w:rsidR="00992D2E" w:rsidRPr="00CF42EA" w:rsidRDefault="00992D2E" w:rsidP="001678C0">
            <w:pPr>
              <w:tabs>
                <w:tab w:val="decimal" w:pos="990"/>
              </w:tabs>
              <w:spacing w:line="240" w:lineRule="exact"/>
              <w:rPr>
                <w:rFonts w:ascii="Times New Roman" w:hAnsi="Times New Roman" w:cs="Times New Roman"/>
              </w:rPr>
            </w:pPr>
          </w:p>
        </w:tc>
      </w:tr>
      <w:tr w:rsidR="00A42860" w:rsidRPr="00CF42EA" w14:paraId="00A9C091" w14:textId="77777777" w:rsidTr="001678C0">
        <w:trPr>
          <w:trHeight w:val="144"/>
        </w:trPr>
        <w:tc>
          <w:tcPr>
            <w:tcW w:w="4410" w:type="dxa"/>
            <w:tcBorders>
              <w:top w:val="nil"/>
              <w:left w:val="nil"/>
              <w:bottom w:val="nil"/>
              <w:right w:val="nil"/>
            </w:tcBorders>
          </w:tcPr>
          <w:p w14:paraId="7B1727DC" w14:textId="77777777" w:rsidR="00A42860" w:rsidRPr="00CF42EA" w:rsidRDefault="00A42860" w:rsidP="00A42860">
            <w:pPr>
              <w:spacing w:line="240" w:lineRule="exact"/>
              <w:ind w:left="180"/>
              <w:rPr>
                <w:rFonts w:ascii="Times New Roman" w:hAnsi="Times New Roman" w:cs="Times New Roman"/>
                <w:color w:val="000000"/>
              </w:rPr>
            </w:pPr>
            <w:r w:rsidRPr="00CF42EA">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14:paraId="42611E07" w14:textId="012D40A0" w:rsidR="00A42860" w:rsidRPr="00CF42EA" w:rsidRDefault="00CE473D" w:rsidP="00A42860">
            <w:pPr>
              <w:tabs>
                <w:tab w:val="decimal" w:pos="900"/>
              </w:tabs>
              <w:spacing w:line="240" w:lineRule="exact"/>
              <w:rPr>
                <w:rFonts w:ascii="Times New Roman" w:hAnsi="Times New Roman" w:cs="Times New Roman"/>
              </w:rPr>
            </w:pPr>
            <w:r>
              <w:rPr>
                <w:rFonts w:ascii="Times New Roman" w:hAnsi="Times New Roman" w:cs="Times New Roman"/>
              </w:rPr>
              <w:t>(</w:t>
            </w:r>
            <w:r w:rsidR="00A42860" w:rsidRPr="003C4F56">
              <w:rPr>
                <w:rFonts w:ascii="Times New Roman" w:hAnsi="Times New Roman" w:cs="Times New Roman"/>
              </w:rPr>
              <w:t>651,406</w:t>
            </w:r>
            <w:r>
              <w:rPr>
                <w:rFonts w:ascii="Times New Roman" w:hAnsi="Times New Roman" w:cs="Times New Roman"/>
              </w:rPr>
              <w:t>)</w:t>
            </w:r>
          </w:p>
        </w:tc>
        <w:tc>
          <w:tcPr>
            <w:tcW w:w="90" w:type="dxa"/>
            <w:tcBorders>
              <w:top w:val="nil"/>
              <w:left w:val="nil"/>
              <w:bottom w:val="nil"/>
              <w:right w:val="nil"/>
            </w:tcBorders>
            <w:shd w:val="clear" w:color="auto" w:fill="auto"/>
          </w:tcPr>
          <w:p w14:paraId="22C9DD2B"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536804E" w14:textId="4CBE3ECB"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179,935</w:t>
            </w:r>
          </w:p>
        </w:tc>
        <w:tc>
          <w:tcPr>
            <w:tcW w:w="90" w:type="dxa"/>
            <w:tcBorders>
              <w:top w:val="nil"/>
              <w:left w:val="nil"/>
              <w:bottom w:val="nil"/>
              <w:right w:val="nil"/>
            </w:tcBorders>
            <w:shd w:val="clear" w:color="auto" w:fill="auto"/>
          </w:tcPr>
          <w:p w14:paraId="06E50755" w14:textId="77777777" w:rsidR="00A42860" w:rsidRPr="00CF42EA" w:rsidRDefault="00A42860" w:rsidP="00A42860">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1B56F6F0" w14:textId="7AE3E188" w:rsidR="00A42860" w:rsidRPr="00CF42EA" w:rsidRDefault="00CE473D" w:rsidP="00A42860">
            <w:pPr>
              <w:tabs>
                <w:tab w:val="decimal" w:pos="900"/>
              </w:tabs>
              <w:spacing w:line="240" w:lineRule="exact"/>
              <w:rPr>
                <w:rFonts w:ascii="Times New Roman" w:hAnsi="Times New Roman" w:cs="Times New Roman"/>
              </w:rPr>
            </w:pPr>
            <w:r>
              <w:rPr>
                <w:rFonts w:ascii="Times New Roman" w:hAnsi="Times New Roman" w:cs="Times New Roman"/>
              </w:rPr>
              <w:t>(</w:t>
            </w:r>
            <w:r w:rsidR="00A42860" w:rsidRPr="003C4F56">
              <w:rPr>
                <w:rFonts w:ascii="Times New Roman" w:hAnsi="Times New Roman" w:cs="Times New Roman"/>
              </w:rPr>
              <w:t>471,745</w:t>
            </w:r>
            <w:r>
              <w:rPr>
                <w:rFonts w:ascii="Times New Roman" w:hAnsi="Times New Roman" w:cs="Times New Roman"/>
              </w:rPr>
              <w:t>)</w:t>
            </w:r>
          </w:p>
        </w:tc>
        <w:tc>
          <w:tcPr>
            <w:tcW w:w="90" w:type="dxa"/>
            <w:tcBorders>
              <w:top w:val="nil"/>
              <w:left w:val="nil"/>
              <w:bottom w:val="nil"/>
              <w:right w:val="nil"/>
            </w:tcBorders>
          </w:tcPr>
          <w:p w14:paraId="724C0B5C"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6A5CAEC6" w14:textId="678D6F8A"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125,979</w:t>
            </w:r>
          </w:p>
        </w:tc>
      </w:tr>
      <w:tr w:rsidR="00A42860" w:rsidRPr="00CF42EA" w14:paraId="402E2794" w14:textId="77777777" w:rsidTr="001678C0">
        <w:trPr>
          <w:trHeight w:val="144"/>
        </w:trPr>
        <w:tc>
          <w:tcPr>
            <w:tcW w:w="4410" w:type="dxa"/>
            <w:tcBorders>
              <w:top w:val="nil"/>
              <w:left w:val="nil"/>
              <w:bottom w:val="nil"/>
              <w:right w:val="nil"/>
            </w:tcBorders>
          </w:tcPr>
          <w:p w14:paraId="0B4D3DF7" w14:textId="77777777" w:rsidR="00A42860" w:rsidRPr="00CF42EA" w:rsidRDefault="00A42860" w:rsidP="00A42860">
            <w:pPr>
              <w:spacing w:line="240" w:lineRule="exact"/>
              <w:ind w:left="180"/>
              <w:rPr>
                <w:rFonts w:ascii="Times New Roman" w:hAnsi="Times New Roman" w:cs="Times New Roman"/>
                <w:color w:val="000000"/>
              </w:rPr>
            </w:pPr>
            <w:r w:rsidRPr="00CF42EA">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14:paraId="2D4EE48E" w14:textId="0B1B5BE9"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85,767</w:t>
            </w:r>
          </w:p>
        </w:tc>
        <w:tc>
          <w:tcPr>
            <w:tcW w:w="90" w:type="dxa"/>
            <w:tcBorders>
              <w:top w:val="nil"/>
              <w:left w:val="nil"/>
              <w:bottom w:val="nil"/>
              <w:right w:val="nil"/>
            </w:tcBorders>
            <w:shd w:val="clear" w:color="auto" w:fill="auto"/>
          </w:tcPr>
          <w:p w14:paraId="46A2E6ED"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281F14B" w14:textId="397BC943"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39,564</w:t>
            </w:r>
          </w:p>
        </w:tc>
        <w:tc>
          <w:tcPr>
            <w:tcW w:w="90" w:type="dxa"/>
            <w:tcBorders>
              <w:top w:val="nil"/>
              <w:left w:val="nil"/>
              <w:bottom w:val="nil"/>
              <w:right w:val="nil"/>
            </w:tcBorders>
            <w:shd w:val="clear" w:color="auto" w:fill="auto"/>
          </w:tcPr>
          <w:p w14:paraId="7E12AEA6"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2DC2FF6E" w14:textId="0A67FB3A" w:rsidR="00A42860" w:rsidRPr="00CF42EA" w:rsidRDefault="00A42860" w:rsidP="003C4F56">
            <w:pPr>
              <w:tabs>
                <w:tab w:val="decimal" w:pos="630"/>
              </w:tabs>
              <w:spacing w:line="240" w:lineRule="exact"/>
              <w:rPr>
                <w:rFonts w:ascii="Times New Roman" w:hAnsi="Times New Roman" w:cs="Times New Roman"/>
              </w:rPr>
            </w:pPr>
            <w:r w:rsidRPr="003C4F56">
              <w:rPr>
                <w:rFonts w:ascii="Times New Roman" w:hAnsi="Times New Roman" w:cs="Times New Roman"/>
              </w:rPr>
              <w:t>-</w:t>
            </w:r>
          </w:p>
        </w:tc>
        <w:tc>
          <w:tcPr>
            <w:tcW w:w="90" w:type="dxa"/>
            <w:tcBorders>
              <w:top w:val="nil"/>
              <w:left w:val="nil"/>
              <w:bottom w:val="nil"/>
              <w:right w:val="nil"/>
            </w:tcBorders>
          </w:tcPr>
          <w:p w14:paraId="2CCDF2CF" w14:textId="77777777" w:rsidR="00A42860" w:rsidRPr="00CF42EA" w:rsidRDefault="00A42860" w:rsidP="003C4F56">
            <w:pPr>
              <w:tabs>
                <w:tab w:val="decimal" w:pos="630"/>
                <w:tab w:val="decimal" w:pos="954"/>
              </w:tabs>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73E8AC7D" w14:textId="37FCEC5B" w:rsidR="00A42860" w:rsidRPr="00CF42EA" w:rsidRDefault="00A42860" w:rsidP="00A42860">
            <w:pPr>
              <w:tabs>
                <w:tab w:val="decimal" w:pos="630"/>
              </w:tabs>
              <w:spacing w:line="240" w:lineRule="exact"/>
              <w:rPr>
                <w:rFonts w:ascii="Times New Roman" w:hAnsi="Times New Roman" w:cs="Times New Roman"/>
              </w:rPr>
            </w:pPr>
            <w:r w:rsidRPr="006D54AD">
              <w:rPr>
                <w:rFonts w:ascii="Times New Roman" w:hAnsi="Times New Roman" w:cs="Times New Roman" w:hint="cs"/>
                <w:cs/>
              </w:rPr>
              <w:t>-</w:t>
            </w:r>
          </w:p>
        </w:tc>
      </w:tr>
      <w:tr w:rsidR="00A42860" w:rsidRPr="00CF42EA" w14:paraId="22D3AC66" w14:textId="77777777" w:rsidTr="001678C0">
        <w:trPr>
          <w:trHeight w:val="144"/>
        </w:trPr>
        <w:tc>
          <w:tcPr>
            <w:tcW w:w="4410" w:type="dxa"/>
            <w:tcBorders>
              <w:top w:val="nil"/>
              <w:left w:val="nil"/>
              <w:bottom w:val="nil"/>
              <w:right w:val="nil"/>
            </w:tcBorders>
          </w:tcPr>
          <w:p w14:paraId="45B12F75" w14:textId="77777777" w:rsidR="00A42860" w:rsidRPr="00CF42EA" w:rsidRDefault="00A42860" w:rsidP="00A42860">
            <w:pPr>
              <w:spacing w:line="240" w:lineRule="exact"/>
              <w:ind w:left="180"/>
              <w:rPr>
                <w:rFonts w:ascii="Times New Roman" w:hAnsi="Times New Roman" w:cs="Times New Roman"/>
                <w:color w:val="000000"/>
              </w:rPr>
            </w:pPr>
            <w:r w:rsidRPr="00CF42EA">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14:paraId="39767B6A" w14:textId="33A1B6A4" w:rsidR="00A42860" w:rsidRPr="00CF42EA" w:rsidRDefault="00A42860" w:rsidP="00A42860">
            <w:pPr>
              <w:tabs>
                <w:tab w:val="decimal" w:pos="900"/>
              </w:tabs>
              <w:spacing w:line="240" w:lineRule="exact"/>
              <w:rPr>
                <w:rFonts w:ascii="Times New Roman" w:hAnsi="Times New Roman" w:cs="Times New Roman"/>
                <w:cs/>
              </w:rPr>
            </w:pPr>
            <w:r w:rsidRPr="003C4F56">
              <w:rPr>
                <w:rFonts w:ascii="Times New Roman" w:hAnsi="Times New Roman" w:cs="Times New Roman"/>
              </w:rPr>
              <w:t>4,631,760</w:t>
            </w:r>
          </w:p>
        </w:tc>
        <w:tc>
          <w:tcPr>
            <w:tcW w:w="90" w:type="dxa"/>
            <w:tcBorders>
              <w:top w:val="nil"/>
              <w:left w:val="nil"/>
              <w:bottom w:val="nil"/>
              <w:right w:val="nil"/>
            </w:tcBorders>
            <w:shd w:val="clear" w:color="auto" w:fill="auto"/>
          </w:tcPr>
          <w:p w14:paraId="1169582B"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1168281D" w14:textId="5CE4EF2C" w:rsidR="00A42860" w:rsidRPr="00CF42EA" w:rsidRDefault="00A42860" w:rsidP="00A42860">
            <w:pPr>
              <w:tabs>
                <w:tab w:val="decimal" w:pos="900"/>
              </w:tabs>
              <w:spacing w:line="240" w:lineRule="exact"/>
              <w:rPr>
                <w:rFonts w:ascii="Times New Roman" w:hAnsi="Times New Roman" w:cs="Times New Roman"/>
                <w:cs/>
              </w:rPr>
            </w:pPr>
            <w:r w:rsidRPr="006D54AD">
              <w:rPr>
                <w:rFonts w:ascii="Times New Roman" w:hAnsi="Times New Roman" w:cs="Times New Roman"/>
              </w:rPr>
              <w:t>2,592,212</w:t>
            </w:r>
          </w:p>
        </w:tc>
        <w:tc>
          <w:tcPr>
            <w:tcW w:w="90" w:type="dxa"/>
            <w:tcBorders>
              <w:top w:val="nil"/>
              <w:left w:val="nil"/>
              <w:bottom w:val="nil"/>
              <w:right w:val="nil"/>
            </w:tcBorders>
            <w:shd w:val="clear" w:color="auto" w:fill="auto"/>
          </w:tcPr>
          <w:p w14:paraId="63D7A6BE"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6324A86E" w14:textId="521D9CC3" w:rsidR="00A42860" w:rsidRPr="00CF42EA" w:rsidRDefault="00A42860" w:rsidP="00A42860">
            <w:pPr>
              <w:tabs>
                <w:tab w:val="decimal" w:pos="900"/>
              </w:tabs>
              <w:spacing w:line="240" w:lineRule="exact"/>
              <w:rPr>
                <w:rFonts w:ascii="Times New Roman" w:hAnsi="Times New Roman" w:cs="Times New Roman"/>
                <w:cs/>
              </w:rPr>
            </w:pPr>
            <w:r w:rsidRPr="003C4F56">
              <w:rPr>
                <w:rFonts w:ascii="Times New Roman" w:hAnsi="Times New Roman" w:cs="Times New Roman"/>
              </w:rPr>
              <w:t>4,619,119</w:t>
            </w:r>
          </w:p>
        </w:tc>
        <w:tc>
          <w:tcPr>
            <w:tcW w:w="90" w:type="dxa"/>
            <w:tcBorders>
              <w:top w:val="nil"/>
              <w:left w:val="nil"/>
              <w:bottom w:val="nil"/>
              <w:right w:val="nil"/>
            </w:tcBorders>
          </w:tcPr>
          <w:p w14:paraId="105E62E6"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004CA5B" w14:textId="7D04361F" w:rsidR="00A42860" w:rsidRPr="00CF42EA" w:rsidRDefault="00A42860" w:rsidP="00A42860">
            <w:pPr>
              <w:tabs>
                <w:tab w:val="decimal" w:pos="900"/>
              </w:tabs>
              <w:spacing w:line="240" w:lineRule="exact"/>
              <w:rPr>
                <w:rFonts w:ascii="Times New Roman" w:hAnsi="Times New Roman" w:cs="Times New Roman"/>
                <w:cs/>
              </w:rPr>
            </w:pPr>
            <w:r w:rsidRPr="006D54AD">
              <w:rPr>
                <w:rFonts w:ascii="Times New Roman" w:hAnsi="Times New Roman" w:cs="Times New Roman"/>
              </w:rPr>
              <w:t>2,584,330</w:t>
            </w:r>
          </w:p>
        </w:tc>
      </w:tr>
      <w:tr w:rsidR="00A42860" w:rsidRPr="00CF42EA" w14:paraId="77E2CC71" w14:textId="77777777" w:rsidTr="001678C0">
        <w:trPr>
          <w:trHeight w:val="144"/>
        </w:trPr>
        <w:tc>
          <w:tcPr>
            <w:tcW w:w="4410" w:type="dxa"/>
            <w:tcBorders>
              <w:top w:val="nil"/>
              <w:left w:val="nil"/>
              <w:bottom w:val="nil"/>
              <w:right w:val="nil"/>
            </w:tcBorders>
          </w:tcPr>
          <w:p w14:paraId="2D898665" w14:textId="77777777" w:rsidR="00A42860" w:rsidRPr="00CF42EA" w:rsidRDefault="00A42860" w:rsidP="00A42860">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14:paraId="0FF59328" w14:textId="5DE87680" w:rsidR="00A42860" w:rsidRPr="00CF42EA" w:rsidRDefault="00A42860" w:rsidP="00A42860">
            <w:pPr>
              <w:tabs>
                <w:tab w:val="decimal" w:pos="900"/>
              </w:tabs>
              <w:spacing w:line="240" w:lineRule="exact"/>
              <w:rPr>
                <w:rFonts w:ascii="Times New Roman" w:hAnsi="Times New Roman" w:cs="Times New Roman"/>
                <w:cs/>
              </w:rPr>
            </w:pPr>
            <w:r w:rsidRPr="003C4F56">
              <w:rPr>
                <w:rFonts w:ascii="Times New Roman" w:hAnsi="Times New Roman" w:cs="Times New Roman"/>
              </w:rPr>
              <w:t>137,093</w:t>
            </w:r>
          </w:p>
        </w:tc>
        <w:tc>
          <w:tcPr>
            <w:tcW w:w="90" w:type="dxa"/>
            <w:tcBorders>
              <w:top w:val="nil"/>
              <w:left w:val="nil"/>
              <w:bottom w:val="nil"/>
              <w:right w:val="nil"/>
            </w:tcBorders>
            <w:shd w:val="clear" w:color="auto" w:fill="auto"/>
          </w:tcPr>
          <w:p w14:paraId="5B1B1D6D"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A44CBC5" w14:textId="55B85109" w:rsidR="00A42860" w:rsidRPr="00CF42EA" w:rsidRDefault="00A42860" w:rsidP="00A42860">
            <w:pPr>
              <w:tabs>
                <w:tab w:val="decimal" w:pos="900"/>
              </w:tabs>
              <w:spacing w:line="240" w:lineRule="exact"/>
              <w:rPr>
                <w:rFonts w:ascii="Times New Roman" w:hAnsi="Times New Roman" w:cs="Times New Roman"/>
                <w:cs/>
              </w:rPr>
            </w:pPr>
            <w:r w:rsidRPr="006D54AD">
              <w:rPr>
                <w:rFonts w:ascii="Times New Roman" w:hAnsi="Times New Roman" w:cs="Times New Roman"/>
              </w:rPr>
              <w:t>135,005</w:t>
            </w:r>
          </w:p>
        </w:tc>
        <w:tc>
          <w:tcPr>
            <w:tcW w:w="90" w:type="dxa"/>
            <w:tcBorders>
              <w:top w:val="nil"/>
              <w:left w:val="nil"/>
              <w:bottom w:val="nil"/>
              <w:right w:val="nil"/>
            </w:tcBorders>
            <w:shd w:val="clear" w:color="auto" w:fill="auto"/>
          </w:tcPr>
          <w:p w14:paraId="7C4A10FD"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07AC49A" w14:textId="5513C3A0"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111,373</w:t>
            </w:r>
          </w:p>
        </w:tc>
        <w:tc>
          <w:tcPr>
            <w:tcW w:w="90" w:type="dxa"/>
            <w:tcBorders>
              <w:top w:val="nil"/>
              <w:left w:val="nil"/>
              <w:bottom w:val="nil"/>
              <w:right w:val="nil"/>
            </w:tcBorders>
          </w:tcPr>
          <w:p w14:paraId="40D52A2D"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4CBFDF35" w14:textId="259D4603"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111,938</w:t>
            </w:r>
          </w:p>
        </w:tc>
      </w:tr>
      <w:tr w:rsidR="00A42860" w:rsidRPr="00CF42EA" w14:paraId="125FA3F0" w14:textId="77777777" w:rsidTr="001678C0">
        <w:trPr>
          <w:trHeight w:val="144"/>
        </w:trPr>
        <w:tc>
          <w:tcPr>
            <w:tcW w:w="4410" w:type="dxa"/>
            <w:tcBorders>
              <w:top w:val="nil"/>
              <w:left w:val="nil"/>
              <w:bottom w:val="nil"/>
              <w:right w:val="nil"/>
            </w:tcBorders>
          </w:tcPr>
          <w:p w14:paraId="52CA033C" w14:textId="77777777" w:rsidR="00A42860" w:rsidRPr="00CF42EA" w:rsidRDefault="00A42860" w:rsidP="00A42860">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Depreciation and amortization</w:t>
            </w:r>
          </w:p>
        </w:tc>
        <w:tc>
          <w:tcPr>
            <w:tcW w:w="1080" w:type="dxa"/>
            <w:tcBorders>
              <w:top w:val="nil"/>
              <w:left w:val="nil"/>
              <w:bottom w:val="nil"/>
              <w:right w:val="nil"/>
            </w:tcBorders>
            <w:shd w:val="clear" w:color="auto" w:fill="auto"/>
          </w:tcPr>
          <w:p w14:paraId="2AEAFC20" w14:textId="3A1701A7"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66,288</w:t>
            </w:r>
          </w:p>
        </w:tc>
        <w:tc>
          <w:tcPr>
            <w:tcW w:w="90" w:type="dxa"/>
            <w:tcBorders>
              <w:top w:val="nil"/>
              <w:left w:val="nil"/>
              <w:bottom w:val="nil"/>
              <w:right w:val="nil"/>
            </w:tcBorders>
            <w:shd w:val="clear" w:color="auto" w:fill="auto"/>
          </w:tcPr>
          <w:p w14:paraId="13D71D9C"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E97B62D" w14:textId="1B09AF3F"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70,375</w:t>
            </w:r>
          </w:p>
        </w:tc>
        <w:tc>
          <w:tcPr>
            <w:tcW w:w="90" w:type="dxa"/>
            <w:tcBorders>
              <w:top w:val="nil"/>
              <w:left w:val="nil"/>
              <w:bottom w:val="nil"/>
              <w:right w:val="nil"/>
            </w:tcBorders>
            <w:shd w:val="clear" w:color="auto" w:fill="auto"/>
          </w:tcPr>
          <w:p w14:paraId="5D34A148"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71C2531" w14:textId="7244A258"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57,756</w:t>
            </w:r>
          </w:p>
        </w:tc>
        <w:tc>
          <w:tcPr>
            <w:tcW w:w="90" w:type="dxa"/>
            <w:tcBorders>
              <w:top w:val="nil"/>
              <w:left w:val="nil"/>
              <w:bottom w:val="nil"/>
              <w:right w:val="nil"/>
            </w:tcBorders>
          </w:tcPr>
          <w:p w14:paraId="1DCBA112"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7EEE1F8" w14:textId="1D93B995" w:rsidR="00A42860" w:rsidRPr="00CF42EA" w:rsidRDefault="00A42860" w:rsidP="00A42860">
            <w:pPr>
              <w:tabs>
                <w:tab w:val="decimal" w:pos="900"/>
              </w:tabs>
              <w:spacing w:line="240" w:lineRule="exact"/>
              <w:rPr>
                <w:rFonts w:ascii="Times New Roman" w:hAnsi="Times New Roman" w:cs="Times New Roman"/>
                <w:cs/>
              </w:rPr>
            </w:pPr>
            <w:r w:rsidRPr="006D54AD">
              <w:rPr>
                <w:rFonts w:ascii="Times New Roman" w:hAnsi="Times New Roman" w:cs="Times New Roman"/>
              </w:rPr>
              <w:t>62,274</w:t>
            </w:r>
          </w:p>
        </w:tc>
      </w:tr>
      <w:tr w:rsidR="00A42860" w:rsidRPr="00CF42EA" w14:paraId="22B962B0" w14:textId="77777777" w:rsidTr="00417A81">
        <w:trPr>
          <w:trHeight w:val="144"/>
        </w:trPr>
        <w:tc>
          <w:tcPr>
            <w:tcW w:w="4410" w:type="dxa"/>
            <w:tcBorders>
              <w:top w:val="nil"/>
              <w:left w:val="nil"/>
              <w:bottom w:val="nil"/>
              <w:right w:val="nil"/>
            </w:tcBorders>
          </w:tcPr>
          <w:p w14:paraId="165D5DB9" w14:textId="3E3AD7C8" w:rsidR="00A42860" w:rsidRPr="00FB4ED0" w:rsidRDefault="00950087" w:rsidP="00A42860">
            <w:pPr>
              <w:spacing w:line="240" w:lineRule="exact"/>
              <w:ind w:left="360" w:hanging="180"/>
              <w:rPr>
                <w:rFonts w:ascii="Times New Roman" w:hAnsi="Times New Roman" w:cs="Times New Roman"/>
                <w:color w:val="000000"/>
                <w:spacing w:val="-4"/>
              </w:rPr>
            </w:pPr>
            <w:r w:rsidRPr="00FB4ED0">
              <w:rPr>
                <w:rFonts w:ascii="Times New Roman" w:hAnsi="Times New Roman"/>
                <w:color w:val="000000"/>
                <w:spacing w:val="-4"/>
                <w:szCs w:val="25"/>
              </w:rPr>
              <w:t>Revers</w:t>
            </w:r>
            <w:r w:rsidR="0058360C">
              <w:rPr>
                <w:rFonts w:ascii="Times New Roman" w:hAnsi="Times New Roman"/>
                <w:color w:val="000000"/>
                <w:spacing w:val="-4"/>
                <w:szCs w:val="25"/>
              </w:rPr>
              <w:t>al</w:t>
            </w:r>
            <w:r w:rsidRPr="00FB4ED0">
              <w:rPr>
                <w:rFonts w:ascii="Times New Roman" w:hAnsi="Times New Roman"/>
                <w:color w:val="000000"/>
                <w:spacing w:val="-4"/>
                <w:szCs w:val="25"/>
              </w:rPr>
              <w:t xml:space="preserve"> of </w:t>
            </w:r>
            <w:r w:rsidRPr="00FB4ED0">
              <w:rPr>
                <w:rFonts w:ascii="Times New Roman" w:hAnsi="Times New Roman" w:cs="Times New Roman"/>
                <w:color w:val="000000"/>
                <w:spacing w:val="-4"/>
              </w:rPr>
              <w:t>e</w:t>
            </w:r>
            <w:r w:rsidR="00A42860" w:rsidRPr="00FB4ED0">
              <w:rPr>
                <w:rFonts w:ascii="Times New Roman" w:hAnsi="Times New Roman" w:cs="Times New Roman"/>
                <w:color w:val="000000"/>
                <w:spacing w:val="-4"/>
              </w:rPr>
              <w:t>xpected credit loss</w:t>
            </w:r>
          </w:p>
        </w:tc>
        <w:tc>
          <w:tcPr>
            <w:tcW w:w="1080" w:type="dxa"/>
            <w:tcBorders>
              <w:top w:val="nil"/>
              <w:left w:val="nil"/>
              <w:bottom w:val="nil"/>
              <w:right w:val="nil"/>
            </w:tcBorders>
            <w:shd w:val="clear" w:color="auto" w:fill="auto"/>
          </w:tcPr>
          <w:p w14:paraId="16E139A8" w14:textId="1FA72A1A"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(2,733)</w:t>
            </w:r>
          </w:p>
        </w:tc>
        <w:tc>
          <w:tcPr>
            <w:tcW w:w="90" w:type="dxa"/>
            <w:tcBorders>
              <w:top w:val="nil"/>
              <w:left w:val="nil"/>
              <w:bottom w:val="nil"/>
              <w:right w:val="nil"/>
            </w:tcBorders>
            <w:shd w:val="clear" w:color="auto" w:fill="auto"/>
          </w:tcPr>
          <w:p w14:paraId="596DA564"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5E6ED27B" w14:textId="5D94C9B8"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(5,713)</w:t>
            </w:r>
          </w:p>
        </w:tc>
        <w:tc>
          <w:tcPr>
            <w:tcW w:w="90" w:type="dxa"/>
            <w:tcBorders>
              <w:top w:val="nil"/>
              <w:left w:val="nil"/>
              <w:bottom w:val="nil"/>
              <w:right w:val="nil"/>
            </w:tcBorders>
            <w:shd w:val="clear" w:color="auto" w:fill="auto"/>
          </w:tcPr>
          <w:p w14:paraId="5C8D9AC3"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3F772220" w14:textId="4E150646"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(2,715)</w:t>
            </w:r>
          </w:p>
        </w:tc>
        <w:tc>
          <w:tcPr>
            <w:tcW w:w="90" w:type="dxa"/>
            <w:tcBorders>
              <w:top w:val="nil"/>
              <w:left w:val="nil"/>
              <w:bottom w:val="nil"/>
              <w:right w:val="nil"/>
            </w:tcBorders>
          </w:tcPr>
          <w:p w14:paraId="5865060E"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36A63E86" w14:textId="47435076"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(6,000)</w:t>
            </w:r>
          </w:p>
        </w:tc>
      </w:tr>
      <w:tr w:rsidR="00A42860" w:rsidRPr="00CF42EA" w14:paraId="0B8A5D5C" w14:textId="77777777" w:rsidTr="001678C0">
        <w:trPr>
          <w:trHeight w:val="144"/>
        </w:trPr>
        <w:tc>
          <w:tcPr>
            <w:tcW w:w="4410" w:type="dxa"/>
            <w:tcBorders>
              <w:top w:val="nil"/>
              <w:left w:val="nil"/>
              <w:bottom w:val="nil"/>
              <w:right w:val="nil"/>
            </w:tcBorders>
          </w:tcPr>
          <w:p w14:paraId="53C4CF12" w14:textId="46B389F3" w:rsidR="00A42860" w:rsidRPr="00FB4ED0" w:rsidRDefault="00950087" w:rsidP="00A42860">
            <w:pPr>
              <w:spacing w:line="240" w:lineRule="exact"/>
              <w:ind w:left="180"/>
              <w:rPr>
                <w:rFonts w:ascii="Times New Roman" w:hAnsi="Times New Roman" w:cs="Times New Roman"/>
                <w:color w:val="000000"/>
              </w:rPr>
            </w:pPr>
            <w:r w:rsidRPr="00FB4ED0">
              <w:rPr>
                <w:rFonts w:ascii="Times New Roman" w:hAnsi="Times New Roman" w:cs="Times New Roman"/>
                <w:color w:val="000000"/>
                <w:spacing w:val="-4"/>
              </w:rPr>
              <w:t>Revers</w:t>
            </w:r>
            <w:r w:rsidR="0058360C">
              <w:rPr>
                <w:rFonts w:ascii="Times New Roman" w:hAnsi="Times New Roman" w:cs="Times New Roman"/>
                <w:color w:val="000000"/>
                <w:spacing w:val="-4"/>
              </w:rPr>
              <w:t>al</w:t>
            </w:r>
            <w:r w:rsidRPr="00FB4ED0">
              <w:rPr>
                <w:rFonts w:ascii="Times New Roman" w:hAnsi="Times New Roman" w:cs="Times New Roman"/>
                <w:color w:val="000000"/>
                <w:spacing w:val="-4"/>
              </w:rPr>
              <w:t xml:space="preserve"> of loss </w:t>
            </w:r>
            <w:r w:rsidR="0058360C">
              <w:rPr>
                <w:rFonts w:ascii="Times New Roman" w:hAnsi="Times New Roman" w:cs="Times New Roman"/>
                <w:color w:val="000000"/>
                <w:spacing w:val="-4"/>
              </w:rPr>
              <w:t xml:space="preserve">on </w:t>
            </w:r>
            <w:r w:rsidRPr="00FB4ED0">
              <w:rPr>
                <w:rFonts w:ascii="Times New Roman" w:hAnsi="Times New Roman" w:cs="Times New Roman"/>
                <w:color w:val="000000"/>
                <w:spacing w:val="-4"/>
              </w:rPr>
              <w:t>diminution in value of inventories</w:t>
            </w:r>
          </w:p>
        </w:tc>
        <w:tc>
          <w:tcPr>
            <w:tcW w:w="1080" w:type="dxa"/>
            <w:tcBorders>
              <w:top w:val="nil"/>
              <w:left w:val="nil"/>
              <w:bottom w:val="nil"/>
              <w:right w:val="nil"/>
            </w:tcBorders>
            <w:shd w:val="clear" w:color="auto" w:fill="auto"/>
          </w:tcPr>
          <w:p w14:paraId="4048C96B" w14:textId="79C60A86"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w:t>
            </w:r>
            <w:r w:rsidR="0011489D">
              <w:rPr>
                <w:rFonts w:ascii="Times New Roman" w:hAnsi="Times New Roman" w:cs="Leelawadee UI"/>
                <w:szCs w:val="25"/>
              </w:rPr>
              <w:t>90</w:t>
            </w:r>
            <w:r w:rsidRPr="003C4F56">
              <w:rPr>
                <w:rFonts w:ascii="Times New Roman" w:hAnsi="Times New Roman" w:cs="Times New Roman"/>
              </w:rPr>
              <w:t>,</w:t>
            </w:r>
            <w:r w:rsidR="0011489D">
              <w:rPr>
                <w:rFonts w:ascii="Times New Roman" w:hAnsi="Times New Roman" w:cs="Times New Roman"/>
              </w:rPr>
              <w:t>015</w:t>
            </w:r>
            <w:r w:rsidRPr="003C4F56">
              <w:rPr>
                <w:rFonts w:ascii="Times New Roman" w:hAnsi="Times New Roman" w:cs="Times New Roman"/>
              </w:rPr>
              <w:t>)</w:t>
            </w:r>
          </w:p>
        </w:tc>
        <w:tc>
          <w:tcPr>
            <w:tcW w:w="90" w:type="dxa"/>
            <w:tcBorders>
              <w:top w:val="nil"/>
              <w:left w:val="nil"/>
              <w:bottom w:val="nil"/>
              <w:right w:val="nil"/>
            </w:tcBorders>
            <w:shd w:val="clear" w:color="auto" w:fill="auto"/>
          </w:tcPr>
          <w:p w14:paraId="4363EC95"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6B77DA61" w14:textId="300B7CC6"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(4,897)</w:t>
            </w:r>
          </w:p>
        </w:tc>
        <w:tc>
          <w:tcPr>
            <w:tcW w:w="90" w:type="dxa"/>
            <w:tcBorders>
              <w:top w:val="nil"/>
              <w:left w:val="nil"/>
              <w:bottom w:val="nil"/>
              <w:right w:val="nil"/>
            </w:tcBorders>
            <w:shd w:val="clear" w:color="auto" w:fill="auto"/>
          </w:tcPr>
          <w:p w14:paraId="7001BBAA"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0D894F7D" w14:textId="0E86AED4" w:rsidR="00A42860" w:rsidRPr="00CF42EA" w:rsidRDefault="00A42860" w:rsidP="00A42860">
            <w:pPr>
              <w:tabs>
                <w:tab w:val="decimal" w:pos="900"/>
              </w:tabs>
              <w:spacing w:line="240" w:lineRule="exact"/>
              <w:rPr>
                <w:rFonts w:ascii="Times New Roman" w:hAnsi="Times New Roman" w:cs="Times New Roman"/>
              </w:rPr>
            </w:pPr>
            <w:r w:rsidRPr="003C4F56">
              <w:rPr>
                <w:rFonts w:ascii="Times New Roman" w:hAnsi="Times New Roman" w:cs="Times New Roman"/>
              </w:rPr>
              <w:t>(</w:t>
            </w:r>
            <w:r w:rsidR="0011489D">
              <w:rPr>
                <w:rFonts w:ascii="Times New Roman" w:hAnsi="Times New Roman" w:cs="Times New Roman"/>
              </w:rPr>
              <w:t>90</w:t>
            </w:r>
            <w:r w:rsidRPr="003C4F56">
              <w:rPr>
                <w:rFonts w:ascii="Times New Roman" w:hAnsi="Times New Roman" w:cs="Times New Roman"/>
              </w:rPr>
              <w:t>,</w:t>
            </w:r>
            <w:r w:rsidR="0011489D">
              <w:rPr>
                <w:rFonts w:ascii="Times New Roman" w:hAnsi="Times New Roman" w:cs="Times New Roman"/>
              </w:rPr>
              <w:t>015</w:t>
            </w:r>
            <w:r w:rsidRPr="003C4F56">
              <w:rPr>
                <w:rFonts w:ascii="Times New Roman" w:hAnsi="Times New Roman" w:cs="Times New Roman"/>
              </w:rPr>
              <w:t>)</w:t>
            </w:r>
          </w:p>
        </w:tc>
        <w:tc>
          <w:tcPr>
            <w:tcW w:w="90" w:type="dxa"/>
            <w:tcBorders>
              <w:top w:val="nil"/>
              <w:left w:val="nil"/>
              <w:bottom w:val="nil"/>
              <w:right w:val="nil"/>
            </w:tcBorders>
          </w:tcPr>
          <w:p w14:paraId="67BB2315"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13DD112" w14:textId="7C7295B5" w:rsidR="00A42860" w:rsidRPr="00CF42EA" w:rsidRDefault="00A42860" w:rsidP="00A42860">
            <w:pPr>
              <w:tabs>
                <w:tab w:val="decimal" w:pos="900"/>
              </w:tabs>
              <w:spacing w:line="240" w:lineRule="exact"/>
              <w:rPr>
                <w:rFonts w:ascii="Times New Roman" w:hAnsi="Times New Roman" w:cs="Times New Roman"/>
              </w:rPr>
            </w:pPr>
            <w:r w:rsidRPr="006D54AD">
              <w:rPr>
                <w:rFonts w:ascii="Times New Roman" w:hAnsi="Times New Roman" w:cs="Times New Roman"/>
              </w:rPr>
              <w:t>(4,911)</w:t>
            </w:r>
          </w:p>
        </w:tc>
      </w:tr>
    </w:tbl>
    <w:p w14:paraId="3A46540F" w14:textId="77777777" w:rsidR="00DA4F6A" w:rsidRPr="00CF42EA" w:rsidRDefault="00DA4F6A" w:rsidP="00DA4F6A">
      <w:pPr>
        <w:spacing w:line="240" w:lineRule="exact"/>
        <w:ind w:left="540" w:right="65"/>
        <w:rPr>
          <w:rFonts w:ascii="Times New Roman" w:hAnsi="Times New Roman" w:cs="Times New Roman"/>
          <w:b/>
          <w:bCs/>
          <w:sz w:val="18"/>
          <w:szCs w:val="18"/>
          <w:lang w:val="en-GB"/>
        </w:rPr>
      </w:pPr>
    </w:p>
    <w:p w14:paraId="06EA8D08" w14:textId="77777777" w:rsidR="00DA4F6A" w:rsidRPr="00CF42EA" w:rsidRDefault="00DA4F6A">
      <w:pP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br w:type="page"/>
      </w:r>
    </w:p>
    <w:p w14:paraId="382829A7" w14:textId="77777777" w:rsidR="00110538" w:rsidRPr="00AB38A6" w:rsidRDefault="00110538" w:rsidP="00110538">
      <w:pPr>
        <w:ind w:firstLine="533"/>
        <w:jc w:val="thaiDistribute"/>
        <w:rPr>
          <w:rFonts w:ascii="Times New Roman" w:hAnsi="Times New Roman" w:cs="Times New Roman"/>
          <w:b/>
          <w:bCs/>
        </w:rPr>
      </w:pPr>
      <w:r w:rsidRPr="00AB38A6">
        <w:rPr>
          <w:rFonts w:ascii="Times New Roman" w:hAnsi="Times New Roman" w:cs="Times New Roman"/>
          <w:b/>
          <w:bCs/>
        </w:rPr>
        <w:lastRenderedPageBreak/>
        <w:t xml:space="preserve">For the </w:t>
      </w:r>
      <w:r>
        <w:rPr>
          <w:rFonts w:ascii="Times New Roman" w:hAnsi="Times New Roman" w:cs="Times New Roman"/>
          <w:b/>
          <w:bCs/>
        </w:rPr>
        <w:t>nine</w:t>
      </w:r>
      <w:r w:rsidRPr="00AB38A6">
        <w:rPr>
          <w:rFonts w:ascii="Times New Roman" w:hAnsi="Times New Roman" w:cs="Times New Roman"/>
          <w:b/>
          <w:bCs/>
        </w:rPr>
        <w:t xml:space="preserve">-month periods ended </w:t>
      </w:r>
      <w:r>
        <w:rPr>
          <w:rFonts w:ascii="Times New Roman" w:hAnsi="Times New Roman" w:cs="Times New Roman"/>
          <w:b/>
          <w:bCs/>
        </w:rPr>
        <w:t>September</w:t>
      </w:r>
      <w:r w:rsidRPr="00AB38A6">
        <w:rPr>
          <w:rFonts w:ascii="Times New Roman" w:hAnsi="Times New Roman" w:cs="Times New Roman"/>
          <w:b/>
          <w:bCs/>
        </w:rPr>
        <w:t xml:space="preserve"> 30,</w:t>
      </w:r>
    </w:p>
    <w:p w14:paraId="1AB6BCDE" w14:textId="77777777" w:rsidR="00DA4F6A" w:rsidRPr="00CF42EA" w:rsidRDefault="00DA4F6A" w:rsidP="00DA4F6A">
      <w:pPr>
        <w:spacing w:line="240" w:lineRule="exact"/>
        <w:ind w:left="331" w:right="90"/>
        <w:jc w:val="right"/>
        <w:rPr>
          <w:rFonts w:ascii="Times New Roman" w:hAnsi="Times New Roman" w:cs="Times New Roman"/>
          <w:b/>
          <w:bCs/>
          <w:lang w:val="en-GB"/>
        </w:rPr>
      </w:pPr>
      <w:r w:rsidRPr="00CF42EA">
        <w:rPr>
          <w:rFonts w:ascii="Times New Roman" w:hAnsi="Times New Roman" w:cs="Times New Roman"/>
          <w:b/>
          <w:bCs/>
          <w:lang w:val="en-GB"/>
        </w:rPr>
        <w:t>Unit : Thousand Baht</w:t>
      </w:r>
    </w:p>
    <w:tbl>
      <w:tblPr>
        <w:tblW w:w="8910" w:type="dxa"/>
        <w:tblInd w:w="360" w:type="dxa"/>
        <w:tblLayout w:type="fixed"/>
        <w:tblCellMar>
          <w:left w:w="0" w:type="dxa"/>
          <w:right w:w="0" w:type="dxa"/>
        </w:tblCellMar>
        <w:tblLook w:val="0000" w:firstRow="0" w:lastRow="0" w:firstColumn="0" w:lastColumn="0" w:noHBand="0" w:noVBand="0"/>
      </w:tblPr>
      <w:tblGrid>
        <w:gridCol w:w="4410"/>
        <w:gridCol w:w="1080"/>
        <w:gridCol w:w="90"/>
        <w:gridCol w:w="990"/>
        <w:gridCol w:w="90"/>
        <w:gridCol w:w="1080"/>
        <w:gridCol w:w="90"/>
        <w:gridCol w:w="1080"/>
      </w:tblGrid>
      <w:tr w:rsidR="00DA4F6A" w:rsidRPr="00CF42EA" w14:paraId="7EDD1A9E" w14:textId="77777777" w:rsidTr="00E96FC2">
        <w:trPr>
          <w:trHeight w:val="144"/>
        </w:trPr>
        <w:tc>
          <w:tcPr>
            <w:tcW w:w="4410" w:type="dxa"/>
            <w:tcBorders>
              <w:top w:val="nil"/>
              <w:left w:val="nil"/>
              <w:bottom w:val="nil"/>
              <w:right w:val="nil"/>
            </w:tcBorders>
          </w:tcPr>
          <w:p w14:paraId="6F78482B"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74758A4F" w14:textId="77777777" w:rsidR="00DA4F6A" w:rsidRPr="00CF42EA" w:rsidRDefault="00DA4F6A" w:rsidP="000B7CB6">
            <w:pPr>
              <w:spacing w:line="240" w:lineRule="exact"/>
              <w:ind w:firstLine="90"/>
              <w:jc w:val="center"/>
              <w:rPr>
                <w:rFonts w:ascii="Times New Roman" w:hAnsi="Times New Roman" w:cs="Times New Roman"/>
                <w:b/>
                <w:bCs/>
                <w:color w:val="000000"/>
                <w:cs/>
              </w:rPr>
            </w:pPr>
            <w:r w:rsidRPr="00CF42EA">
              <w:rPr>
                <w:rFonts w:ascii="Times New Roman" w:hAnsi="Times New Roman" w:cs="Times New Roman"/>
                <w:b/>
                <w:bCs/>
              </w:rPr>
              <w:t>Consolidated</w:t>
            </w:r>
          </w:p>
        </w:tc>
        <w:tc>
          <w:tcPr>
            <w:tcW w:w="90" w:type="dxa"/>
            <w:tcBorders>
              <w:top w:val="nil"/>
              <w:left w:val="nil"/>
              <w:bottom w:val="nil"/>
              <w:right w:val="nil"/>
            </w:tcBorders>
          </w:tcPr>
          <w:p w14:paraId="5C480018"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51387B40" w14:textId="77777777" w:rsidR="00DA4F6A" w:rsidRPr="00CF42EA" w:rsidRDefault="00DA4F6A" w:rsidP="000B7CB6">
            <w:pPr>
              <w:spacing w:line="240" w:lineRule="exact"/>
              <w:ind w:hanging="9"/>
              <w:jc w:val="center"/>
              <w:rPr>
                <w:rFonts w:ascii="Times New Roman" w:hAnsi="Times New Roman" w:cs="Times New Roman"/>
                <w:b/>
                <w:bCs/>
                <w:color w:val="000000"/>
                <w:cs/>
              </w:rPr>
            </w:pPr>
            <w:r w:rsidRPr="00CF42EA">
              <w:rPr>
                <w:rFonts w:ascii="Times New Roman" w:hAnsi="Times New Roman" w:cs="Times New Roman"/>
                <w:b/>
                <w:bCs/>
              </w:rPr>
              <w:t xml:space="preserve">Separate </w:t>
            </w:r>
          </w:p>
        </w:tc>
      </w:tr>
      <w:tr w:rsidR="00DA4F6A" w:rsidRPr="00CF42EA" w14:paraId="3BDB42A1" w14:textId="77777777" w:rsidTr="00E96FC2">
        <w:trPr>
          <w:trHeight w:val="144"/>
        </w:trPr>
        <w:tc>
          <w:tcPr>
            <w:tcW w:w="4410" w:type="dxa"/>
            <w:tcBorders>
              <w:top w:val="nil"/>
              <w:left w:val="nil"/>
              <w:bottom w:val="nil"/>
              <w:right w:val="nil"/>
            </w:tcBorders>
          </w:tcPr>
          <w:p w14:paraId="03530D79"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243887FE" w14:textId="77777777" w:rsidR="00DA4F6A" w:rsidRPr="00CF42EA" w:rsidRDefault="00DA4F6A" w:rsidP="000B7CB6">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c>
          <w:tcPr>
            <w:tcW w:w="90" w:type="dxa"/>
            <w:tcBorders>
              <w:top w:val="nil"/>
              <w:left w:val="nil"/>
              <w:bottom w:val="nil"/>
              <w:right w:val="nil"/>
            </w:tcBorders>
          </w:tcPr>
          <w:p w14:paraId="27C5D51F"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6B8DD96E" w14:textId="77777777" w:rsidR="00DA4F6A" w:rsidRPr="00CF42EA" w:rsidRDefault="00DA4F6A" w:rsidP="000B7CB6">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r>
      <w:tr w:rsidR="00DA4F6A" w:rsidRPr="00CF42EA" w14:paraId="427FD7C1" w14:textId="77777777" w:rsidTr="00E96FC2">
        <w:trPr>
          <w:trHeight w:val="207"/>
        </w:trPr>
        <w:tc>
          <w:tcPr>
            <w:tcW w:w="4410" w:type="dxa"/>
            <w:tcBorders>
              <w:top w:val="nil"/>
              <w:left w:val="nil"/>
              <w:bottom w:val="nil"/>
              <w:right w:val="nil"/>
            </w:tcBorders>
          </w:tcPr>
          <w:p w14:paraId="6597E318" w14:textId="77777777" w:rsidR="00DA4F6A" w:rsidRPr="00CF42EA" w:rsidRDefault="00DA4F6A" w:rsidP="000B7CB6">
            <w:pPr>
              <w:spacing w:line="24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14:paraId="0EEFE9F0"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2022</w:t>
            </w:r>
          </w:p>
        </w:tc>
        <w:tc>
          <w:tcPr>
            <w:tcW w:w="90" w:type="dxa"/>
            <w:tcBorders>
              <w:top w:val="nil"/>
              <w:left w:val="nil"/>
              <w:bottom w:val="nil"/>
              <w:right w:val="nil"/>
            </w:tcBorders>
          </w:tcPr>
          <w:p w14:paraId="24EE43FA" w14:textId="77777777" w:rsidR="00DA4F6A" w:rsidRPr="00CF42EA" w:rsidRDefault="00DA4F6A" w:rsidP="000B7CB6">
            <w:pPr>
              <w:spacing w:line="240" w:lineRule="exact"/>
              <w:jc w:val="center"/>
              <w:rPr>
                <w:rFonts w:ascii="Times New Roman" w:hAnsi="Times New Roman" w:cs="Times New Roman"/>
                <w:b/>
                <w:bCs/>
                <w:color w:val="000000"/>
              </w:rPr>
            </w:pPr>
          </w:p>
        </w:tc>
        <w:tc>
          <w:tcPr>
            <w:tcW w:w="990" w:type="dxa"/>
            <w:tcBorders>
              <w:top w:val="nil"/>
              <w:left w:val="nil"/>
              <w:bottom w:val="nil"/>
              <w:right w:val="nil"/>
            </w:tcBorders>
          </w:tcPr>
          <w:p w14:paraId="63B2929A"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2021</w:t>
            </w:r>
          </w:p>
        </w:tc>
        <w:tc>
          <w:tcPr>
            <w:tcW w:w="90" w:type="dxa"/>
            <w:tcBorders>
              <w:top w:val="nil"/>
              <w:left w:val="nil"/>
              <w:bottom w:val="nil"/>
              <w:right w:val="nil"/>
            </w:tcBorders>
          </w:tcPr>
          <w:p w14:paraId="54AF1468" w14:textId="77777777" w:rsidR="00DA4F6A" w:rsidRPr="00CF42EA" w:rsidRDefault="00DA4F6A" w:rsidP="000B7CB6">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5BAEBA4A"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2022</w:t>
            </w:r>
          </w:p>
        </w:tc>
        <w:tc>
          <w:tcPr>
            <w:tcW w:w="90" w:type="dxa"/>
            <w:tcBorders>
              <w:top w:val="nil"/>
              <w:left w:val="nil"/>
              <w:bottom w:val="nil"/>
              <w:right w:val="nil"/>
            </w:tcBorders>
          </w:tcPr>
          <w:p w14:paraId="592D80EC" w14:textId="77777777" w:rsidR="00DA4F6A" w:rsidRPr="00CF42EA" w:rsidRDefault="00DA4F6A" w:rsidP="000B7CB6">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41B7C7FC"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2021</w:t>
            </w:r>
          </w:p>
        </w:tc>
      </w:tr>
      <w:tr w:rsidR="00DA4F6A" w:rsidRPr="00CF42EA" w14:paraId="51790337" w14:textId="77777777" w:rsidTr="00E96FC2">
        <w:trPr>
          <w:trHeight w:val="144"/>
        </w:trPr>
        <w:tc>
          <w:tcPr>
            <w:tcW w:w="4410" w:type="dxa"/>
            <w:tcBorders>
              <w:top w:val="nil"/>
              <w:left w:val="nil"/>
              <w:bottom w:val="nil"/>
              <w:right w:val="nil"/>
            </w:tcBorders>
          </w:tcPr>
          <w:p w14:paraId="3D84CC59" w14:textId="77777777" w:rsidR="00DA4F6A" w:rsidRPr="00CF42EA" w:rsidRDefault="00DA4F6A" w:rsidP="000B7CB6">
            <w:pPr>
              <w:spacing w:line="240" w:lineRule="exact"/>
              <w:rPr>
                <w:rFonts w:ascii="Times New Roman" w:hAnsi="Times New Roman" w:cs="Times New Roman"/>
                <w:b/>
                <w:bCs/>
                <w:color w:val="000000"/>
              </w:rPr>
            </w:pPr>
          </w:p>
        </w:tc>
        <w:tc>
          <w:tcPr>
            <w:tcW w:w="1080" w:type="dxa"/>
            <w:tcBorders>
              <w:top w:val="nil"/>
              <w:left w:val="nil"/>
              <w:bottom w:val="nil"/>
              <w:right w:val="nil"/>
            </w:tcBorders>
          </w:tcPr>
          <w:p w14:paraId="2AA045E1" w14:textId="77777777" w:rsidR="00DA4F6A" w:rsidRPr="00CF42EA" w:rsidRDefault="00DA4F6A" w:rsidP="000B7CB6">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61A59085" w14:textId="77777777" w:rsidR="00DA4F6A" w:rsidRPr="00CF42EA" w:rsidRDefault="00DA4F6A" w:rsidP="000B7CB6">
            <w:pPr>
              <w:spacing w:line="24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14:paraId="27A6189B" w14:textId="77777777" w:rsidR="00DA4F6A" w:rsidRPr="00CF42EA" w:rsidRDefault="00DA4F6A" w:rsidP="000B7CB6">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2A0AC76E" w14:textId="77777777" w:rsidR="00DA4F6A" w:rsidRPr="00CF42EA" w:rsidRDefault="00DA4F6A" w:rsidP="000B7CB6">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14:paraId="7A91879F" w14:textId="77777777" w:rsidR="00DA4F6A" w:rsidRPr="00CF42EA" w:rsidRDefault="00DA4F6A" w:rsidP="000B7CB6">
            <w:pPr>
              <w:tabs>
                <w:tab w:val="decimal" w:pos="990"/>
              </w:tabs>
              <w:spacing w:line="240" w:lineRule="exact"/>
              <w:rPr>
                <w:rFonts w:ascii="Times New Roman" w:hAnsi="Times New Roman" w:cs="Times New Roman"/>
              </w:rPr>
            </w:pPr>
          </w:p>
        </w:tc>
        <w:tc>
          <w:tcPr>
            <w:tcW w:w="90" w:type="dxa"/>
            <w:tcBorders>
              <w:top w:val="nil"/>
              <w:left w:val="nil"/>
              <w:bottom w:val="nil"/>
              <w:right w:val="nil"/>
            </w:tcBorders>
          </w:tcPr>
          <w:p w14:paraId="3C0CD599" w14:textId="77777777" w:rsidR="00DA4F6A" w:rsidRPr="00CF42EA" w:rsidRDefault="00DA4F6A" w:rsidP="000B7CB6">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14:paraId="536B2BB8" w14:textId="77777777" w:rsidR="00DA4F6A" w:rsidRPr="00CF42EA" w:rsidRDefault="00DA4F6A" w:rsidP="000B7CB6">
            <w:pPr>
              <w:tabs>
                <w:tab w:val="decimal" w:pos="990"/>
              </w:tabs>
              <w:spacing w:line="240" w:lineRule="exact"/>
              <w:rPr>
                <w:rFonts w:ascii="Times New Roman" w:hAnsi="Times New Roman" w:cs="Times New Roman"/>
              </w:rPr>
            </w:pPr>
          </w:p>
        </w:tc>
      </w:tr>
      <w:tr w:rsidR="00A42860" w:rsidRPr="00CF42EA" w14:paraId="3BE8AF67" w14:textId="77777777" w:rsidTr="00E96FC2">
        <w:trPr>
          <w:trHeight w:val="144"/>
        </w:trPr>
        <w:tc>
          <w:tcPr>
            <w:tcW w:w="4410" w:type="dxa"/>
            <w:tcBorders>
              <w:top w:val="nil"/>
              <w:left w:val="nil"/>
              <w:bottom w:val="nil"/>
              <w:right w:val="nil"/>
            </w:tcBorders>
          </w:tcPr>
          <w:p w14:paraId="2A7D38DD" w14:textId="77777777" w:rsidR="00A42860" w:rsidRPr="00CF42EA" w:rsidRDefault="00A42860" w:rsidP="00A42860">
            <w:pPr>
              <w:spacing w:line="240" w:lineRule="exact"/>
              <w:ind w:left="180"/>
              <w:rPr>
                <w:rFonts w:ascii="Times New Roman" w:hAnsi="Times New Roman" w:cs="Times New Roman"/>
                <w:color w:val="000000"/>
              </w:rPr>
            </w:pPr>
            <w:r w:rsidRPr="00CF42EA">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14:paraId="20FB2EA2" w14:textId="690917EC" w:rsidR="00A42860" w:rsidRPr="00CF42EA" w:rsidRDefault="00A42860" w:rsidP="003C4F56">
            <w:pPr>
              <w:tabs>
                <w:tab w:val="decimal" w:pos="898"/>
              </w:tabs>
              <w:spacing w:line="240" w:lineRule="exact"/>
              <w:rPr>
                <w:rFonts w:ascii="Times New Roman" w:hAnsi="Times New Roman" w:cs="Times New Roman"/>
              </w:rPr>
            </w:pPr>
            <w:r w:rsidRPr="003C4F56">
              <w:rPr>
                <w:rFonts w:ascii="Times New Roman" w:hAnsi="Times New Roman" w:cs="Times New Roman"/>
              </w:rPr>
              <w:t>(1,681,579)</w:t>
            </w:r>
          </w:p>
        </w:tc>
        <w:tc>
          <w:tcPr>
            <w:tcW w:w="90" w:type="dxa"/>
            <w:tcBorders>
              <w:top w:val="nil"/>
              <w:left w:val="nil"/>
              <w:bottom w:val="nil"/>
              <w:right w:val="nil"/>
            </w:tcBorders>
            <w:shd w:val="clear" w:color="auto" w:fill="auto"/>
          </w:tcPr>
          <w:p w14:paraId="5F38C71B"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203B30E0" w14:textId="68396692" w:rsidR="00A42860" w:rsidRPr="00CF42EA" w:rsidRDefault="00A42860" w:rsidP="00A42860">
            <w:pPr>
              <w:tabs>
                <w:tab w:val="decimal" w:pos="898"/>
              </w:tabs>
              <w:spacing w:line="240" w:lineRule="exact"/>
              <w:rPr>
                <w:rFonts w:ascii="Times New Roman" w:hAnsi="Times New Roman" w:cs="Times New Roman"/>
              </w:rPr>
            </w:pPr>
            <w:r w:rsidRPr="00926B54">
              <w:rPr>
                <w:rFonts w:ascii="Times New Roman" w:hAnsi="Times New Roman" w:cs="Times New Roman"/>
              </w:rPr>
              <w:t>(25,122)</w:t>
            </w:r>
          </w:p>
        </w:tc>
        <w:tc>
          <w:tcPr>
            <w:tcW w:w="90" w:type="dxa"/>
            <w:tcBorders>
              <w:top w:val="nil"/>
              <w:left w:val="nil"/>
              <w:bottom w:val="nil"/>
              <w:right w:val="nil"/>
            </w:tcBorders>
            <w:shd w:val="clear" w:color="auto" w:fill="auto"/>
          </w:tcPr>
          <w:p w14:paraId="19CEC197" w14:textId="77777777" w:rsidR="00A42860" w:rsidRPr="00CF42EA" w:rsidRDefault="00A42860" w:rsidP="00A42860">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2BE58AE2" w14:textId="7B5A827B" w:rsidR="00A42860" w:rsidRPr="00CF42EA" w:rsidRDefault="00A42860" w:rsidP="00A42860">
            <w:pPr>
              <w:tabs>
                <w:tab w:val="decimal" w:pos="954"/>
              </w:tabs>
              <w:spacing w:line="240" w:lineRule="exact"/>
              <w:rPr>
                <w:rFonts w:ascii="Times New Roman" w:hAnsi="Times New Roman" w:cs="Times New Roman"/>
              </w:rPr>
            </w:pPr>
            <w:r w:rsidRPr="003C4F56">
              <w:rPr>
                <w:rFonts w:ascii="Times New Roman" w:hAnsi="Times New Roman" w:cs="Times New Roman"/>
              </w:rPr>
              <w:t>(1,483,199)</w:t>
            </w:r>
          </w:p>
        </w:tc>
        <w:tc>
          <w:tcPr>
            <w:tcW w:w="90" w:type="dxa"/>
            <w:tcBorders>
              <w:top w:val="nil"/>
              <w:left w:val="nil"/>
              <w:bottom w:val="nil"/>
              <w:right w:val="nil"/>
            </w:tcBorders>
          </w:tcPr>
          <w:p w14:paraId="200DCF74"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4CDC5654" w14:textId="215C9C21" w:rsidR="00A42860" w:rsidRPr="00CF42EA" w:rsidRDefault="00A42860" w:rsidP="00A42860">
            <w:pPr>
              <w:tabs>
                <w:tab w:val="decimal" w:pos="954"/>
              </w:tabs>
              <w:spacing w:line="240" w:lineRule="exact"/>
              <w:rPr>
                <w:rFonts w:ascii="Times New Roman" w:hAnsi="Times New Roman" w:cs="Times New Roman"/>
              </w:rPr>
            </w:pPr>
            <w:r w:rsidRPr="00926B54">
              <w:rPr>
                <w:rFonts w:ascii="Times New Roman" w:hAnsi="Times New Roman" w:cs="Times New Roman"/>
              </w:rPr>
              <w:t>(82,874)</w:t>
            </w:r>
          </w:p>
        </w:tc>
      </w:tr>
      <w:tr w:rsidR="00A42860" w:rsidRPr="00CF42EA" w14:paraId="18108523" w14:textId="77777777" w:rsidTr="00E96FC2">
        <w:trPr>
          <w:trHeight w:val="144"/>
        </w:trPr>
        <w:tc>
          <w:tcPr>
            <w:tcW w:w="4410" w:type="dxa"/>
            <w:tcBorders>
              <w:top w:val="nil"/>
              <w:left w:val="nil"/>
              <w:bottom w:val="nil"/>
              <w:right w:val="nil"/>
            </w:tcBorders>
          </w:tcPr>
          <w:p w14:paraId="689DE8EB" w14:textId="77777777" w:rsidR="00A42860" w:rsidRPr="00CF42EA" w:rsidRDefault="00A42860" w:rsidP="00A42860">
            <w:pPr>
              <w:spacing w:line="240" w:lineRule="exact"/>
              <w:ind w:left="180"/>
              <w:rPr>
                <w:rFonts w:ascii="Times New Roman" w:hAnsi="Times New Roman" w:cs="Times New Roman"/>
                <w:color w:val="000000"/>
              </w:rPr>
            </w:pPr>
            <w:r w:rsidRPr="00CF42EA">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14:paraId="0CFD6BCC" w14:textId="1CE7ABC0" w:rsidR="00A42860" w:rsidRPr="00CF42EA" w:rsidRDefault="00A42860" w:rsidP="003C4F56">
            <w:pPr>
              <w:tabs>
                <w:tab w:val="decimal" w:pos="898"/>
              </w:tabs>
              <w:spacing w:line="240" w:lineRule="exact"/>
              <w:rPr>
                <w:rFonts w:ascii="Times New Roman" w:hAnsi="Times New Roman" w:cs="Times New Roman"/>
              </w:rPr>
            </w:pPr>
            <w:r w:rsidRPr="003C4F56">
              <w:rPr>
                <w:rFonts w:ascii="Times New Roman" w:hAnsi="Times New Roman" w:cs="Times New Roman"/>
              </w:rPr>
              <w:t>173,246</w:t>
            </w:r>
          </w:p>
        </w:tc>
        <w:tc>
          <w:tcPr>
            <w:tcW w:w="90" w:type="dxa"/>
            <w:tcBorders>
              <w:top w:val="nil"/>
              <w:left w:val="nil"/>
              <w:bottom w:val="nil"/>
              <w:right w:val="nil"/>
            </w:tcBorders>
            <w:shd w:val="clear" w:color="auto" w:fill="auto"/>
          </w:tcPr>
          <w:p w14:paraId="711D1E37"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051D0B29" w14:textId="7D20D264" w:rsidR="00A42860" w:rsidRPr="00CF42EA" w:rsidRDefault="00A42860" w:rsidP="00A42860">
            <w:pPr>
              <w:tabs>
                <w:tab w:val="decimal" w:pos="898"/>
              </w:tabs>
              <w:spacing w:line="240" w:lineRule="exact"/>
              <w:rPr>
                <w:rFonts w:ascii="Times New Roman" w:hAnsi="Times New Roman" w:cs="Times New Roman"/>
              </w:rPr>
            </w:pPr>
            <w:r w:rsidRPr="00926B54">
              <w:rPr>
                <w:rFonts w:ascii="Times New Roman" w:hAnsi="Times New Roman" w:cs="Times New Roman"/>
              </w:rPr>
              <w:t>136,135</w:t>
            </w:r>
          </w:p>
        </w:tc>
        <w:tc>
          <w:tcPr>
            <w:tcW w:w="90" w:type="dxa"/>
            <w:tcBorders>
              <w:top w:val="nil"/>
              <w:left w:val="nil"/>
              <w:bottom w:val="nil"/>
              <w:right w:val="nil"/>
            </w:tcBorders>
            <w:shd w:val="clear" w:color="auto" w:fill="auto"/>
          </w:tcPr>
          <w:p w14:paraId="4641DC04"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67A2612A" w14:textId="5A4CA8F6" w:rsidR="00A42860" w:rsidRPr="00CF42EA" w:rsidRDefault="00A42860" w:rsidP="00A42860">
            <w:pPr>
              <w:tabs>
                <w:tab w:val="decimal" w:pos="627"/>
              </w:tabs>
              <w:spacing w:line="240" w:lineRule="exact"/>
              <w:rPr>
                <w:rFonts w:ascii="Times New Roman" w:hAnsi="Times New Roman" w:cs="Times New Roman"/>
              </w:rPr>
            </w:pPr>
            <w:r>
              <w:rPr>
                <w:rFonts w:asciiTheme="majorBidi" w:hAnsiTheme="majorBidi" w:cstheme="majorBidi" w:hint="cs"/>
                <w:sz w:val="26"/>
                <w:szCs w:val="26"/>
                <w:cs/>
              </w:rPr>
              <w:t>-</w:t>
            </w:r>
          </w:p>
        </w:tc>
        <w:tc>
          <w:tcPr>
            <w:tcW w:w="90" w:type="dxa"/>
            <w:tcBorders>
              <w:top w:val="nil"/>
              <w:left w:val="nil"/>
              <w:bottom w:val="nil"/>
              <w:right w:val="nil"/>
            </w:tcBorders>
          </w:tcPr>
          <w:p w14:paraId="5B766EAF" w14:textId="77777777" w:rsidR="00A42860" w:rsidRPr="00CF42EA" w:rsidRDefault="00A42860" w:rsidP="00A42860">
            <w:pPr>
              <w:tabs>
                <w:tab w:val="decimal" w:pos="954"/>
              </w:tabs>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69811506" w14:textId="78DE6970" w:rsidR="00A42860" w:rsidRPr="00CF42EA" w:rsidRDefault="00A42860" w:rsidP="00A42860">
            <w:pPr>
              <w:tabs>
                <w:tab w:val="decimal" w:pos="630"/>
              </w:tabs>
              <w:spacing w:line="240" w:lineRule="exact"/>
              <w:rPr>
                <w:rFonts w:ascii="Times New Roman" w:hAnsi="Times New Roman" w:cs="Times New Roman"/>
              </w:rPr>
            </w:pPr>
            <w:r w:rsidRPr="00926B54">
              <w:rPr>
                <w:rFonts w:ascii="Times New Roman" w:hAnsi="Times New Roman" w:cs="Times New Roman"/>
              </w:rPr>
              <w:t>-</w:t>
            </w:r>
          </w:p>
        </w:tc>
      </w:tr>
      <w:tr w:rsidR="00A42860" w:rsidRPr="00CF42EA" w14:paraId="4023AD88" w14:textId="77777777" w:rsidTr="00E96FC2">
        <w:trPr>
          <w:trHeight w:val="144"/>
        </w:trPr>
        <w:tc>
          <w:tcPr>
            <w:tcW w:w="4410" w:type="dxa"/>
            <w:tcBorders>
              <w:top w:val="nil"/>
              <w:left w:val="nil"/>
              <w:bottom w:val="nil"/>
              <w:right w:val="nil"/>
            </w:tcBorders>
          </w:tcPr>
          <w:p w14:paraId="4CD05027" w14:textId="77777777" w:rsidR="00A42860" w:rsidRPr="00CF42EA" w:rsidRDefault="00A42860" w:rsidP="00A42860">
            <w:pPr>
              <w:spacing w:line="240" w:lineRule="exact"/>
              <w:ind w:left="180"/>
              <w:rPr>
                <w:rFonts w:ascii="Times New Roman" w:hAnsi="Times New Roman" w:cs="Times New Roman"/>
                <w:color w:val="000000"/>
              </w:rPr>
            </w:pPr>
            <w:r w:rsidRPr="00CF42EA">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14:paraId="6E9FCA19" w14:textId="7EB4B79E" w:rsidR="00A42860" w:rsidRPr="00CF42EA" w:rsidRDefault="00A42860" w:rsidP="003C4F56">
            <w:pPr>
              <w:tabs>
                <w:tab w:val="decimal" w:pos="898"/>
              </w:tabs>
              <w:spacing w:line="240" w:lineRule="exact"/>
              <w:rPr>
                <w:rFonts w:ascii="Times New Roman" w:hAnsi="Times New Roman" w:cs="Times New Roman"/>
                <w:cs/>
              </w:rPr>
            </w:pPr>
            <w:r w:rsidRPr="003C4F56">
              <w:rPr>
                <w:rFonts w:ascii="Times New Roman" w:hAnsi="Times New Roman" w:cs="Times New Roman"/>
              </w:rPr>
              <w:t>10,387,079</w:t>
            </w:r>
          </w:p>
        </w:tc>
        <w:tc>
          <w:tcPr>
            <w:tcW w:w="90" w:type="dxa"/>
            <w:tcBorders>
              <w:top w:val="nil"/>
              <w:left w:val="nil"/>
              <w:bottom w:val="nil"/>
              <w:right w:val="nil"/>
            </w:tcBorders>
            <w:shd w:val="clear" w:color="auto" w:fill="auto"/>
          </w:tcPr>
          <w:p w14:paraId="03190A6F"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2B206C8" w14:textId="6F3440FC" w:rsidR="00A42860" w:rsidRPr="00CF42EA" w:rsidRDefault="00A42860" w:rsidP="00A42860">
            <w:pPr>
              <w:tabs>
                <w:tab w:val="decimal" w:pos="898"/>
              </w:tabs>
              <w:spacing w:line="240" w:lineRule="exact"/>
              <w:rPr>
                <w:rFonts w:ascii="Times New Roman" w:hAnsi="Times New Roman" w:cs="Times New Roman"/>
                <w:cs/>
              </w:rPr>
            </w:pPr>
            <w:r w:rsidRPr="00926B54">
              <w:rPr>
                <w:rFonts w:ascii="Times New Roman" w:hAnsi="Times New Roman" w:cs="Times New Roman"/>
              </w:rPr>
              <w:t>7,006,701</w:t>
            </w:r>
          </w:p>
        </w:tc>
        <w:tc>
          <w:tcPr>
            <w:tcW w:w="90" w:type="dxa"/>
            <w:tcBorders>
              <w:top w:val="nil"/>
              <w:left w:val="nil"/>
              <w:bottom w:val="nil"/>
              <w:right w:val="nil"/>
            </w:tcBorders>
            <w:shd w:val="clear" w:color="auto" w:fill="auto"/>
          </w:tcPr>
          <w:p w14:paraId="32BB2B48"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5178470A" w14:textId="49FABE02" w:rsidR="00A42860" w:rsidRPr="00CF42EA" w:rsidRDefault="00A42860" w:rsidP="00A42860">
            <w:pPr>
              <w:tabs>
                <w:tab w:val="decimal" w:pos="954"/>
              </w:tabs>
              <w:spacing w:line="240" w:lineRule="exact"/>
              <w:rPr>
                <w:rFonts w:ascii="Times New Roman" w:hAnsi="Times New Roman" w:cs="Times New Roman"/>
                <w:cs/>
              </w:rPr>
            </w:pPr>
            <w:r w:rsidRPr="003C4F56">
              <w:rPr>
                <w:rFonts w:ascii="Times New Roman" w:hAnsi="Times New Roman" w:cs="Times New Roman"/>
              </w:rPr>
              <w:t>10,366,003</w:t>
            </w:r>
          </w:p>
        </w:tc>
        <w:tc>
          <w:tcPr>
            <w:tcW w:w="90" w:type="dxa"/>
            <w:tcBorders>
              <w:top w:val="nil"/>
              <w:left w:val="nil"/>
              <w:bottom w:val="nil"/>
              <w:right w:val="nil"/>
            </w:tcBorders>
          </w:tcPr>
          <w:p w14:paraId="0E4A3B54"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50D2C02F" w14:textId="077FEA86" w:rsidR="00A42860" w:rsidRPr="00CF42EA" w:rsidRDefault="00A42860" w:rsidP="00A42860">
            <w:pPr>
              <w:tabs>
                <w:tab w:val="decimal" w:pos="954"/>
              </w:tabs>
              <w:spacing w:line="240" w:lineRule="exact"/>
              <w:rPr>
                <w:rFonts w:ascii="Times New Roman" w:hAnsi="Times New Roman" w:cs="Times New Roman"/>
                <w:cs/>
              </w:rPr>
            </w:pPr>
            <w:r w:rsidRPr="00926B54">
              <w:rPr>
                <w:rFonts w:ascii="Times New Roman" w:hAnsi="Times New Roman" w:cs="Times New Roman"/>
              </w:rPr>
              <w:t>6,964,268</w:t>
            </w:r>
          </w:p>
        </w:tc>
      </w:tr>
      <w:tr w:rsidR="00A42860" w:rsidRPr="00CF42EA" w14:paraId="24BBA59C" w14:textId="77777777" w:rsidTr="00E96FC2">
        <w:trPr>
          <w:trHeight w:val="144"/>
        </w:trPr>
        <w:tc>
          <w:tcPr>
            <w:tcW w:w="4410" w:type="dxa"/>
            <w:tcBorders>
              <w:top w:val="nil"/>
              <w:left w:val="nil"/>
              <w:bottom w:val="nil"/>
              <w:right w:val="nil"/>
            </w:tcBorders>
          </w:tcPr>
          <w:p w14:paraId="33C507CF" w14:textId="77777777" w:rsidR="00A42860" w:rsidRPr="00CF42EA" w:rsidRDefault="00A42860" w:rsidP="00A42860">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14:paraId="28C95C07" w14:textId="75F5248D" w:rsidR="00A42860" w:rsidRPr="00CF42EA" w:rsidRDefault="00A42860" w:rsidP="003C4F56">
            <w:pPr>
              <w:tabs>
                <w:tab w:val="decimal" w:pos="898"/>
              </w:tabs>
              <w:spacing w:line="240" w:lineRule="exact"/>
              <w:rPr>
                <w:rFonts w:ascii="Times New Roman" w:hAnsi="Times New Roman" w:cs="Times New Roman"/>
                <w:cs/>
              </w:rPr>
            </w:pPr>
            <w:r w:rsidRPr="003C4F56">
              <w:rPr>
                <w:rFonts w:ascii="Times New Roman" w:hAnsi="Times New Roman" w:cs="Times New Roman"/>
              </w:rPr>
              <w:t>395,701</w:t>
            </w:r>
          </w:p>
        </w:tc>
        <w:tc>
          <w:tcPr>
            <w:tcW w:w="90" w:type="dxa"/>
            <w:tcBorders>
              <w:top w:val="nil"/>
              <w:left w:val="nil"/>
              <w:bottom w:val="nil"/>
              <w:right w:val="nil"/>
            </w:tcBorders>
            <w:shd w:val="clear" w:color="auto" w:fill="auto"/>
          </w:tcPr>
          <w:p w14:paraId="4FDC4B7D"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5148D72C" w14:textId="42ADEAB9" w:rsidR="00A42860" w:rsidRPr="00CF42EA" w:rsidRDefault="00A42860" w:rsidP="00A42860">
            <w:pPr>
              <w:tabs>
                <w:tab w:val="decimal" w:pos="898"/>
              </w:tabs>
              <w:spacing w:line="240" w:lineRule="exact"/>
              <w:rPr>
                <w:rFonts w:ascii="Times New Roman" w:hAnsi="Times New Roman" w:cs="Times New Roman"/>
                <w:cs/>
              </w:rPr>
            </w:pPr>
            <w:r w:rsidRPr="00926B54">
              <w:rPr>
                <w:rFonts w:ascii="Times New Roman" w:hAnsi="Times New Roman" w:cs="Times New Roman"/>
              </w:rPr>
              <w:t>387,158</w:t>
            </w:r>
          </w:p>
        </w:tc>
        <w:tc>
          <w:tcPr>
            <w:tcW w:w="90" w:type="dxa"/>
            <w:tcBorders>
              <w:top w:val="nil"/>
              <w:left w:val="nil"/>
              <w:bottom w:val="nil"/>
              <w:right w:val="nil"/>
            </w:tcBorders>
            <w:shd w:val="clear" w:color="auto" w:fill="auto"/>
          </w:tcPr>
          <w:p w14:paraId="727387E0"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553094DC" w14:textId="335827FF" w:rsidR="00A42860" w:rsidRPr="00CF42EA" w:rsidRDefault="00A42860" w:rsidP="00A42860">
            <w:pPr>
              <w:tabs>
                <w:tab w:val="decimal" w:pos="954"/>
              </w:tabs>
              <w:spacing w:line="240" w:lineRule="exact"/>
              <w:rPr>
                <w:rFonts w:ascii="Times New Roman" w:hAnsi="Times New Roman" w:cs="Times New Roman"/>
              </w:rPr>
            </w:pPr>
            <w:r w:rsidRPr="003C4F56">
              <w:rPr>
                <w:rFonts w:ascii="Times New Roman" w:hAnsi="Times New Roman" w:cs="Times New Roman"/>
              </w:rPr>
              <w:t>320,250</w:t>
            </w:r>
          </w:p>
        </w:tc>
        <w:tc>
          <w:tcPr>
            <w:tcW w:w="90" w:type="dxa"/>
            <w:tcBorders>
              <w:top w:val="nil"/>
              <w:left w:val="nil"/>
              <w:bottom w:val="nil"/>
              <w:right w:val="nil"/>
            </w:tcBorders>
          </w:tcPr>
          <w:p w14:paraId="43CB98C2"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74B02656" w14:textId="5154BB78" w:rsidR="00A42860" w:rsidRPr="00CF42EA" w:rsidRDefault="00A42860" w:rsidP="00A42860">
            <w:pPr>
              <w:tabs>
                <w:tab w:val="decimal" w:pos="954"/>
              </w:tabs>
              <w:spacing w:line="240" w:lineRule="exact"/>
              <w:rPr>
                <w:rFonts w:ascii="Times New Roman" w:hAnsi="Times New Roman" w:cs="Times New Roman"/>
              </w:rPr>
            </w:pPr>
            <w:r w:rsidRPr="00926B54">
              <w:rPr>
                <w:rFonts w:ascii="Times New Roman" w:hAnsi="Times New Roman" w:cs="Times New Roman"/>
              </w:rPr>
              <w:t>316,136</w:t>
            </w:r>
          </w:p>
        </w:tc>
      </w:tr>
      <w:tr w:rsidR="00A42860" w:rsidRPr="00CF42EA" w14:paraId="1D3A5C2D" w14:textId="77777777" w:rsidTr="00E96FC2">
        <w:trPr>
          <w:trHeight w:val="144"/>
        </w:trPr>
        <w:tc>
          <w:tcPr>
            <w:tcW w:w="4410" w:type="dxa"/>
            <w:tcBorders>
              <w:top w:val="nil"/>
              <w:left w:val="nil"/>
              <w:bottom w:val="nil"/>
              <w:right w:val="nil"/>
            </w:tcBorders>
          </w:tcPr>
          <w:p w14:paraId="4DCD0898" w14:textId="77777777" w:rsidR="00A42860" w:rsidRPr="00CF42EA" w:rsidRDefault="00A42860" w:rsidP="00A42860">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Depreciation and amortization</w:t>
            </w:r>
          </w:p>
        </w:tc>
        <w:tc>
          <w:tcPr>
            <w:tcW w:w="1080" w:type="dxa"/>
            <w:tcBorders>
              <w:top w:val="nil"/>
              <w:left w:val="nil"/>
              <w:bottom w:val="nil"/>
              <w:right w:val="nil"/>
            </w:tcBorders>
            <w:shd w:val="clear" w:color="auto" w:fill="auto"/>
          </w:tcPr>
          <w:p w14:paraId="4DCF8E87" w14:textId="588834AD" w:rsidR="00A42860" w:rsidRPr="00CF42EA" w:rsidRDefault="00A42860" w:rsidP="003C4F56">
            <w:pPr>
              <w:tabs>
                <w:tab w:val="decimal" w:pos="898"/>
              </w:tabs>
              <w:spacing w:line="240" w:lineRule="exact"/>
              <w:rPr>
                <w:rFonts w:ascii="Times New Roman" w:hAnsi="Times New Roman" w:cs="Times New Roman"/>
              </w:rPr>
            </w:pPr>
            <w:r w:rsidRPr="003C4F56">
              <w:rPr>
                <w:rFonts w:ascii="Times New Roman" w:hAnsi="Times New Roman" w:cs="Times New Roman"/>
              </w:rPr>
              <w:t>204,262</w:t>
            </w:r>
          </w:p>
        </w:tc>
        <w:tc>
          <w:tcPr>
            <w:tcW w:w="90" w:type="dxa"/>
            <w:tcBorders>
              <w:top w:val="nil"/>
              <w:left w:val="nil"/>
              <w:bottom w:val="nil"/>
              <w:right w:val="nil"/>
            </w:tcBorders>
            <w:shd w:val="clear" w:color="auto" w:fill="auto"/>
          </w:tcPr>
          <w:p w14:paraId="2E9BACAF"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253C6EAC" w14:textId="251299B2" w:rsidR="00A42860" w:rsidRPr="00CF42EA" w:rsidRDefault="00A42860" w:rsidP="00A42860">
            <w:pPr>
              <w:tabs>
                <w:tab w:val="decimal" w:pos="898"/>
              </w:tabs>
              <w:spacing w:line="240" w:lineRule="exact"/>
              <w:rPr>
                <w:rFonts w:ascii="Times New Roman" w:hAnsi="Times New Roman" w:cs="Times New Roman"/>
              </w:rPr>
            </w:pPr>
            <w:r w:rsidRPr="00926B54">
              <w:rPr>
                <w:rFonts w:ascii="Times New Roman" w:hAnsi="Times New Roman" w:cs="Times New Roman"/>
              </w:rPr>
              <w:t>208,050</w:t>
            </w:r>
          </w:p>
        </w:tc>
        <w:tc>
          <w:tcPr>
            <w:tcW w:w="90" w:type="dxa"/>
            <w:tcBorders>
              <w:top w:val="nil"/>
              <w:left w:val="nil"/>
              <w:bottom w:val="nil"/>
              <w:right w:val="nil"/>
            </w:tcBorders>
            <w:shd w:val="clear" w:color="auto" w:fill="auto"/>
          </w:tcPr>
          <w:p w14:paraId="1A6E7FB3"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1C25A6E2" w14:textId="5803303C" w:rsidR="00A42860" w:rsidRPr="00CF42EA" w:rsidRDefault="00A42860" w:rsidP="00A42860">
            <w:pPr>
              <w:tabs>
                <w:tab w:val="decimal" w:pos="954"/>
              </w:tabs>
              <w:spacing w:line="240" w:lineRule="exact"/>
              <w:rPr>
                <w:rFonts w:ascii="Times New Roman" w:hAnsi="Times New Roman" w:cs="Times New Roman"/>
              </w:rPr>
            </w:pPr>
            <w:r w:rsidRPr="003C4F56">
              <w:rPr>
                <w:rFonts w:ascii="Times New Roman" w:hAnsi="Times New Roman" w:cs="Times New Roman"/>
              </w:rPr>
              <w:t>179,746</w:t>
            </w:r>
          </w:p>
        </w:tc>
        <w:tc>
          <w:tcPr>
            <w:tcW w:w="90" w:type="dxa"/>
            <w:tcBorders>
              <w:top w:val="nil"/>
              <w:left w:val="nil"/>
              <w:bottom w:val="nil"/>
              <w:right w:val="nil"/>
            </w:tcBorders>
          </w:tcPr>
          <w:p w14:paraId="6B7FF00F"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62965FD" w14:textId="3AA8CB8D" w:rsidR="00A42860" w:rsidRPr="00CF42EA" w:rsidRDefault="00A42860" w:rsidP="00A42860">
            <w:pPr>
              <w:tabs>
                <w:tab w:val="decimal" w:pos="954"/>
              </w:tabs>
              <w:spacing w:line="240" w:lineRule="exact"/>
              <w:rPr>
                <w:rFonts w:ascii="Times New Roman" w:hAnsi="Times New Roman" w:cs="Times New Roman"/>
                <w:cs/>
              </w:rPr>
            </w:pPr>
            <w:r w:rsidRPr="00926B54">
              <w:rPr>
                <w:rFonts w:ascii="Times New Roman" w:hAnsi="Times New Roman" w:cs="Times New Roman"/>
              </w:rPr>
              <w:t>184,447</w:t>
            </w:r>
          </w:p>
        </w:tc>
      </w:tr>
      <w:tr w:rsidR="00A42860" w:rsidRPr="00CF42EA" w14:paraId="79F00503" w14:textId="77777777" w:rsidTr="00E96FC2">
        <w:trPr>
          <w:trHeight w:val="144"/>
        </w:trPr>
        <w:tc>
          <w:tcPr>
            <w:tcW w:w="4410" w:type="dxa"/>
            <w:tcBorders>
              <w:top w:val="nil"/>
              <w:left w:val="nil"/>
              <w:bottom w:val="nil"/>
              <w:right w:val="nil"/>
            </w:tcBorders>
          </w:tcPr>
          <w:p w14:paraId="11DB854F" w14:textId="1F451578" w:rsidR="00A42860" w:rsidRPr="00CF42EA" w:rsidRDefault="00A42860" w:rsidP="00A42860">
            <w:pPr>
              <w:spacing w:line="240" w:lineRule="exact"/>
              <w:ind w:left="360" w:hanging="180"/>
              <w:rPr>
                <w:rFonts w:ascii="Times New Roman" w:hAnsi="Times New Roman" w:cs="Times New Roman"/>
                <w:color w:val="000000"/>
                <w:spacing w:val="-4"/>
              </w:rPr>
            </w:pPr>
            <w:r w:rsidRPr="00CF42EA">
              <w:rPr>
                <w:rFonts w:ascii="Times New Roman" w:hAnsi="Times New Roman" w:cs="Times New Roman"/>
                <w:color w:val="000000"/>
                <w:spacing w:val="-4"/>
              </w:rPr>
              <w:t>Expected credit loss</w:t>
            </w:r>
          </w:p>
        </w:tc>
        <w:tc>
          <w:tcPr>
            <w:tcW w:w="1080" w:type="dxa"/>
            <w:tcBorders>
              <w:top w:val="nil"/>
              <w:left w:val="nil"/>
              <w:bottom w:val="nil"/>
              <w:right w:val="nil"/>
            </w:tcBorders>
            <w:shd w:val="clear" w:color="auto" w:fill="auto"/>
          </w:tcPr>
          <w:p w14:paraId="2D95CFA3" w14:textId="7C59A9A2" w:rsidR="00A42860" w:rsidRPr="00CF42EA" w:rsidRDefault="00A42860" w:rsidP="003C4F56">
            <w:pPr>
              <w:tabs>
                <w:tab w:val="decimal" w:pos="898"/>
              </w:tabs>
              <w:spacing w:line="240" w:lineRule="exact"/>
              <w:rPr>
                <w:rFonts w:ascii="Times New Roman" w:hAnsi="Times New Roman" w:cs="Times New Roman"/>
              </w:rPr>
            </w:pPr>
            <w:r w:rsidRPr="003C4F56">
              <w:rPr>
                <w:rFonts w:ascii="Times New Roman" w:hAnsi="Times New Roman" w:cs="Times New Roman"/>
              </w:rPr>
              <w:t>4,893</w:t>
            </w:r>
          </w:p>
        </w:tc>
        <w:tc>
          <w:tcPr>
            <w:tcW w:w="90" w:type="dxa"/>
            <w:tcBorders>
              <w:top w:val="nil"/>
              <w:left w:val="nil"/>
              <w:bottom w:val="nil"/>
              <w:right w:val="nil"/>
            </w:tcBorders>
            <w:shd w:val="clear" w:color="auto" w:fill="auto"/>
          </w:tcPr>
          <w:p w14:paraId="674B72EF"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5485290B" w14:textId="559EF703" w:rsidR="00A42860" w:rsidRPr="00CF42EA" w:rsidRDefault="00A42860" w:rsidP="00A42860">
            <w:pPr>
              <w:tabs>
                <w:tab w:val="decimal" w:pos="898"/>
              </w:tabs>
              <w:spacing w:line="240" w:lineRule="exact"/>
              <w:rPr>
                <w:rFonts w:ascii="Times New Roman" w:hAnsi="Times New Roman" w:cs="Times New Roman"/>
              </w:rPr>
            </w:pPr>
            <w:r w:rsidRPr="00926B54">
              <w:rPr>
                <w:rFonts w:ascii="Times New Roman" w:hAnsi="Times New Roman" w:cs="Times New Roman"/>
              </w:rPr>
              <w:t>1,256</w:t>
            </w:r>
          </w:p>
        </w:tc>
        <w:tc>
          <w:tcPr>
            <w:tcW w:w="90" w:type="dxa"/>
            <w:tcBorders>
              <w:top w:val="nil"/>
              <w:left w:val="nil"/>
              <w:bottom w:val="nil"/>
              <w:right w:val="nil"/>
            </w:tcBorders>
            <w:shd w:val="clear" w:color="auto" w:fill="auto"/>
          </w:tcPr>
          <w:p w14:paraId="13846C42"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5A39CA9C" w14:textId="0D5E5C65" w:rsidR="00A42860" w:rsidRPr="00CF42EA" w:rsidRDefault="00A42860" w:rsidP="00A42860">
            <w:pPr>
              <w:tabs>
                <w:tab w:val="decimal" w:pos="954"/>
              </w:tabs>
              <w:spacing w:line="240" w:lineRule="exact"/>
              <w:rPr>
                <w:rFonts w:ascii="Times New Roman" w:hAnsi="Times New Roman" w:cs="Times New Roman"/>
              </w:rPr>
            </w:pPr>
            <w:r w:rsidRPr="003C4F56">
              <w:rPr>
                <w:rFonts w:ascii="Times New Roman" w:hAnsi="Times New Roman" w:cs="Times New Roman"/>
              </w:rPr>
              <w:t>4,911</w:t>
            </w:r>
          </w:p>
        </w:tc>
        <w:tc>
          <w:tcPr>
            <w:tcW w:w="90" w:type="dxa"/>
            <w:tcBorders>
              <w:top w:val="nil"/>
              <w:left w:val="nil"/>
              <w:bottom w:val="nil"/>
              <w:right w:val="nil"/>
            </w:tcBorders>
          </w:tcPr>
          <w:p w14:paraId="761EAA12"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16F67DB" w14:textId="7895BBB5" w:rsidR="00A42860" w:rsidRPr="00CF42EA" w:rsidRDefault="00A42860" w:rsidP="00A42860">
            <w:pPr>
              <w:tabs>
                <w:tab w:val="decimal" w:pos="954"/>
              </w:tabs>
              <w:spacing w:line="240" w:lineRule="exact"/>
              <w:rPr>
                <w:rFonts w:ascii="Times New Roman" w:hAnsi="Times New Roman" w:cs="Times New Roman"/>
              </w:rPr>
            </w:pPr>
            <w:r w:rsidRPr="00926B54">
              <w:rPr>
                <w:rFonts w:ascii="Times New Roman" w:hAnsi="Times New Roman" w:cs="Times New Roman"/>
              </w:rPr>
              <w:t>1,222</w:t>
            </w:r>
          </w:p>
        </w:tc>
      </w:tr>
      <w:tr w:rsidR="00A42860" w:rsidRPr="00CF42EA" w14:paraId="01CBF10E" w14:textId="77777777" w:rsidTr="00E96FC2">
        <w:trPr>
          <w:trHeight w:val="144"/>
        </w:trPr>
        <w:tc>
          <w:tcPr>
            <w:tcW w:w="4410" w:type="dxa"/>
            <w:tcBorders>
              <w:top w:val="nil"/>
              <w:left w:val="nil"/>
              <w:bottom w:val="nil"/>
              <w:right w:val="nil"/>
            </w:tcBorders>
          </w:tcPr>
          <w:p w14:paraId="62EEE5D7" w14:textId="5F5C5769" w:rsidR="00A42860" w:rsidRPr="00FB4ED0" w:rsidRDefault="00950087" w:rsidP="00A42860">
            <w:pPr>
              <w:spacing w:line="240" w:lineRule="exact"/>
              <w:ind w:left="180"/>
              <w:rPr>
                <w:rFonts w:ascii="Times New Roman" w:hAnsi="Times New Roman" w:cs="Times New Roman"/>
                <w:color w:val="000000"/>
                <w:cs/>
              </w:rPr>
            </w:pPr>
            <w:r w:rsidRPr="00FB4ED0">
              <w:rPr>
                <w:rFonts w:ascii="Times New Roman" w:hAnsi="Times New Roman" w:cs="Times New Roman"/>
                <w:color w:val="000000"/>
                <w:spacing w:val="-4"/>
              </w:rPr>
              <w:t>Revers</w:t>
            </w:r>
            <w:r w:rsidR="00B50858">
              <w:rPr>
                <w:rFonts w:ascii="Times New Roman" w:hAnsi="Times New Roman" w:cs="Times New Roman"/>
                <w:color w:val="000000"/>
                <w:spacing w:val="-4"/>
              </w:rPr>
              <w:t>al</w:t>
            </w:r>
            <w:r w:rsidRPr="00FB4ED0">
              <w:rPr>
                <w:rFonts w:ascii="Times New Roman" w:hAnsi="Times New Roman" w:cs="Times New Roman"/>
                <w:color w:val="000000"/>
                <w:spacing w:val="-4"/>
              </w:rPr>
              <w:t xml:space="preserve"> of loss </w:t>
            </w:r>
            <w:r w:rsidR="00B50858">
              <w:rPr>
                <w:rFonts w:ascii="Times New Roman" w:hAnsi="Times New Roman" w:cs="Times New Roman"/>
                <w:color w:val="000000"/>
                <w:spacing w:val="-4"/>
              </w:rPr>
              <w:t xml:space="preserve">on </w:t>
            </w:r>
            <w:r w:rsidRPr="00FB4ED0">
              <w:rPr>
                <w:rFonts w:ascii="Times New Roman" w:hAnsi="Times New Roman" w:cs="Times New Roman"/>
                <w:color w:val="000000"/>
                <w:spacing w:val="-4"/>
              </w:rPr>
              <w:t>diminution in value of inventories</w:t>
            </w:r>
          </w:p>
        </w:tc>
        <w:tc>
          <w:tcPr>
            <w:tcW w:w="1080" w:type="dxa"/>
            <w:tcBorders>
              <w:top w:val="nil"/>
              <w:left w:val="nil"/>
              <w:bottom w:val="nil"/>
              <w:right w:val="nil"/>
            </w:tcBorders>
            <w:shd w:val="clear" w:color="auto" w:fill="auto"/>
          </w:tcPr>
          <w:p w14:paraId="01F44B7E" w14:textId="16CDB56C" w:rsidR="00A42860" w:rsidRPr="00CF42EA" w:rsidRDefault="00A42860" w:rsidP="003C4F56">
            <w:pPr>
              <w:tabs>
                <w:tab w:val="decimal" w:pos="898"/>
              </w:tabs>
              <w:spacing w:line="240" w:lineRule="exact"/>
              <w:rPr>
                <w:rFonts w:ascii="Times New Roman" w:hAnsi="Times New Roman" w:cs="Times New Roman"/>
              </w:rPr>
            </w:pPr>
            <w:r w:rsidRPr="003C4F56">
              <w:rPr>
                <w:rFonts w:ascii="Times New Roman" w:hAnsi="Times New Roman" w:cs="Times New Roman"/>
              </w:rPr>
              <w:t>(6,905)</w:t>
            </w:r>
          </w:p>
        </w:tc>
        <w:tc>
          <w:tcPr>
            <w:tcW w:w="90" w:type="dxa"/>
            <w:tcBorders>
              <w:top w:val="nil"/>
              <w:left w:val="nil"/>
              <w:bottom w:val="nil"/>
              <w:right w:val="nil"/>
            </w:tcBorders>
            <w:shd w:val="clear" w:color="auto" w:fill="auto"/>
          </w:tcPr>
          <w:p w14:paraId="1400C0D9" w14:textId="77777777" w:rsidR="00A42860" w:rsidRPr="00CF42EA" w:rsidRDefault="00A42860" w:rsidP="00A42860">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BF2EE6B" w14:textId="4E771484" w:rsidR="00A42860" w:rsidRPr="00CF42EA" w:rsidRDefault="00A42860" w:rsidP="00A42860">
            <w:pPr>
              <w:tabs>
                <w:tab w:val="decimal" w:pos="898"/>
              </w:tabs>
              <w:spacing w:line="240" w:lineRule="exact"/>
              <w:rPr>
                <w:rFonts w:ascii="Times New Roman" w:hAnsi="Times New Roman" w:cs="Times New Roman"/>
              </w:rPr>
            </w:pPr>
            <w:r w:rsidRPr="00926B54">
              <w:rPr>
                <w:rFonts w:ascii="Times New Roman" w:hAnsi="Times New Roman" w:cs="Times New Roman"/>
              </w:rPr>
              <w:t>(1,758)</w:t>
            </w:r>
          </w:p>
        </w:tc>
        <w:tc>
          <w:tcPr>
            <w:tcW w:w="90" w:type="dxa"/>
            <w:tcBorders>
              <w:top w:val="nil"/>
              <w:left w:val="nil"/>
              <w:bottom w:val="nil"/>
              <w:right w:val="nil"/>
            </w:tcBorders>
            <w:shd w:val="clear" w:color="auto" w:fill="auto"/>
          </w:tcPr>
          <w:p w14:paraId="31B16872" w14:textId="77777777" w:rsidR="00A42860" w:rsidRPr="00CF42EA" w:rsidRDefault="00A42860" w:rsidP="00A4286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7E00B4B4" w14:textId="780B460F" w:rsidR="00A42860" w:rsidRPr="00CF42EA" w:rsidRDefault="00A42860" w:rsidP="00A42860">
            <w:pPr>
              <w:tabs>
                <w:tab w:val="decimal" w:pos="954"/>
              </w:tabs>
              <w:spacing w:line="240" w:lineRule="exact"/>
              <w:rPr>
                <w:rFonts w:ascii="Times New Roman" w:hAnsi="Times New Roman" w:cs="Times New Roman"/>
              </w:rPr>
            </w:pPr>
            <w:r w:rsidRPr="003C4F56">
              <w:rPr>
                <w:rFonts w:ascii="Times New Roman" w:hAnsi="Times New Roman" w:cs="Times New Roman"/>
              </w:rPr>
              <w:t>(6,881)</w:t>
            </w:r>
          </w:p>
        </w:tc>
        <w:tc>
          <w:tcPr>
            <w:tcW w:w="90" w:type="dxa"/>
            <w:tcBorders>
              <w:top w:val="nil"/>
              <w:left w:val="nil"/>
              <w:bottom w:val="nil"/>
              <w:right w:val="nil"/>
            </w:tcBorders>
          </w:tcPr>
          <w:p w14:paraId="7C214EAE" w14:textId="77777777" w:rsidR="00A42860" w:rsidRPr="00CF42EA" w:rsidRDefault="00A42860" w:rsidP="00A42860">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4D45BA1" w14:textId="234F06A4" w:rsidR="00A42860" w:rsidRPr="00CF42EA" w:rsidRDefault="00A42860" w:rsidP="00A42860">
            <w:pPr>
              <w:tabs>
                <w:tab w:val="decimal" w:pos="954"/>
              </w:tabs>
              <w:spacing w:line="240" w:lineRule="exact"/>
              <w:rPr>
                <w:rFonts w:ascii="Times New Roman" w:hAnsi="Times New Roman" w:cs="Times New Roman"/>
              </w:rPr>
            </w:pPr>
            <w:r w:rsidRPr="00926B54">
              <w:rPr>
                <w:rFonts w:ascii="Times New Roman" w:hAnsi="Times New Roman" w:cs="Times New Roman"/>
              </w:rPr>
              <w:t>(1,849)</w:t>
            </w:r>
          </w:p>
        </w:tc>
      </w:tr>
    </w:tbl>
    <w:p w14:paraId="71345DDB" w14:textId="29E8D216" w:rsidR="005635AB" w:rsidRPr="00CF42EA" w:rsidRDefault="00EF7D41" w:rsidP="00DA4F6A">
      <w:pPr>
        <w:spacing w:before="480"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t>17</w:t>
      </w:r>
      <w:r w:rsidR="005635AB" w:rsidRPr="00CF42EA">
        <w:rPr>
          <w:rFonts w:ascii="Times New Roman" w:hAnsi="Times New Roman" w:cs="Times New Roman"/>
          <w:b/>
          <w:bCs/>
          <w:sz w:val="24"/>
          <w:szCs w:val="24"/>
        </w:rPr>
        <w:t>.</w:t>
      </w:r>
      <w:r w:rsidR="005635AB" w:rsidRPr="00CF42EA">
        <w:rPr>
          <w:rFonts w:ascii="Times New Roman" w:hAnsi="Times New Roman" w:cs="Times New Roman"/>
          <w:b/>
          <w:bCs/>
        </w:rPr>
        <w:tab/>
        <w:t>DIVIDEND</w:t>
      </w:r>
      <w:r w:rsidR="00636EF3" w:rsidRPr="00CF42EA">
        <w:rPr>
          <w:rFonts w:ascii="Times New Roman" w:hAnsi="Times New Roman" w:cs="Times New Roman"/>
          <w:b/>
          <w:bCs/>
        </w:rPr>
        <w:t>S</w:t>
      </w:r>
    </w:p>
    <w:p w14:paraId="328B7F68" w14:textId="096BB25A" w:rsidR="006A66FA" w:rsidRPr="00CF42EA" w:rsidRDefault="006A66FA" w:rsidP="006A66FA">
      <w:pPr>
        <w:spacing w:after="240"/>
        <w:ind w:left="547"/>
        <w:jc w:val="thaiDistribute"/>
        <w:rPr>
          <w:rFonts w:ascii="Times New Roman" w:hAnsi="Times New Roman" w:cs="Times New Roman"/>
          <w:sz w:val="24"/>
          <w:szCs w:val="24"/>
        </w:rPr>
      </w:pPr>
      <w:r w:rsidRPr="00CF42EA">
        <w:rPr>
          <w:rFonts w:ascii="Times New Roman" w:hAnsi="Times New Roman" w:cs="Times New Roman"/>
          <w:spacing w:val="-4"/>
          <w:sz w:val="24"/>
          <w:szCs w:val="24"/>
        </w:rPr>
        <w:t xml:space="preserve">On March </w:t>
      </w:r>
      <w:r w:rsidR="00D97927" w:rsidRPr="00CF42EA">
        <w:rPr>
          <w:rFonts w:ascii="Times New Roman" w:hAnsi="Times New Roman" w:cs="Times New Roman"/>
          <w:spacing w:val="-4"/>
          <w:sz w:val="24"/>
          <w:szCs w:val="24"/>
        </w:rPr>
        <w:t>2</w:t>
      </w:r>
      <w:r w:rsidR="00E77C8D" w:rsidRPr="00CF42EA">
        <w:rPr>
          <w:rFonts w:ascii="Times New Roman" w:hAnsi="Times New Roman" w:cs="Times New Roman"/>
          <w:spacing w:val="-4"/>
          <w:sz w:val="24"/>
          <w:szCs w:val="24"/>
        </w:rPr>
        <w:t>5</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BA12B0"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 xml:space="preserve">, the Ordinary Shareholders’ meeting of the Company passed a resolution to pay dividends to shareholders at Baht </w:t>
      </w:r>
      <w:r w:rsidR="00D97927" w:rsidRPr="00CF42EA">
        <w:rPr>
          <w:rFonts w:ascii="Times New Roman" w:hAnsi="Times New Roman" w:cs="Times New Roman"/>
          <w:spacing w:val="-4"/>
          <w:sz w:val="24"/>
          <w:szCs w:val="24"/>
        </w:rPr>
        <w:t>1</w:t>
      </w:r>
      <w:r w:rsidRPr="00CF42EA">
        <w:rPr>
          <w:rFonts w:ascii="Times New Roman" w:hAnsi="Times New Roman" w:cs="Times New Roman"/>
          <w:spacing w:val="-4"/>
          <w:sz w:val="24"/>
          <w:szCs w:val="24"/>
        </w:rPr>
        <w:t>.</w:t>
      </w:r>
      <w:r w:rsidR="00E77C8D" w:rsidRPr="00CF42EA">
        <w:rPr>
          <w:rFonts w:ascii="Times New Roman" w:hAnsi="Times New Roman" w:cs="Times New Roman"/>
          <w:spacing w:val="-4"/>
          <w:sz w:val="24"/>
          <w:szCs w:val="24"/>
        </w:rPr>
        <w:t>7</w:t>
      </w:r>
      <w:r w:rsidR="00D97927" w:rsidRPr="00CF42EA">
        <w:rPr>
          <w:rFonts w:ascii="Times New Roman" w:hAnsi="Times New Roman" w:cs="Times New Roman"/>
          <w:spacing w:val="-4"/>
          <w:sz w:val="24"/>
          <w:szCs w:val="24"/>
        </w:rPr>
        <w:t>0</w:t>
      </w:r>
      <w:r w:rsidRPr="00CF42EA">
        <w:rPr>
          <w:rFonts w:ascii="Times New Roman" w:hAnsi="Times New Roman" w:cs="Times New Roman"/>
          <w:spacing w:val="-4"/>
          <w:sz w:val="24"/>
          <w:szCs w:val="24"/>
        </w:rPr>
        <w:t xml:space="preserve"> per share, totaling Baht </w:t>
      </w:r>
      <w:r w:rsidR="00E77C8D" w:rsidRPr="00CF42EA">
        <w:rPr>
          <w:rFonts w:ascii="Times New Roman" w:hAnsi="Times New Roman" w:cs="Times New Roman"/>
          <w:spacing w:val="-4"/>
          <w:sz w:val="24"/>
          <w:szCs w:val="24"/>
        </w:rPr>
        <w:t>994.01</w:t>
      </w:r>
      <w:r w:rsidRPr="00CF42EA">
        <w:rPr>
          <w:rFonts w:ascii="Times New Roman" w:hAnsi="Times New Roman" w:cs="Times New Roman"/>
          <w:spacing w:val="-4"/>
          <w:sz w:val="24"/>
          <w:szCs w:val="24"/>
        </w:rPr>
        <w:t xml:space="preserve"> million as an appropriation of profit for the year </w:t>
      </w:r>
      <w:r w:rsidR="00D97927" w:rsidRPr="00CF42EA">
        <w:rPr>
          <w:rFonts w:ascii="Times New Roman" w:hAnsi="Times New Roman" w:cs="Times New Roman"/>
          <w:spacing w:val="-4"/>
          <w:sz w:val="24"/>
          <w:szCs w:val="24"/>
        </w:rPr>
        <w:t>202</w:t>
      </w:r>
      <w:r w:rsidR="00E77C8D" w:rsidRPr="00CF42EA">
        <w:rPr>
          <w:rFonts w:ascii="Times New Roman" w:hAnsi="Times New Roman" w:cs="Times New Roman"/>
          <w:spacing w:val="-4"/>
          <w:sz w:val="24"/>
          <w:szCs w:val="24"/>
        </w:rPr>
        <w:t>1</w:t>
      </w:r>
      <w:r w:rsidRPr="00CF42EA">
        <w:rPr>
          <w:rFonts w:ascii="Times New Roman" w:hAnsi="Times New Roman" w:cs="Times New Roman"/>
          <w:spacing w:val="-4"/>
          <w:sz w:val="24"/>
          <w:szCs w:val="24"/>
        </w:rPr>
        <w:t xml:space="preserve">. Such dividend was paid in April </w:t>
      </w:r>
      <w:r w:rsidR="00D97927" w:rsidRPr="00CF42EA">
        <w:rPr>
          <w:rFonts w:ascii="Times New Roman" w:hAnsi="Times New Roman" w:cs="Times New Roman"/>
          <w:spacing w:val="-4"/>
          <w:sz w:val="24"/>
          <w:szCs w:val="24"/>
        </w:rPr>
        <w:t>202</w:t>
      </w:r>
      <w:r w:rsidR="00E77C8D"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w:t>
      </w:r>
    </w:p>
    <w:p w14:paraId="0101973E" w14:textId="2800926A" w:rsidR="00964626" w:rsidRPr="00CF42EA" w:rsidRDefault="008E32A1" w:rsidP="003C4A77">
      <w:pPr>
        <w:spacing w:after="240"/>
        <w:ind w:left="547" w:right="-25"/>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On March 26, 2021, the Ordinary Shareholders’ meeting of the Company passed a resolution to pay dividends to shareholders at Baht 1.80 per share, totaling Baht 1,052.49 million as an appropriation of profit for the year 2020. Such dividend was paid in April 2021.</w:t>
      </w:r>
    </w:p>
    <w:p w14:paraId="6E94D20B" w14:textId="7FBCA822" w:rsidR="00604266" w:rsidRPr="00CF42EA" w:rsidRDefault="00604266" w:rsidP="00604266">
      <w:pPr>
        <w:spacing w:after="240"/>
        <w:ind w:left="547" w:right="72"/>
        <w:jc w:val="both"/>
        <w:rPr>
          <w:rFonts w:ascii="Times New Roman" w:hAnsi="Times New Roman" w:cs="Times New Roman"/>
          <w:sz w:val="24"/>
          <w:szCs w:val="24"/>
        </w:rPr>
      </w:pPr>
      <w:r w:rsidRPr="00CF42EA">
        <w:rPr>
          <w:rFonts w:ascii="Times New Roman" w:hAnsi="Times New Roman" w:cs="Times New Roman"/>
          <w:sz w:val="24"/>
          <w:szCs w:val="24"/>
        </w:rPr>
        <w:t>The Annual General Shareholders’ Meetings of subsidiaries passed a resolution to distribute annual dividends for the year 2021 to ordinary shareholders</w:t>
      </w:r>
      <w:r w:rsidR="00705F41" w:rsidRPr="00CF42EA">
        <w:rPr>
          <w:rFonts w:ascii="Times New Roman" w:hAnsi="Times New Roman" w:cs="Times New Roman"/>
          <w:sz w:val="24"/>
          <w:szCs w:val="24"/>
          <w:cs/>
        </w:rPr>
        <w:t xml:space="preserve"> </w:t>
      </w:r>
      <w:r w:rsidR="00705F41" w:rsidRPr="00CF42EA">
        <w:rPr>
          <w:rFonts w:ascii="Times New Roman" w:hAnsi="Times New Roman" w:cs="Times New Roman"/>
          <w:sz w:val="24"/>
          <w:szCs w:val="24"/>
        </w:rPr>
        <w:t>of subsidiaries</w:t>
      </w:r>
      <w:r w:rsidRPr="00CF42EA">
        <w:rPr>
          <w:rFonts w:ascii="Times New Roman" w:hAnsi="Times New Roman" w:cs="Times New Roman"/>
          <w:sz w:val="24"/>
          <w:szCs w:val="24"/>
        </w:rPr>
        <w:t xml:space="preserve"> as follows:</w:t>
      </w:r>
    </w:p>
    <w:p w14:paraId="5E4AEEC6" w14:textId="77777777" w:rsidR="00604266" w:rsidRPr="00CF42EA" w:rsidRDefault="00604266" w:rsidP="00604266">
      <w:pPr>
        <w:spacing w:line="240" w:lineRule="exact"/>
        <w:ind w:left="-59"/>
        <w:jc w:val="right"/>
        <w:rPr>
          <w:rFonts w:ascii="Times New Roman" w:hAnsi="Times New Roman" w:cs="Times New Roman"/>
          <w:b/>
          <w:bCs/>
          <w:sz w:val="16"/>
          <w:szCs w:val="16"/>
        </w:rPr>
      </w:pPr>
      <w:r w:rsidRPr="00CF42EA">
        <w:rPr>
          <w:rFonts w:ascii="Times New Roman" w:hAnsi="Times New Roman" w:cs="Times New Roman"/>
          <w:b/>
          <w:bCs/>
          <w:sz w:val="16"/>
          <w:szCs w:val="16"/>
        </w:rPr>
        <w:t>Unit : Thousand Baht</w:t>
      </w:r>
    </w:p>
    <w:tbl>
      <w:tblPr>
        <w:tblW w:w="9342" w:type="dxa"/>
        <w:tblLayout w:type="fixed"/>
        <w:tblLook w:val="00A0" w:firstRow="1" w:lastRow="0" w:firstColumn="1" w:lastColumn="0" w:noHBand="0" w:noVBand="0"/>
      </w:tblPr>
      <w:tblGrid>
        <w:gridCol w:w="3888"/>
        <w:gridCol w:w="1170"/>
        <w:gridCol w:w="990"/>
        <w:gridCol w:w="918"/>
        <w:gridCol w:w="270"/>
        <w:gridCol w:w="1026"/>
        <w:gridCol w:w="270"/>
        <w:gridCol w:w="810"/>
      </w:tblGrid>
      <w:tr w:rsidR="00604266" w:rsidRPr="00CF42EA" w14:paraId="6BFDB739" w14:textId="77777777" w:rsidTr="00417A81">
        <w:trPr>
          <w:trHeight w:val="269"/>
        </w:trPr>
        <w:tc>
          <w:tcPr>
            <w:tcW w:w="3888" w:type="dxa"/>
            <w:vMerge w:val="restart"/>
          </w:tcPr>
          <w:p w14:paraId="7BB708A7" w14:textId="77777777" w:rsidR="00604266" w:rsidRPr="00CF42EA" w:rsidRDefault="00604266" w:rsidP="00417A81">
            <w:pPr>
              <w:spacing w:line="240" w:lineRule="exact"/>
              <w:ind w:right="702" w:firstLine="1530"/>
              <w:jc w:val="center"/>
              <w:rPr>
                <w:rFonts w:ascii="Times New Roman" w:hAnsi="Times New Roman" w:cs="Times New Roman"/>
                <w:b/>
                <w:bCs/>
                <w:sz w:val="16"/>
                <w:szCs w:val="16"/>
              </w:rPr>
            </w:pPr>
            <w:r w:rsidRPr="00CF42EA">
              <w:rPr>
                <w:rFonts w:ascii="Times New Roman" w:hAnsi="Times New Roman" w:cs="Times New Roman"/>
                <w:b/>
                <w:bCs/>
                <w:sz w:val="16"/>
                <w:szCs w:val="16"/>
              </w:rPr>
              <w:t>Company name</w:t>
            </w:r>
          </w:p>
        </w:tc>
        <w:tc>
          <w:tcPr>
            <w:tcW w:w="1170" w:type="dxa"/>
            <w:vMerge w:val="restart"/>
          </w:tcPr>
          <w:p w14:paraId="37D3EFFF"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General shareholders’</w:t>
            </w:r>
          </w:p>
          <w:p w14:paraId="58AAD0E4"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meeting date</w:t>
            </w:r>
          </w:p>
        </w:tc>
        <w:tc>
          <w:tcPr>
            <w:tcW w:w="990" w:type="dxa"/>
            <w:vMerge w:val="restart"/>
          </w:tcPr>
          <w:p w14:paraId="2C1CB11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w:t>
            </w:r>
          </w:p>
          <w:p w14:paraId="63C1A4C7"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per share (Baht)</w:t>
            </w:r>
          </w:p>
        </w:tc>
        <w:tc>
          <w:tcPr>
            <w:tcW w:w="2214" w:type="dxa"/>
            <w:gridSpan w:val="3"/>
          </w:tcPr>
          <w:p w14:paraId="16DB4AB3" w14:textId="77777777" w:rsidR="00604266" w:rsidRPr="00CF42EA" w:rsidRDefault="00604266" w:rsidP="00417A81">
            <w:pPr>
              <w:spacing w:line="240" w:lineRule="exact"/>
              <w:ind w:lef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 paid to</w:t>
            </w:r>
          </w:p>
        </w:tc>
        <w:tc>
          <w:tcPr>
            <w:tcW w:w="270" w:type="dxa"/>
            <w:vMerge w:val="restart"/>
          </w:tcPr>
          <w:p w14:paraId="75CD77C9" w14:textId="77777777" w:rsidR="00604266" w:rsidRPr="00CF42EA" w:rsidRDefault="00604266" w:rsidP="00417A81">
            <w:pPr>
              <w:spacing w:line="240" w:lineRule="exact"/>
              <w:ind w:left="-149"/>
              <w:jc w:val="center"/>
              <w:rPr>
                <w:rFonts w:ascii="Times New Roman" w:hAnsi="Times New Roman" w:cs="Times New Roman"/>
                <w:b/>
                <w:bCs/>
                <w:sz w:val="16"/>
                <w:szCs w:val="16"/>
              </w:rPr>
            </w:pPr>
          </w:p>
        </w:tc>
        <w:tc>
          <w:tcPr>
            <w:tcW w:w="810" w:type="dxa"/>
            <w:vMerge w:val="restart"/>
          </w:tcPr>
          <w:p w14:paraId="66795427"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Total amount</w:t>
            </w:r>
          </w:p>
          <w:p w14:paraId="579E390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p>
        </w:tc>
      </w:tr>
      <w:tr w:rsidR="00604266" w:rsidRPr="00CF42EA" w14:paraId="5F288CD9" w14:textId="77777777" w:rsidTr="00417A81">
        <w:trPr>
          <w:trHeight w:val="413"/>
        </w:trPr>
        <w:tc>
          <w:tcPr>
            <w:tcW w:w="3888" w:type="dxa"/>
            <w:vMerge/>
          </w:tcPr>
          <w:p w14:paraId="7F6AFA11" w14:textId="77777777" w:rsidR="00604266" w:rsidRPr="00CF42EA" w:rsidRDefault="00604266" w:rsidP="00417A81">
            <w:pPr>
              <w:spacing w:line="240" w:lineRule="exact"/>
              <w:ind w:firstLine="343"/>
              <w:jc w:val="center"/>
              <w:rPr>
                <w:rFonts w:ascii="Times New Roman" w:hAnsi="Times New Roman" w:cs="Times New Roman"/>
                <w:b/>
                <w:bCs/>
                <w:sz w:val="16"/>
                <w:szCs w:val="16"/>
              </w:rPr>
            </w:pPr>
          </w:p>
        </w:tc>
        <w:tc>
          <w:tcPr>
            <w:tcW w:w="1170" w:type="dxa"/>
            <w:vMerge/>
          </w:tcPr>
          <w:p w14:paraId="460861D3" w14:textId="77777777" w:rsidR="00604266" w:rsidRPr="00CF42EA" w:rsidRDefault="00604266" w:rsidP="00417A81">
            <w:pPr>
              <w:spacing w:line="240" w:lineRule="exact"/>
              <w:jc w:val="center"/>
              <w:rPr>
                <w:rFonts w:ascii="Times New Roman" w:hAnsi="Times New Roman" w:cs="Times New Roman"/>
                <w:b/>
                <w:bCs/>
                <w:spacing w:val="-2"/>
                <w:sz w:val="16"/>
                <w:szCs w:val="16"/>
              </w:rPr>
            </w:pPr>
          </w:p>
        </w:tc>
        <w:tc>
          <w:tcPr>
            <w:tcW w:w="990" w:type="dxa"/>
            <w:vMerge/>
          </w:tcPr>
          <w:p w14:paraId="4A9DBB09" w14:textId="77777777" w:rsidR="00604266" w:rsidRPr="00CF42EA" w:rsidRDefault="00604266" w:rsidP="00417A81">
            <w:pPr>
              <w:spacing w:line="240" w:lineRule="exact"/>
              <w:ind w:left="-59"/>
              <w:jc w:val="center"/>
              <w:rPr>
                <w:rFonts w:ascii="Times New Roman" w:hAnsi="Times New Roman" w:cs="Times New Roman"/>
                <w:b/>
                <w:bCs/>
                <w:sz w:val="16"/>
                <w:szCs w:val="16"/>
              </w:rPr>
            </w:pPr>
          </w:p>
        </w:tc>
        <w:tc>
          <w:tcPr>
            <w:tcW w:w="918" w:type="dxa"/>
          </w:tcPr>
          <w:p w14:paraId="201D2AE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Owners of parent</w:t>
            </w:r>
          </w:p>
        </w:tc>
        <w:tc>
          <w:tcPr>
            <w:tcW w:w="270" w:type="dxa"/>
          </w:tcPr>
          <w:p w14:paraId="1A02AEB7" w14:textId="77777777" w:rsidR="00604266" w:rsidRPr="00CF42EA" w:rsidRDefault="00604266" w:rsidP="00417A81">
            <w:pPr>
              <w:spacing w:line="240" w:lineRule="exact"/>
              <w:ind w:left="-108"/>
              <w:jc w:val="center"/>
              <w:rPr>
                <w:rFonts w:ascii="Times New Roman" w:hAnsi="Times New Roman" w:cs="Times New Roman"/>
                <w:b/>
                <w:bCs/>
                <w:sz w:val="16"/>
                <w:szCs w:val="16"/>
              </w:rPr>
            </w:pPr>
          </w:p>
        </w:tc>
        <w:tc>
          <w:tcPr>
            <w:tcW w:w="1026" w:type="dxa"/>
          </w:tcPr>
          <w:p w14:paraId="73F56610"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Non-controlling interests</w:t>
            </w:r>
          </w:p>
        </w:tc>
        <w:tc>
          <w:tcPr>
            <w:tcW w:w="270" w:type="dxa"/>
            <w:vMerge/>
          </w:tcPr>
          <w:p w14:paraId="28596DDF" w14:textId="77777777" w:rsidR="00604266" w:rsidRPr="00CF42EA" w:rsidRDefault="00604266" w:rsidP="00417A81">
            <w:pPr>
              <w:spacing w:line="240" w:lineRule="exact"/>
              <w:ind w:left="-149"/>
              <w:jc w:val="center"/>
              <w:rPr>
                <w:rFonts w:ascii="Times New Roman" w:hAnsi="Times New Roman" w:cs="Times New Roman"/>
                <w:b/>
                <w:bCs/>
                <w:sz w:val="16"/>
                <w:szCs w:val="16"/>
              </w:rPr>
            </w:pPr>
          </w:p>
        </w:tc>
        <w:tc>
          <w:tcPr>
            <w:tcW w:w="810" w:type="dxa"/>
            <w:vMerge/>
          </w:tcPr>
          <w:p w14:paraId="09D8D9CF"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p>
        </w:tc>
      </w:tr>
      <w:tr w:rsidR="00604266" w:rsidRPr="00CF42EA" w14:paraId="0BC770EC" w14:textId="77777777" w:rsidTr="00417A81">
        <w:tc>
          <w:tcPr>
            <w:tcW w:w="3888" w:type="dxa"/>
          </w:tcPr>
          <w:p w14:paraId="31B058F1" w14:textId="77777777" w:rsidR="00604266" w:rsidRPr="00CF42EA" w:rsidRDefault="00604266" w:rsidP="00417A81">
            <w:pPr>
              <w:spacing w:line="240" w:lineRule="exact"/>
              <w:ind w:left="540"/>
              <w:rPr>
                <w:rFonts w:ascii="Times New Roman" w:hAnsi="Times New Roman" w:cs="Times New Roman"/>
                <w:sz w:val="16"/>
                <w:szCs w:val="16"/>
              </w:rPr>
            </w:pPr>
          </w:p>
        </w:tc>
        <w:tc>
          <w:tcPr>
            <w:tcW w:w="1170" w:type="dxa"/>
          </w:tcPr>
          <w:p w14:paraId="5550F5E8" w14:textId="77777777" w:rsidR="00604266" w:rsidRPr="00CF42EA" w:rsidRDefault="00604266" w:rsidP="00417A81">
            <w:pPr>
              <w:spacing w:line="240" w:lineRule="exact"/>
              <w:ind w:left="-108"/>
              <w:jc w:val="center"/>
              <w:rPr>
                <w:rFonts w:ascii="Times New Roman" w:hAnsi="Times New Roman" w:cs="Times New Roman"/>
                <w:sz w:val="16"/>
                <w:szCs w:val="16"/>
              </w:rPr>
            </w:pPr>
          </w:p>
        </w:tc>
        <w:tc>
          <w:tcPr>
            <w:tcW w:w="990" w:type="dxa"/>
          </w:tcPr>
          <w:p w14:paraId="1DF6B5C0" w14:textId="77777777" w:rsidR="00604266" w:rsidRPr="00CF42EA" w:rsidRDefault="00604266" w:rsidP="00417A81">
            <w:pPr>
              <w:tabs>
                <w:tab w:val="left" w:pos="751"/>
              </w:tabs>
              <w:spacing w:line="240" w:lineRule="exact"/>
              <w:jc w:val="right"/>
              <w:rPr>
                <w:rFonts w:ascii="Times New Roman" w:hAnsi="Times New Roman" w:cs="Times New Roman"/>
                <w:sz w:val="16"/>
                <w:szCs w:val="16"/>
              </w:rPr>
            </w:pPr>
          </w:p>
        </w:tc>
        <w:tc>
          <w:tcPr>
            <w:tcW w:w="918" w:type="dxa"/>
          </w:tcPr>
          <w:p w14:paraId="1CA752E1" w14:textId="77777777" w:rsidR="00604266" w:rsidRPr="00CF42EA" w:rsidRDefault="00604266" w:rsidP="00417A81">
            <w:pPr>
              <w:spacing w:line="240" w:lineRule="exact"/>
              <w:jc w:val="right"/>
              <w:rPr>
                <w:rFonts w:ascii="Times New Roman" w:hAnsi="Times New Roman" w:cs="Times New Roman"/>
                <w:sz w:val="16"/>
                <w:szCs w:val="16"/>
              </w:rPr>
            </w:pPr>
          </w:p>
        </w:tc>
        <w:tc>
          <w:tcPr>
            <w:tcW w:w="270" w:type="dxa"/>
          </w:tcPr>
          <w:p w14:paraId="5A234A31"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tcPr>
          <w:p w14:paraId="16E22C72" w14:textId="77777777" w:rsidR="00604266" w:rsidRPr="00CF42EA" w:rsidRDefault="00604266" w:rsidP="00417A81">
            <w:pPr>
              <w:spacing w:line="240" w:lineRule="exact"/>
              <w:jc w:val="right"/>
              <w:rPr>
                <w:rFonts w:ascii="Times New Roman" w:hAnsi="Times New Roman" w:cs="Times New Roman"/>
                <w:sz w:val="16"/>
                <w:szCs w:val="16"/>
              </w:rPr>
            </w:pPr>
          </w:p>
        </w:tc>
        <w:tc>
          <w:tcPr>
            <w:tcW w:w="270" w:type="dxa"/>
          </w:tcPr>
          <w:p w14:paraId="7DCFC171"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tcPr>
          <w:p w14:paraId="263CF673" w14:textId="77777777" w:rsidR="00604266" w:rsidRPr="00CF42EA" w:rsidRDefault="00604266" w:rsidP="00417A81">
            <w:pPr>
              <w:spacing w:line="240" w:lineRule="exact"/>
              <w:jc w:val="right"/>
              <w:rPr>
                <w:rFonts w:ascii="Times New Roman" w:hAnsi="Times New Roman" w:cs="Times New Roman"/>
                <w:sz w:val="16"/>
                <w:szCs w:val="16"/>
              </w:rPr>
            </w:pPr>
          </w:p>
        </w:tc>
      </w:tr>
      <w:tr w:rsidR="00604266" w:rsidRPr="00CF42EA" w14:paraId="279D97DE" w14:textId="77777777" w:rsidTr="00417A81">
        <w:tc>
          <w:tcPr>
            <w:tcW w:w="3888" w:type="dxa"/>
            <w:shd w:val="clear" w:color="auto" w:fill="auto"/>
          </w:tcPr>
          <w:p w14:paraId="7D43CAB9" w14:textId="77777777" w:rsidR="00604266" w:rsidRPr="00CF42EA" w:rsidRDefault="00604266" w:rsidP="00417A81">
            <w:pPr>
              <w:spacing w:line="240" w:lineRule="exact"/>
              <w:ind w:left="1260"/>
              <w:rPr>
                <w:rFonts w:ascii="Times New Roman" w:hAnsi="Times New Roman" w:cs="Times New Roman"/>
                <w:sz w:val="16"/>
                <w:szCs w:val="16"/>
              </w:rPr>
            </w:pPr>
            <w:r w:rsidRPr="00CF42EA">
              <w:rPr>
                <w:rFonts w:ascii="Times New Roman" w:hAnsi="Times New Roman" w:cs="Times New Roman"/>
                <w:sz w:val="16"/>
                <w:szCs w:val="16"/>
              </w:rPr>
              <w:t>N.I.M. Company Limited</w:t>
            </w:r>
          </w:p>
        </w:tc>
        <w:tc>
          <w:tcPr>
            <w:tcW w:w="1170" w:type="dxa"/>
            <w:shd w:val="clear" w:color="auto" w:fill="auto"/>
          </w:tcPr>
          <w:p w14:paraId="2CC515DE" w14:textId="77777777" w:rsidR="00604266" w:rsidRPr="00CF42EA" w:rsidRDefault="00604266" w:rsidP="00417A81">
            <w:pPr>
              <w:spacing w:line="240" w:lineRule="exact"/>
              <w:ind w:left="-108" w:right="-108"/>
              <w:jc w:val="center"/>
              <w:rPr>
                <w:rFonts w:ascii="Times New Roman" w:hAnsi="Times New Roman" w:cs="Times New Roman"/>
                <w:sz w:val="16"/>
              </w:rPr>
            </w:pPr>
            <w:r w:rsidRPr="00CF42EA">
              <w:rPr>
                <w:rFonts w:ascii="Times New Roman" w:hAnsi="Times New Roman" w:cs="Times New Roman"/>
                <w:sz w:val="16"/>
              </w:rPr>
              <w:t>April 26, 2022</w:t>
            </w:r>
          </w:p>
        </w:tc>
        <w:tc>
          <w:tcPr>
            <w:tcW w:w="990" w:type="dxa"/>
            <w:shd w:val="clear" w:color="auto" w:fill="auto"/>
          </w:tcPr>
          <w:p w14:paraId="1FE4A677" w14:textId="77777777" w:rsidR="00604266" w:rsidRPr="00CF42EA" w:rsidRDefault="00604266" w:rsidP="00417A81">
            <w:pPr>
              <w:spacing w:line="240" w:lineRule="exact"/>
              <w:ind w:left="-288" w:right="234"/>
              <w:jc w:val="right"/>
              <w:rPr>
                <w:rFonts w:ascii="Times New Roman" w:hAnsi="Times New Roman" w:cs="Times New Roman"/>
                <w:sz w:val="16"/>
                <w:szCs w:val="16"/>
                <w:cs/>
              </w:rPr>
            </w:pPr>
            <w:r w:rsidRPr="00CF42EA">
              <w:rPr>
                <w:rFonts w:ascii="Times New Roman" w:hAnsi="Times New Roman" w:cs="Times New Roman"/>
                <w:sz w:val="16"/>
                <w:szCs w:val="16"/>
              </w:rPr>
              <w:t>3.95</w:t>
            </w:r>
          </w:p>
        </w:tc>
        <w:tc>
          <w:tcPr>
            <w:tcW w:w="918" w:type="dxa"/>
            <w:shd w:val="clear" w:color="auto" w:fill="auto"/>
          </w:tcPr>
          <w:p w14:paraId="21D2DB47"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25,181</w:t>
            </w:r>
          </w:p>
        </w:tc>
        <w:tc>
          <w:tcPr>
            <w:tcW w:w="270" w:type="dxa"/>
            <w:shd w:val="clear" w:color="auto" w:fill="auto"/>
          </w:tcPr>
          <w:p w14:paraId="3133078A"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shd w:val="clear" w:color="auto" w:fill="auto"/>
          </w:tcPr>
          <w:p w14:paraId="0DB4FD52"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24,194</w:t>
            </w:r>
          </w:p>
        </w:tc>
        <w:tc>
          <w:tcPr>
            <w:tcW w:w="270" w:type="dxa"/>
            <w:shd w:val="clear" w:color="auto" w:fill="auto"/>
          </w:tcPr>
          <w:p w14:paraId="7366F180"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shd w:val="clear" w:color="auto" w:fill="auto"/>
          </w:tcPr>
          <w:p w14:paraId="4F4BBCFA"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49,375</w:t>
            </w:r>
          </w:p>
        </w:tc>
      </w:tr>
      <w:tr w:rsidR="00604266" w:rsidRPr="00CF42EA" w14:paraId="09153458" w14:textId="77777777" w:rsidTr="00417A81">
        <w:tc>
          <w:tcPr>
            <w:tcW w:w="3888" w:type="dxa"/>
            <w:shd w:val="clear" w:color="auto" w:fill="auto"/>
          </w:tcPr>
          <w:p w14:paraId="63D7D957" w14:textId="77777777" w:rsidR="00604266" w:rsidRPr="00CF42EA" w:rsidRDefault="00604266" w:rsidP="00417A81">
            <w:pPr>
              <w:spacing w:line="240" w:lineRule="exact"/>
              <w:ind w:left="1260" w:right="-110"/>
              <w:rPr>
                <w:rFonts w:ascii="Times New Roman" w:hAnsi="Times New Roman" w:cs="Times New Roman"/>
                <w:spacing w:val="-4"/>
                <w:sz w:val="16"/>
                <w:szCs w:val="16"/>
              </w:rPr>
            </w:pPr>
            <w:r w:rsidRPr="00CF42EA">
              <w:rPr>
                <w:rFonts w:ascii="Times New Roman" w:hAnsi="Times New Roman" w:cs="Times New Roman"/>
                <w:spacing w:val="-4"/>
                <w:sz w:val="16"/>
                <w:szCs w:val="16"/>
              </w:rPr>
              <w:t>MC Agro-Chemicals Company Limited</w:t>
            </w:r>
          </w:p>
        </w:tc>
        <w:tc>
          <w:tcPr>
            <w:tcW w:w="1170" w:type="dxa"/>
            <w:shd w:val="clear" w:color="auto" w:fill="auto"/>
          </w:tcPr>
          <w:p w14:paraId="6AB9D98F" w14:textId="77777777" w:rsidR="00604266" w:rsidRPr="00CF42EA" w:rsidRDefault="00604266" w:rsidP="00417A81">
            <w:pPr>
              <w:spacing w:line="240" w:lineRule="exact"/>
              <w:ind w:left="-108" w:right="-108"/>
              <w:jc w:val="center"/>
              <w:rPr>
                <w:rFonts w:ascii="Times New Roman" w:hAnsi="Times New Roman" w:cs="Times New Roman"/>
                <w:sz w:val="16"/>
                <w:szCs w:val="16"/>
              </w:rPr>
            </w:pPr>
            <w:r w:rsidRPr="00CF42EA">
              <w:rPr>
                <w:rFonts w:ascii="Times New Roman" w:hAnsi="Times New Roman" w:cs="Times New Roman"/>
                <w:sz w:val="16"/>
                <w:szCs w:val="16"/>
              </w:rPr>
              <w:t>April 20, 2022</w:t>
            </w:r>
          </w:p>
        </w:tc>
        <w:tc>
          <w:tcPr>
            <w:tcW w:w="990" w:type="dxa"/>
            <w:shd w:val="clear" w:color="auto" w:fill="auto"/>
          </w:tcPr>
          <w:p w14:paraId="76DC45EC" w14:textId="77777777" w:rsidR="00604266" w:rsidRPr="00CF42EA" w:rsidRDefault="00604266" w:rsidP="00417A81">
            <w:pPr>
              <w:spacing w:line="240" w:lineRule="exact"/>
              <w:ind w:left="-288" w:right="234"/>
              <w:jc w:val="right"/>
              <w:rPr>
                <w:rFonts w:ascii="Times New Roman" w:hAnsi="Times New Roman" w:cs="Times New Roman"/>
                <w:sz w:val="16"/>
                <w:szCs w:val="16"/>
              </w:rPr>
            </w:pPr>
            <w:r w:rsidRPr="00CF42EA">
              <w:rPr>
                <w:rFonts w:ascii="Times New Roman" w:hAnsi="Times New Roman" w:cs="Times New Roman"/>
                <w:sz w:val="16"/>
                <w:szCs w:val="16"/>
              </w:rPr>
              <w:t>20.00</w:t>
            </w:r>
          </w:p>
        </w:tc>
        <w:tc>
          <w:tcPr>
            <w:tcW w:w="918" w:type="dxa"/>
            <w:tcBorders>
              <w:bottom w:val="single" w:sz="4" w:space="0" w:color="auto"/>
            </w:tcBorders>
            <w:shd w:val="clear" w:color="auto" w:fill="auto"/>
          </w:tcPr>
          <w:p w14:paraId="7B735C0D"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10,000</w:t>
            </w:r>
          </w:p>
        </w:tc>
        <w:tc>
          <w:tcPr>
            <w:tcW w:w="270" w:type="dxa"/>
            <w:shd w:val="clear" w:color="auto" w:fill="auto"/>
          </w:tcPr>
          <w:p w14:paraId="139F5F87"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64207ACF" w14:textId="77777777" w:rsidR="00604266" w:rsidRPr="00CF42EA" w:rsidRDefault="00604266" w:rsidP="00417A81">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w:t>
            </w:r>
          </w:p>
        </w:tc>
        <w:tc>
          <w:tcPr>
            <w:tcW w:w="270" w:type="dxa"/>
            <w:shd w:val="clear" w:color="auto" w:fill="auto"/>
          </w:tcPr>
          <w:p w14:paraId="4D143CF4"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14:paraId="1C7329BF"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10,000</w:t>
            </w:r>
          </w:p>
        </w:tc>
      </w:tr>
      <w:tr w:rsidR="00604266" w:rsidRPr="00CF42EA" w14:paraId="25D69972" w14:textId="77777777" w:rsidTr="00417A81">
        <w:tc>
          <w:tcPr>
            <w:tcW w:w="3888" w:type="dxa"/>
            <w:shd w:val="clear" w:color="auto" w:fill="auto"/>
          </w:tcPr>
          <w:p w14:paraId="0D85D10A" w14:textId="77777777" w:rsidR="00604266" w:rsidRPr="00CF42EA" w:rsidRDefault="00604266" w:rsidP="00417A81">
            <w:pPr>
              <w:spacing w:line="240" w:lineRule="exact"/>
              <w:ind w:left="1260" w:right="-110"/>
              <w:rPr>
                <w:rFonts w:ascii="Times New Roman" w:hAnsi="Times New Roman" w:cs="Times New Roman"/>
                <w:spacing w:val="-4"/>
                <w:sz w:val="16"/>
                <w:szCs w:val="16"/>
              </w:rPr>
            </w:pPr>
          </w:p>
        </w:tc>
        <w:tc>
          <w:tcPr>
            <w:tcW w:w="1170" w:type="dxa"/>
            <w:shd w:val="clear" w:color="auto" w:fill="auto"/>
          </w:tcPr>
          <w:p w14:paraId="61B12188" w14:textId="77777777" w:rsidR="00604266" w:rsidRPr="00CF42EA" w:rsidRDefault="00604266" w:rsidP="00417A81">
            <w:pPr>
              <w:spacing w:line="240" w:lineRule="exact"/>
              <w:ind w:left="-108" w:right="-108"/>
              <w:jc w:val="center"/>
              <w:rPr>
                <w:rFonts w:ascii="Times New Roman" w:hAnsi="Times New Roman" w:cs="Times New Roman"/>
                <w:sz w:val="16"/>
                <w:szCs w:val="16"/>
              </w:rPr>
            </w:pPr>
          </w:p>
        </w:tc>
        <w:tc>
          <w:tcPr>
            <w:tcW w:w="990" w:type="dxa"/>
            <w:shd w:val="clear" w:color="auto" w:fill="auto"/>
          </w:tcPr>
          <w:p w14:paraId="63604162" w14:textId="77777777" w:rsidR="00604266" w:rsidRPr="00CF42EA" w:rsidRDefault="00604266" w:rsidP="00417A81">
            <w:pPr>
              <w:spacing w:line="240" w:lineRule="exact"/>
              <w:ind w:left="-288" w:right="234"/>
              <w:jc w:val="right"/>
              <w:rPr>
                <w:rFonts w:ascii="Times New Roman" w:hAnsi="Times New Roman" w:cs="Times New Roman"/>
                <w:sz w:val="16"/>
                <w:szCs w:val="16"/>
              </w:rPr>
            </w:pPr>
          </w:p>
        </w:tc>
        <w:tc>
          <w:tcPr>
            <w:tcW w:w="918" w:type="dxa"/>
            <w:tcBorders>
              <w:bottom w:val="double" w:sz="4" w:space="0" w:color="auto"/>
            </w:tcBorders>
            <w:shd w:val="clear" w:color="auto" w:fill="auto"/>
          </w:tcPr>
          <w:p w14:paraId="7EB94AC7"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35,181</w:t>
            </w:r>
          </w:p>
        </w:tc>
        <w:tc>
          <w:tcPr>
            <w:tcW w:w="270" w:type="dxa"/>
            <w:shd w:val="clear" w:color="auto" w:fill="auto"/>
          </w:tcPr>
          <w:p w14:paraId="2576B000"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tcBorders>
              <w:bottom w:val="double" w:sz="4" w:space="0" w:color="auto"/>
            </w:tcBorders>
            <w:shd w:val="clear" w:color="auto" w:fill="auto"/>
          </w:tcPr>
          <w:p w14:paraId="554AC5A4"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24,194</w:t>
            </w:r>
          </w:p>
        </w:tc>
        <w:tc>
          <w:tcPr>
            <w:tcW w:w="270" w:type="dxa"/>
            <w:shd w:val="clear" w:color="auto" w:fill="auto"/>
          </w:tcPr>
          <w:p w14:paraId="308D1605"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tcBorders>
              <w:bottom w:val="double" w:sz="4" w:space="0" w:color="auto"/>
            </w:tcBorders>
            <w:shd w:val="clear" w:color="auto" w:fill="auto"/>
          </w:tcPr>
          <w:p w14:paraId="2F9297CE"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59,375</w:t>
            </w:r>
          </w:p>
        </w:tc>
      </w:tr>
    </w:tbl>
    <w:p w14:paraId="56E8961E" w14:textId="0977AAD7" w:rsidR="00311ADF" w:rsidRPr="00CF42EA" w:rsidRDefault="008C26B2" w:rsidP="0045507C">
      <w:pPr>
        <w:spacing w:before="240" w:after="240"/>
        <w:ind w:left="547"/>
        <w:jc w:val="thaiDistribute"/>
        <w:rPr>
          <w:rFonts w:ascii="Times New Roman" w:hAnsi="Times New Roman" w:cs="Times New Roman"/>
          <w:sz w:val="24"/>
          <w:szCs w:val="24"/>
        </w:rPr>
      </w:pPr>
      <w:r w:rsidRPr="00CF42EA">
        <w:rPr>
          <w:rFonts w:ascii="Times New Roman" w:hAnsi="Times New Roman" w:cs="Times New Roman"/>
          <w:sz w:val="24"/>
          <w:szCs w:val="24"/>
        </w:rPr>
        <w:t xml:space="preserve">The Annual General Shareholders’ Meetings of subsidiaries passed a resolution to distribute annual dividends for the year 2020 to ordinary shareholders </w:t>
      </w:r>
      <w:r w:rsidR="006F2267" w:rsidRPr="00CF42EA">
        <w:rPr>
          <w:rFonts w:ascii="Times New Roman" w:hAnsi="Times New Roman" w:cs="Times New Roman"/>
          <w:sz w:val="24"/>
          <w:szCs w:val="24"/>
        </w:rPr>
        <w:t xml:space="preserve">of subsidiaries </w:t>
      </w:r>
      <w:r w:rsidRPr="00CF42EA">
        <w:rPr>
          <w:rFonts w:ascii="Times New Roman" w:hAnsi="Times New Roman" w:cs="Times New Roman"/>
          <w:sz w:val="24"/>
          <w:szCs w:val="24"/>
        </w:rPr>
        <w:t>as follows:</w:t>
      </w:r>
    </w:p>
    <w:p w14:paraId="2DE172DF" w14:textId="77777777" w:rsidR="009F1F7C" w:rsidRPr="00CF42EA" w:rsidRDefault="009F1F7C" w:rsidP="009F1F7C">
      <w:pPr>
        <w:spacing w:line="240" w:lineRule="exact"/>
        <w:ind w:left="-59"/>
        <w:jc w:val="right"/>
        <w:rPr>
          <w:rFonts w:ascii="Times New Roman" w:hAnsi="Times New Roman" w:cs="Times New Roman"/>
          <w:b/>
          <w:bCs/>
          <w:sz w:val="16"/>
          <w:szCs w:val="16"/>
        </w:rPr>
      </w:pPr>
      <w:r w:rsidRPr="00CF42EA">
        <w:rPr>
          <w:rFonts w:ascii="Times New Roman" w:hAnsi="Times New Roman" w:cs="Times New Roman"/>
          <w:b/>
          <w:bCs/>
          <w:sz w:val="16"/>
          <w:szCs w:val="16"/>
        </w:rPr>
        <w:t>Unit : Thousand Baht</w:t>
      </w:r>
    </w:p>
    <w:tbl>
      <w:tblPr>
        <w:tblW w:w="9342" w:type="dxa"/>
        <w:tblLayout w:type="fixed"/>
        <w:tblLook w:val="00A0" w:firstRow="1" w:lastRow="0" w:firstColumn="1" w:lastColumn="0" w:noHBand="0" w:noVBand="0"/>
      </w:tblPr>
      <w:tblGrid>
        <w:gridCol w:w="3888"/>
        <w:gridCol w:w="1170"/>
        <w:gridCol w:w="990"/>
        <w:gridCol w:w="918"/>
        <w:gridCol w:w="270"/>
        <w:gridCol w:w="1026"/>
        <w:gridCol w:w="270"/>
        <w:gridCol w:w="810"/>
      </w:tblGrid>
      <w:tr w:rsidR="009F1F7C" w:rsidRPr="00CF42EA" w14:paraId="71258340" w14:textId="77777777" w:rsidTr="00C07393">
        <w:trPr>
          <w:trHeight w:val="269"/>
        </w:trPr>
        <w:tc>
          <w:tcPr>
            <w:tcW w:w="3888" w:type="dxa"/>
            <w:vMerge w:val="restart"/>
          </w:tcPr>
          <w:p w14:paraId="3D00991F" w14:textId="77777777" w:rsidR="009F1F7C" w:rsidRPr="00CF42EA" w:rsidRDefault="009F1F7C" w:rsidP="00C07393">
            <w:pPr>
              <w:spacing w:line="240" w:lineRule="exact"/>
              <w:ind w:right="702" w:firstLine="1530"/>
              <w:jc w:val="center"/>
              <w:rPr>
                <w:rFonts w:ascii="Times New Roman" w:hAnsi="Times New Roman" w:cs="Times New Roman"/>
                <w:b/>
                <w:bCs/>
                <w:sz w:val="16"/>
                <w:szCs w:val="16"/>
              </w:rPr>
            </w:pPr>
            <w:r w:rsidRPr="00CF42EA">
              <w:rPr>
                <w:rFonts w:ascii="Times New Roman" w:hAnsi="Times New Roman" w:cs="Times New Roman"/>
                <w:b/>
                <w:bCs/>
                <w:sz w:val="16"/>
                <w:szCs w:val="16"/>
              </w:rPr>
              <w:t>Company name</w:t>
            </w:r>
          </w:p>
        </w:tc>
        <w:tc>
          <w:tcPr>
            <w:tcW w:w="1170" w:type="dxa"/>
            <w:vMerge w:val="restart"/>
          </w:tcPr>
          <w:p w14:paraId="5AFF185F"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General shareholders’</w:t>
            </w:r>
          </w:p>
          <w:p w14:paraId="0756D3C0"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meeting date</w:t>
            </w:r>
          </w:p>
        </w:tc>
        <w:tc>
          <w:tcPr>
            <w:tcW w:w="990" w:type="dxa"/>
            <w:vMerge w:val="restart"/>
          </w:tcPr>
          <w:p w14:paraId="29061B0F"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w:t>
            </w:r>
          </w:p>
          <w:p w14:paraId="6A48CBAA"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per share (Baht)</w:t>
            </w:r>
          </w:p>
        </w:tc>
        <w:tc>
          <w:tcPr>
            <w:tcW w:w="2214" w:type="dxa"/>
            <w:gridSpan w:val="3"/>
          </w:tcPr>
          <w:p w14:paraId="05BA21F6" w14:textId="77777777" w:rsidR="009F1F7C" w:rsidRPr="00CF42EA" w:rsidRDefault="009F1F7C" w:rsidP="00C07393">
            <w:pPr>
              <w:spacing w:line="240" w:lineRule="exact"/>
              <w:ind w:lef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 paid to</w:t>
            </w:r>
          </w:p>
        </w:tc>
        <w:tc>
          <w:tcPr>
            <w:tcW w:w="270" w:type="dxa"/>
            <w:vMerge w:val="restart"/>
          </w:tcPr>
          <w:p w14:paraId="50B58EBE" w14:textId="77777777" w:rsidR="009F1F7C" w:rsidRPr="00CF42EA" w:rsidRDefault="009F1F7C" w:rsidP="00C07393">
            <w:pPr>
              <w:spacing w:line="240" w:lineRule="exact"/>
              <w:ind w:left="-149"/>
              <w:jc w:val="center"/>
              <w:rPr>
                <w:rFonts w:ascii="Times New Roman" w:hAnsi="Times New Roman" w:cs="Times New Roman"/>
                <w:b/>
                <w:bCs/>
                <w:sz w:val="16"/>
                <w:szCs w:val="16"/>
              </w:rPr>
            </w:pPr>
          </w:p>
        </w:tc>
        <w:tc>
          <w:tcPr>
            <w:tcW w:w="810" w:type="dxa"/>
            <w:vMerge w:val="restart"/>
          </w:tcPr>
          <w:p w14:paraId="6031E796"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Total amount</w:t>
            </w:r>
          </w:p>
          <w:p w14:paraId="758E5A27"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p>
        </w:tc>
      </w:tr>
      <w:tr w:rsidR="009F1F7C" w:rsidRPr="00CF42EA" w14:paraId="02B582B7" w14:textId="77777777" w:rsidTr="00C07393">
        <w:trPr>
          <w:trHeight w:val="413"/>
        </w:trPr>
        <w:tc>
          <w:tcPr>
            <w:tcW w:w="3888" w:type="dxa"/>
            <w:vMerge/>
          </w:tcPr>
          <w:p w14:paraId="47291C78" w14:textId="77777777" w:rsidR="009F1F7C" w:rsidRPr="00CF42EA" w:rsidRDefault="009F1F7C" w:rsidP="00C07393">
            <w:pPr>
              <w:spacing w:line="240" w:lineRule="exact"/>
              <w:ind w:firstLine="343"/>
              <w:jc w:val="center"/>
              <w:rPr>
                <w:rFonts w:ascii="Times New Roman" w:hAnsi="Times New Roman" w:cs="Times New Roman"/>
                <w:b/>
                <w:bCs/>
                <w:sz w:val="16"/>
                <w:szCs w:val="16"/>
              </w:rPr>
            </w:pPr>
          </w:p>
        </w:tc>
        <w:tc>
          <w:tcPr>
            <w:tcW w:w="1170" w:type="dxa"/>
            <w:vMerge/>
          </w:tcPr>
          <w:p w14:paraId="0F3608EE" w14:textId="77777777" w:rsidR="009F1F7C" w:rsidRPr="00CF42EA" w:rsidRDefault="009F1F7C" w:rsidP="00C07393">
            <w:pPr>
              <w:spacing w:line="240" w:lineRule="exact"/>
              <w:jc w:val="center"/>
              <w:rPr>
                <w:rFonts w:ascii="Times New Roman" w:hAnsi="Times New Roman" w:cs="Times New Roman"/>
                <w:b/>
                <w:bCs/>
                <w:spacing w:val="-2"/>
                <w:sz w:val="16"/>
                <w:szCs w:val="16"/>
              </w:rPr>
            </w:pPr>
          </w:p>
        </w:tc>
        <w:tc>
          <w:tcPr>
            <w:tcW w:w="990" w:type="dxa"/>
            <w:vMerge/>
          </w:tcPr>
          <w:p w14:paraId="27014411" w14:textId="77777777" w:rsidR="009F1F7C" w:rsidRPr="00CF42EA" w:rsidRDefault="009F1F7C" w:rsidP="00C07393">
            <w:pPr>
              <w:spacing w:line="240" w:lineRule="exact"/>
              <w:ind w:left="-59"/>
              <w:jc w:val="center"/>
              <w:rPr>
                <w:rFonts w:ascii="Times New Roman" w:hAnsi="Times New Roman" w:cs="Times New Roman"/>
                <w:b/>
                <w:bCs/>
                <w:sz w:val="16"/>
                <w:szCs w:val="16"/>
              </w:rPr>
            </w:pPr>
          </w:p>
        </w:tc>
        <w:tc>
          <w:tcPr>
            <w:tcW w:w="918" w:type="dxa"/>
          </w:tcPr>
          <w:p w14:paraId="769CFD17"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Owners of parent</w:t>
            </w:r>
          </w:p>
        </w:tc>
        <w:tc>
          <w:tcPr>
            <w:tcW w:w="270" w:type="dxa"/>
          </w:tcPr>
          <w:p w14:paraId="7FA64F0B" w14:textId="77777777" w:rsidR="009F1F7C" w:rsidRPr="00CF42EA" w:rsidRDefault="009F1F7C" w:rsidP="00C07393">
            <w:pPr>
              <w:spacing w:line="240" w:lineRule="exact"/>
              <w:ind w:left="-108"/>
              <w:jc w:val="center"/>
              <w:rPr>
                <w:rFonts w:ascii="Times New Roman" w:hAnsi="Times New Roman" w:cs="Times New Roman"/>
                <w:b/>
                <w:bCs/>
                <w:sz w:val="16"/>
                <w:szCs w:val="16"/>
              </w:rPr>
            </w:pPr>
          </w:p>
        </w:tc>
        <w:tc>
          <w:tcPr>
            <w:tcW w:w="1026" w:type="dxa"/>
          </w:tcPr>
          <w:p w14:paraId="2A334438"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Non-controlling interests</w:t>
            </w:r>
          </w:p>
        </w:tc>
        <w:tc>
          <w:tcPr>
            <w:tcW w:w="270" w:type="dxa"/>
            <w:vMerge/>
          </w:tcPr>
          <w:p w14:paraId="0BCCEF7D" w14:textId="77777777" w:rsidR="009F1F7C" w:rsidRPr="00CF42EA" w:rsidRDefault="009F1F7C" w:rsidP="00C07393">
            <w:pPr>
              <w:spacing w:line="240" w:lineRule="exact"/>
              <w:ind w:left="-149"/>
              <w:jc w:val="center"/>
              <w:rPr>
                <w:rFonts w:ascii="Times New Roman" w:hAnsi="Times New Roman" w:cs="Times New Roman"/>
                <w:b/>
                <w:bCs/>
                <w:sz w:val="16"/>
                <w:szCs w:val="16"/>
              </w:rPr>
            </w:pPr>
          </w:p>
        </w:tc>
        <w:tc>
          <w:tcPr>
            <w:tcW w:w="810" w:type="dxa"/>
            <w:vMerge/>
          </w:tcPr>
          <w:p w14:paraId="500C4B67"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p>
        </w:tc>
      </w:tr>
      <w:tr w:rsidR="009F1F7C" w:rsidRPr="00CF42EA" w14:paraId="5C5F4954" w14:textId="77777777" w:rsidTr="00C07393">
        <w:tc>
          <w:tcPr>
            <w:tcW w:w="3888" w:type="dxa"/>
          </w:tcPr>
          <w:p w14:paraId="08646739" w14:textId="77777777" w:rsidR="009F1F7C" w:rsidRPr="00CF42EA" w:rsidRDefault="009F1F7C" w:rsidP="00C07393">
            <w:pPr>
              <w:spacing w:line="240" w:lineRule="exact"/>
              <w:ind w:left="540"/>
              <w:rPr>
                <w:rFonts w:ascii="Times New Roman" w:hAnsi="Times New Roman" w:cs="Times New Roman"/>
                <w:sz w:val="16"/>
                <w:szCs w:val="16"/>
              </w:rPr>
            </w:pPr>
          </w:p>
        </w:tc>
        <w:tc>
          <w:tcPr>
            <w:tcW w:w="1170" w:type="dxa"/>
          </w:tcPr>
          <w:p w14:paraId="0ED8A6CA" w14:textId="77777777" w:rsidR="009F1F7C" w:rsidRPr="00CF42EA" w:rsidRDefault="009F1F7C" w:rsidP="00C07393">
            <w:pPr>
              <w:spacing w:line="240" w:lineRule="exact"/>
              <w:ind w:left="-108"/>
              <w:jc w:val="center"/>
              <w:rPr>
                <w:rFonts w:ascii="Times New Roman" w:hAnsi="Times New Roman" w:cs="Times New Roman"/>
                <w:sz w:val="16"/>
                <w:szCs w:val="16"/>
              </w:rPr>
            </w:pPr>
          </w:p>
        </w:tc>
        <w:tc>
          <w:tcPr>
            <w:tcW w:w="990" w:type="dxa"/>
          </w:tcPr>
          <w:p w14:paraId="28835CE1" w14:textId="77777777" w:rsidR="009F1F7C" w:rsidRPr="00CF42EA" w:rsidRDefault="009F1F7C" w:rsidP="00C07393">
            <w:pPr>
              <w:tabs>
                <w:tab w:val="left" w:pos="751"/>
              </w:tabs>
              <w:spacing w:line="240" w:lineRule="exact"/>
              <w:jc w:val="right"/>
              <w:rPr>
                <w:rFonts w:ascii="Times New Roman" w:hAnsi="Times New Roman" w:cs="Times New Roman"/>
                <w:sz w:val="16"/>
                <w:szCs w:val="16"/>
              </w:rPr>
            </w:pPr>
          </w:p>
        </w:tc>
        <w:tc>
          <w:tcPr>
            <w:tcW w:w="918" w:type="dxa"/>
          </w:tcPr>
          <w:p w14:paraId="528EF599" w14:textId="77777777" w:rsidR="009F1F7C" w:rsidRPr="00CF42EA" w:rsidRDefault="009F1F7C" w:rsidP="00C07393">
            <w:pPr>
              <w:spacing w:line="240" w:lineRule="exact"/>
              <w:jc w:val="right"/>
              <w:rPr>
                <w:rFonts w:ascii="Times New Roman" w:hAnsi="Times New Roman" w:cs="Times New Roman"/>
                <w:sz w:val="16"/>
                <w:szCs w:val="16"/>
              </w:rPr>
            </w:pPr>
          </w:p>
        </w:tc>
        <w:tc>
          <w:tcPr>
            <w:tcW w:w="270" w:type="dxa"/>
          </w:tcPr>
          <w:p w14:paraId="5170C636"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tcPr>
          <w:p w14:paraId="6E70DCAE" w14:textId="77777777" w:rsidR="009F1F7C" w:rsidRPr="00CF42EA" w:rsidRDefault="009F1F7C" w:rsidP="00C07393">
            <w:pPr>
              <w:spacing w:line="240" w:lineRule="exact"/>
              <w:jc w:val="right"/>
              <w:rPr>
                <w:rFonts w:ascii="Times New Roman" w:hAnsi="Times New Roman" w:cs="Times New Roman"/>
                <w:sz w:val="16"/>
                <w:szCs w:val="16"/>
              </w:rPr>
            </w:pPr>
          </w:p>
        </w:tc>
        <w:tc>
          <w:tcPr>
            <w:tcW w:w="270" w:type="dxa"/>
          </w:tcPr>
          <w:p w14:paraId="7ACF01F5"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tcPr>
          <w:p w14:paraId="728B12DB" w14:textId="77777777" w:rsidR="009F1F7C" w:rsidRPr="00CF42EA" w:rsidRDefault="009F1F7C" w:rsidP="00C07393">
            <w:pPr>
              <w:spacing w:line="240" w:lineRule="exact"/>
              <w:jc w:val="right"/>
              <w:rPr>
                <w:rFonts w:ascii="Times New Roman" w:hAnsi="Times New Roman" w:cs="Times New Roman"/>
                <w:sz w:val="16"/>
                <w:szCs w:val="16"/>
              </w:rPr>
            </w:pPr>
          </w:p>
        </w:tc>
      </w:tr>
      <w:tr w:rsidR="009F1F7C" w:rsidRPr="00CF42EA" w14:paraId="38F153BD" w14:textId="77777777" w:rsidTr="00C07393">
        <w:tc>
          <w:tcPr>
            <w:tcW w:w="3888" w:type="dxa"/>
            <w:shd w:val="clear" w:color="auto" w:fill="auto"/>
          </w:tcPr>
          <w:p w14:paraId="4E8CF966" w14:textId="77777777" w:rsidR="009F1F7C" w:rsidRPr="00CF42EA" w:rsidRDefault="009F1F7C" w:rsidP="00C07393">
            <w:pPr>
              <w:spacing w:line="240" w:lineRule="exact"/>
              <w:ind w:left="1260"/>
              <w:rPr>
                <w:rFonts w:ascii="Times New Roman" w:hAnsi="Times New Roman" w:cs="Times New Roman"/>
                <w:sz w:val="16"/>
                <w:szCs w:val="16"/>
              </w:rPr>
            </w:pPr>
            <w:r w:rsidRPr="00CF42EA">
              <w:rPr>
                <w:rFonts w:ascii="Times New Roman" w:hAnsi="Times New Roman" w:cs="Times New Roman"/>
                <w:sz w:val="16"/>
                <w:szCs w:val="16"/>
              </w:rPr>
              <w:t>N.I.M. Company Limited</w:t>
            </w:r>
          </w:p>
        </w:tc>
        <w:tc>
          <w:tcPr>
            <w:tcW w:w="1170" w:type="dxa"/>
            <w:shd w:val="clear" w:color="auto" w:fill="auto"/>
          </w:tcPr>
          <w:p w14:paraId="1148AEC0" w14:textId="77777777" w:rsidR="009F1F7C" w:rsidRPr="00CF42EA" w:rsidRDefault="009F1F7C" w:rsidP="00C07393">
            <w:pPr>
              <w:spacing w:line="240" w:lineRule="exact"/>
              <w:ind w:left="-108" w:right="-108"/>
              <w:jc w:val="center"/>
              <w:rPr>
                <w:rFonts w:ascii="Times New Roman" w:hAnsi="Times New Roman" w:cs="Times New Roman"/>
                <w:sz w:val="16"/>
              </w:rPr>
            </w:pPr>
            <w:r w:rsidRPr="00CF42EA">
              <w:rPr>
                <w:rFonts w:ascii="Times New Roman" w:hAnsi="Times New Roman" w:cs="Times New Roman"/>
                <w:sz w:val="16"/>
              </w:rPr>
              <w:t>March 29, 2021</w:t>
            </w:r>
          </w:p>
        </w:tc>
        <w:tc>
          <w:tcPr>
            <w:tcW w:w="990" w:type="dxa"/>
            <w:shd w:val="clear" w:color="auto" w:fill="auto"/>
          </w:tcPr>
          <w:p w14:paraId="2C64B66C" w14:textId="77777777" w:rsidR="009F1F7C" w:rsidRPr="00CF42EA" w:rsidRDefault="009F1F7C" w:rsidP="00C07393">
            <w:pPr>
              <w:spacing w:line="240" w:lineRule="exact"/>
              <w:ind w:left="-288" w:right="234"/>
              <w:jc w:val="right"/>
              <w:rPr>
                <w:rFonts w:ascii="Times New Roman" w:hAnsi="Times New Roman" w:cs="Times New Roman"/>
                <w:sz w:val="16"/>
                <w:szCs w:val="16"/>
                <w:cs/>
              </w:rPr>
            </w:pPr>
            <w:r w:rsidRPr="00CF42EA">
              <w:rPr>
                <w:rFonts w:ascii="Times New Roman" w:hAnsi="Times New Roman" w:cs="Times New Roman"/>
                <w:sz w:val="16"/>
                <w:szCs w:val="16"/>
              </w:rPr>
              <w:t>2.90</w:t>
            </w:r>
          </w:p>
        </w:tc>
        <w:tc>
          <w:tcPr>
            <w:tcW w:w="918" w:type="dxa"/>
            <w:shd w:val="clear" w:color="auto" w:fill="auto"/>
          </w:tcPr>
          <w:p w14:paraId="2EB70954"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18,487</w:t>
            </w:r>
          </w:p>
        </w:tc>
        <w:tc>
          <w:tcPr>
            <w:tcW w:w="270" w:type="dxa"/>
            <w:shd w:val="clear" w:color="auto" w:fill="auto"/>
          </w:tcPr>
          <w:p w14:paraId="3EEDA8EB"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shd w:val="clear" w:color="auto" w:fill="auto"/>
          </w:tcPr>
          <w:p w14:paraId="3E760B33"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17,763</w:t>
            </w:r>
          </w:p>
        </w:tc>
        <w:tc>
          <w:tcPr>
            <w:tcW w:w="270" w:type="dxa"/>
            <w:shd w:val="clear" w:color="auto" w:fill="auto"/>
          </w:tcPr>
          <w:p w14:paraId="51987679"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shd w:val="clear" w:color="auto" w:fill="auto"/>
          </w:tcPr>
          <w:p w14:paraId="6105DCB7"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36,250</w:t>
            </w:r>
          </w:p>
        </w:tc>
      </w:tr>
      <w:tr w:rsidR="009F1F7C" w:rsidRPr="00CF42EA" w14:paraId="5A59AA44" w14:textId="77777777" w:rsidTr="00C07393">
        <w:tc>
          <w:tcPr>
            <w:tcW w:w="3888" w:type="dxa"/>
            <w:shd w:val="clear" w:color="auto" w:fill="auto"/>
          </w:tcPr>
          <w:p w14:paraId="1D264BC9" w14:textId="77777777" w:rsidR="009F1F7C" w:rsidRPr="00CF42EA" w:rsidRDefault="009F1F7C" w:rsidP="00C07393">
            <w:pPr>
              <w:spacing w:line="240" w:lineRule="exact"/>
              <w:ind w:left="1260" w:right="-110"/>
              <w:rPr>
                <w:rFonts w:ascii="Times New Roman" w:hAnsi="Times New Roman" w:cs="Times New Roman"/>
                <w:spacing w:val="-4"/>
                <w:sz w:val="16"/>
                <w:szCs w:val="16"/>
              </w:rPr>
            </w:pPr>
            <w:r w:rsidRPr="00CF42EA">
              <w:rPr>
                <w:rFonts w:ascii="Times New Roman" w:hAnsi="Times New Roman" w:cs="Times New Roman"/>
                <w:spacing w:val="-4"/>
                <w:sz w:val="16"/>
                <w:szCs w:val="16"/>
              </w:rPr>
              <w:t>MC Agro-Chemicals Company Limited</w:t>
            </w:r>
          </w:p>
        </w:tc>
        <w:tc>
          <w:tcPr>
            <w:tcW w:w="1170" w:type="dxa"/>
            <w:shd w:val="clear" w:color="auto" w:fill="auto"/>
          </w:tcPr>
          <w:p w14:paraId="6136147E" w14:textId="77777777" w:rsidR="009F1F7C" w:rsidRPr="00CF42EA" w:rsidRDefault="009F1F7C" w:rsidP="00C07393">
            <w:pPr>
              <w:spacing w:line="240" w:lineRule="exact"/>
              <w:ind w:left="-108" w:right="-108"/>
              <w:jc w:val="center"/>
              <w:rPr>
                <w:rFonts w:ascii="Times New Roman" w:hAnsi="Times New Roman" w:cs="Times New Roman"/>
                <w:sz w:val="16"/>
                <w:szCs w:val="16"/>
              </w:rPr>
            </w:pPr>
            <w:r w:rsidRPr="00CF42EA">
              <w:rPr>
                <w:rFonts w:ascii="Times New Roman" w:hAnsi="Times New Roman" w:cs="Times New Roman"/>
                <w:sz w:val="16"/>
                <w:szCs w:val="16"/>
              </w:rPr>
              <w:t>March 29, 2021</w:t>
            </w:r>
          </w:p>
        </w:tc>
        <w:tc>
          <w:tcPr>
            <w:tcW w:w="990" w:type="dxa"/>
            <w:shd w:val="clear" w:color="auto" w:fill="auto"/>
          </w:tcPr>
          <w:p w14:paraId="72BD01A2" w14:textId="77777777" w:rsidR="009F1F7C" w:rsidRPr="00CF42EA" w:rsidRDefault="009F1F7C" w:rsidP="00C07393">
            <w:pPr>
              <w:spacing w:line="240" w:lineRule="exact"/>
              <w:ind w:left="-288" w:right="234"/>
              <w:jc w:val="right"/>
              <w:rPr>
                <w:rFonts w:ascii="Times New Roman" w:hAnsi="Times New Roman" w:cs="Times New Roman"/>
                <w:sz w:val="16"/>
                <w:szCs w:val="16"/>
              </w:rPr>
            </w:pPr>
            <w:r w:rsidRPr="00CF42EA">
              <w:rPr>
                <w:rFonts w:ascii="Times New Roman" w:hAnsi="Times New Roman" w:cs="Times New Roman"/>
                <w:sz w:val="16"/>
                <w:szCs w:val="16"/>
              </w:rPr>
              <w:t>6.00</w:t>
            </w:r>
          </w:p>
        </w:tc>
        <w:tc>
          <w:tcPr>
            <w:tcW w:w="918" w:type="dxa"/>
            <w:tcBorders>
              <w:bottom w:val="single" w:sz="4" w:space="0" w:color="auto"/>
            </w:tcBorders>
            <w:shd w:val="clear" w:color="auto" w:fill="auto"/>
          </w:tcPr>
          <w:p w14:paraId="57F49837"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3,000</w:t>
            </w:r>
          </w:p>
        </w:tc>
        <w:tc>
          <w:tcPr>
            <w:tcW w:w="270" w:type="dxa"/>
            <w:shd w:val="clear" w:color="auto" w:fill="auto"/>
          </w:tcPr>
          <w:p w14:paraId="5D805344"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1F073704" w14:textId="77777777" w:rsidR="009F1F7C" w:rsidRPr="00CF42EA" w:rsidRDefault="009F1F7C" w:rsidP="00C07393">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w:t>
            </w:r>
          </w:p>
        </w:tc>
        <w:tc>
          <w:tcPr>
            <w:tcW w:w="270" w:type="dxa"/>
            <w:shd w:val="clear" w:color="auto" w:fill="auto"/>
          </w:tcPr>
          <w:p w14:paraId="72D649B9"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14:paraId="21D74408"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3,000</w:t>
            </w:r>
          </w:p>
        </w:tc>
      </w:tr>
      <w:tr w:rsidR="009F1F7C" w:rsidRPr="00CF42EA" w14:paraId="6F443B63" w14:textId="77777777" w:rsidTr="00C07393">
        <w:tc>
          <w:tcPr>
            <w:tcW w:w="3888" w:type="dxa"/>
            <w:shd w:val="clear" w:color="auto" w:fill="auto"/>
          </w:tcPr>
          <w:p w14:paraId="3CE5D7DB" w14:textId="77777777" w:rsidR="009F1F7C" w:rsidRPr="00CF42EA" w:rsidRDefault="009F1F7C" w:rsidP="00C07393">
            <w:pPr>
              <w:spacing w:line="240" w:lineRule="exact"/>
              <w:ind w:left="1260" w:right="-110"/>
              <w:rPr>
                <w:rFonts w:ascii="Times New Roman" w:hAnsi="Times New Roman" w:cs="Times New Roman"/>
                <w:spacing w:val="-4"/>
                <w:sz w:val="16"/>
                <w:szCs w:val="16"/>
              </w:rPr>
            </w:pPr>
          </w:p>
        </w:tc>
        <w:tc>
          <w:tcPr>
            <w:tcW w:w="1170" w:type="dxa"/>
            <w:shd w:val="clear" w:color="auto" w:fill="auto"/>
          </w:tcPr>
          <w:p w14:paraId="5896CEA3" w14:textId="77777777" w:rsidR="009F1F7C" w:rsidRPr="00CF42EA" w:rsidRDefault="009F1F7C" w:rsidP="00C07393">
            <w:pPr>
              <w:spacing w:line="240" w:lineRule="exact"/>
              <w:ind w:left="-108" w:right="-108"/>
              <w:jc w:val="center"/>
              <w:rPr>
                <w:rFonts w:ascii="Times New Roman" w:hAnsi="Times New Roman" w:cs="Times New Roman"/>
                <w:sz w:val="16"/>
                <w:szCs w:val="16"/>
              </w:rPr>
            </w:pPr>
          </w:p>
        </w:tc>
        <w:tc>
          <w:tcPr>
            <w:tcW w:w="990" w:type="dxa"/>
            <w:shd w:val="clear" w:color="auto" w:fill="auto"/>
          </w:tcPr>
          <w:p w14:paraId="2C823A81" w14:textId="77777777" w:rsidR="009F1F7C" w:rsidRPr="00CF42EA" w:rsidRDefault="009F1F7C" w:rsidP="00C07393">
            <w:pPr>
              <w:spacing w:line="240" w:lineRule="exact"/>
              <w:ind w:left="-288" w:right="234"/>
              <w:jc w:val="right"/>
              <w:rPr>
                <w:rFonts w:ascii="Times New Roman" w:hAnsi="Times New Roman" w:cs="Times New Roman"/>
                <w:sz w:val="16"/>
                <w:szCs w:val="16"/>
              </w:rPr>
            </w:pPr>
          </w:p>
        </w:tc>
        <w:tc>
          <w:tcPr>
            <w:tcW w:w="918" w:type="dxa"/>
            <w:tcBorders>
              <w:bottom w:val="double" w:sz="4" w:space="0" w:color="auto"/>
            </w:tcBorders>
            <w:shd w:val="clear" w:color="auto" w:fill="auto"/>
          </w:tcPr>
          <w:p w14:paraId="1B0B20EF"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21,487</w:t>
            </w:r>
          </w:p>
        </w:tc>
        <w:tc>
          <w:tcPr>
            <w:tcW w:w="270" w:type="dxa"/>
            <w:shd w:val="clear" w:color="auto" w:fill="auto"/>
          </w:tcPr>
          <w:p w14:paraId="14FB41E6"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tcBorders>
              <w:bottom w:val="double" w:sz="4" w:space="0" w:color="auto"/>
            </w:tcBorders>
            <w:shd w:val="clear" w:color="auto" w:fill="auto"/>
          </w:tcPr>
          <w:p w14:paraId="061BDC91"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17,763</w:t>
            </w:r>
          </w:p>
        </w:tc>
        <w:tc>
          <w:tcPr>
            <w:tcW w:w="270" w:type="dxa"/>
            <w:shd w:val="clear" w:color="auto" w:fill="auto"/>
          </w:tcPr>
          <w:p w14:paraId="75E94924"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tcBorders>
              <w:bottom w:val="double" w:sz="4" w:space="0" w:color="auto"/>
            </w:tcBorders>
            <w:shd w:val="clear" w:color="auto" w:fill="auto"/>
          </w:tcPr>
          <w:p w14:paraId="11A7D933"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39,250</w:t>
            </w:r>
          </w:p>
        </w:tc>
      </w:tr>
    </w:tbl>
    <w:p w14:paraId="12169872" w14:textId="77777777" w:rsidR="0084596E" w:rsidRPr="00CF42EA" w:rsidRDefault="0084596E">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25788A73" w14:textId="41FC9616" w:rsidR="00B241C4" w:rsidRPr="00CF42EA" w:rsidRDefault="00EF7D41" w:rsidP="002778A4">
      <w:pPr>
        <w:spacing w:before="480" w:after="240"/>
        <w:ind w:left="547" w:right="72" w:hanging="547"/>
        <w:jc w:val="both"/>
        <w:rPr>
          <w:rFonts w:ascii="Times New Roman" w:hAnsi="Times New Roman" w:cs="Times New Roman"/>
          <w:b/>
          <w:bCs/>
          <w:sz w:val="24"/>
          <w:szCs w:val="24"/>
        </w:rPr>
      </w:pPr>
      <w:r w:rsidRPr="00CF42EA">
        <w:rPr>
          <w:rFonts w:ascii="Times New Roman" w:hAnsi="Times New Roman" w:cs="Times New Roman"/>
          <w:b/>
          <w:bCs/>
          <w:sz w:val="24"/>
          <w:szCs w:val="24"/>
        </w:rPr>
        <w:lastRenderedPageBreak/>
        <w:t>18</w:t>
      </w:r>
      <w:r w:rsidR="00B241C4" w:rsidRPr="00CF42EA">
        <w:rPr>
          <w:rFonts w:ascii="Times New Roman" w:hAnsi="Times New Roman" w:cs="Times New Roman"/>
          <w:b/>
          <w:bCs/>
          <w:sz w:val="24"/>
          <w:szCs w:val="24"/>
        </w:rPr>
        <w:t>.</w:t>
      </w:r>
      <w:r w:rsidR="00B241C4" w:rsidRPr="00CF42EA">
        <w:rPr>
          <w:rFonts w:ascii="Times New Roman" w:hAnsi="Times New Roman" w:cs="Times New Roman"/>
          <w:b/>
          <w:bCs/>
          <w:sz w:val="24"/>
          <w:szCs w:val="24"/>
        </w:rPr>
        <w:tab/>
      </w:r>
      <w:r w:rsidR="006376C7" w:rsidRPr="00CF42EA">
        <w:rPr>
          <w:rFonts w:ascii="Times New Roman" w:hAnsi="Times New Roman" w:cs="Times New Roman"/>
          <w:b/>
          <w:bCs/>
        </w:rPr>
        <w:t>TRANSACTIONS</w:t>
      </w:r>
      <w:r w:rsidR="002F5E77"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F67A68" w:rsidRPr="00CF42EA">
        <w:rPr>
          <w:rFonts w:ascii="Times New Roman" w:hAnsi="Times New Roman" w:cs="Times New Roman"/>
          <w:b/>
          <w:bCs/>
        </w:rPr>
        <w:t xml:space="preserve">BETWEEN </w:t>
      </w:r>
      <w:r w:rsidR="002F5E77" w:rsidRPr="00CF42EA">
        <w:rPr>
          <w:rFonts w:ascii="Times New Roman" w:hAnsi="Times New Roman" w:cs="Times New Roman"/>
          <w:b/>
          <w:bCs/>
        </w:rPr>
        <w:t xml:space="preserve"> </w:t>
      </w:r>
      <w:r w:rsidR="00F67A68" w:rsidRPr="00CF42EA">
        <w:rPr>
          <w:rFonts w:ascii="Times New Roman" w:hAnsi="Times New Roman" w:cs="Times New Roman"/>
          <w:b/>
          <w:bCs/>
        </w:rPr>
        <w:t xml:space="preserve">RELATED </w:t>
      </w:r>
      <w:r w:rsidR="002F5E77" w:rsidRPr="00CF42EA">
        <w:rPr>
          <w:rFonts w:ascii="Times New Roman" w:hAnsi="Times New Roman" w:cs="Times New Roman"/>
          <w:b/>
          <w:bCs/>
        </w:rPr>
        <w:t xml:space="preserve"> </w:t>
      </w:r>
      <w:r w:rsidR="00B241C4" w:rsidRPr="00CF42EA">
        <w:rPr>
          <w:rFonts w:ascii="Times New Roman" w:hAnsi="Times New Roman" w:cs="Times New Roman"/>
          <w:b/>
          <w:bCs/>
        </w:rPr>
        <w:t>PARTIES</w:t>
      </w:r>
    </w:p>
    <w:p w14:paraId="1C64288F" w14:textId="77777777" w:rsidR="00B241C4" w:rsidRPr="00CF42EA" w:rsidRDefault="00B241C4" w:rsidP="003C4A77">
      <w:pPr>
        <w:spacing w:after="240"/>
        <w:ind w:left="540"/>
        <w:rPr>
          <w:rFonts w:ascii="Times New Roman" w:hAnsi="Times New Roman" w:cs="Times New Roman"/>
          <w:sz w:val="24"/>
          <w:szCs w:val="24"/>
        </w:rPr>
      </w:pPr>
      <w:r w:rsidRPr="00CF42EA">
        <w:rPr>
          <w:rFonts w:ascii="Times New Roman" w:hAnsi="Times New Roman" w:cs="Times New Roman"/>
          <w:sz w:val="24"/>
          <w:szCs w:val="24"/>
        </w:rPr>
        <w:t>Transactions between related parties are as follows:</w:t>
      </w:r>
    </w:p>
    <w:p w14:paraId="4974B411" w14:textId="041C6FB4" w:rsidR="00B241C4" w:rsidRPr="00CF42EA" w:rsidRDefault="00EF7D41" w:rsidP="003C4A77">
      <w:pPr>
        <w:spacing w:after="240"/>
        <w:ind w:left="1260"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8D2C79"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8D2C79" w:rsidRPr="00CF42EA">
        <w:rPr>
          <w:rFonts w:ascii="Times New Roman" w:hAnsi="Times New Roman" w:cs="Times New Roman"/>
          <w:sz w:val="24"/>
          <w:szCs w:val="24"/>
        </w:rPr>
        <w:tab/>
        <w:t>Investments</w:t>
      </w:r>
    </w:p>
    <w:p w14:paraId="1D2CB9E8" w14:textId="4D8BA134" w:rsidR="001225C7" w:rsidRPr="00CF42EA" w:rsidRDefault="00EF7D41" w:rsidP="003C4A77">
      <w:pPr>
        <w:spacing w:after="240"/>
        <w:ind w:left="1980"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ab/>
        <w:t>Investment in an associate</w:t>
      </w:r>
    </w:p>
    <w:p w14:paraId="57E4C8EE" w14:textId="08027682" w:rsidR="00E34865" w:rsidRPr="00CF42EA" w:rsidRDefault="00E34865" w:rsidP="00796E97">
      <w:pPr>
        <w:ind w:right="-72" w:firstLine="1987"/>
        <w:rPr>
          <w:rFonts w:ascii="Times New Roman" w:hAnsi="Times New Roman" w:cs="Times New Roman"/>
          <w:b/>
          <w:bCs/>
          <w:sz w:val="16"/>
          <w:szCs w:val="16"/>
        </w:rPr>
      </w:pPr>
      <w:r w:rsidRPr="00CF42EA">
        <w:rPr>
          <w:rFonts w:ascii="Times New Roman" w:hAnsi="Times New Roman" w:cs="Times New Roman"/>
          <w:b/>
          <w:bCs/>
          <w:sz w:val="16"/>
          <w:szCs w:val="16"/>
        </w:rPr>
        <w:t>As at</w:t>
      </w:r>
      <w:r w:rsidR="00236655" w:rsidRPr="00CF42EA">
        <w:rPr>
          <w:rFonts w:ascii="Times New Roman" w:hAnsi="Times New Roman" w:cs="Times New Roman"/>
          <w:b/>
          <w:bCs/>
          <w:sz w:val="16"/>
          <w:szCs w:val="16"/>
        </w:rPr>
        <w:t xml:space="preserve"> </w:t>
      </w:r>
      <w:r w:rsidR="001C7B47">
        <w:rPr>
          <w:rFonts w:ascii="Times New Roman" w:hAnsi="Times New Roman" w:cs="Times New Roman"/>
          <w:b/>
          <w:bCs/>
          <w:sz w:val="16"/>
          <w:szCs w:val="16"/>
        </w:rPr>
        <w:t>Septe</w:t>
      </w:r>
      <w:r w:rsidR="00346C5C">
        <w:rPr>
          <w:rFonts w:ascii="Times New Roman" w:hAnsi="Times New Roman" w:cs="Times New Roman"/>
          <w:b/>
          <w:bCs/>
          <w:sz w:val="16"/>
          <w:szCs w:val="16"/>
        </w:rPr>
        <w:t>mber</w:t>
      </w:r>
      <w:r w:rsidR="00DA4F6A" w:rsidRPr="00CF42EA">
        <w:rPr>
          <w:rFonts w:ascii="Times New Roman" w:hAnsi="Times New Roman" w:cs="Times New Roman"/>
          <w:b/>
          <w:bCs/>
          <w:sz w:val="16"/>
          <w:szCs w:val="16"/>
        </w:rPr>
        <w:t xml:space="preserve"> 30</w:t>
      </w:r>
      <w:r w:rsidR="00F572C0" w:rsidRPr="00CF42EA">
        <w:rPr>
          <w:rFonts w:ascii="Times New Roman" w:hAnsi="Times New Roman" w:cs="Times New Roman"/>
          <w:b/>
          <w:bCs/>
          <w:sz w:val="16"/>
          <w:szCs w:val="16"/>
        </w:rPr>
        <w:t xml:space="preserve">, </w:t>
      </w:r>
      <w:r w:rsidR="00D97927" w:rsidRPr="00CF42EA">
        <w:rPr>
          <w:rFonts w:ascii="Times New Roman" w:hAnsi="Times New Roman" w:cs="Times New Roman"/>
          <w:b/>
          <w:bCs/>
          <w:sz w:val="16"/>
          <w:szCs w:val="16"/>
        </w:rPr>
        <w:t>202</w:t>
      </w:r>
      <w:r w:rsidR="001D1E54" w:rsidRPr="00CF42EA">
        <w:rPr>
          <w:rFonts w:ascii="Times New Roman" w:hAnsi="Times New Roman" w:cs="Times New Roman"/>
          <w:b/>
          <w:bCs/>
          <w:sz w:val="16"/>
          <w:szCs w:val="16"/>
        </w:rPr>
        <w:t>2</w:t>
      </w:r>
    </w:p>
    <w:p w14:paraId="7EFD2F85" w14:textId="77777777" w:rsidR="001F7901" w:rsidRPr="00CF42EA" w:rsidRDefault="001F7901" w:rsidP="00796E97">
      <w:pPr>
        <w:ind w:left="331" w:right="6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8902"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25"/>
        <w:gridCol w:w="54"/>
        <w:gridCol w:w="720"/>
      </w:tblGrid>
      <w:tr w:rsidR="00D44282" w:rsidRPr="00CF42EA" w14:paraId="3518F250" w14:textId="77777777" w:rsidTr="00271BBB">
        <w:tc>
          <w:tcPr>
            <w:tcW w:w="3825" w:type="dxa"/>
            <w:shd w:val="clear" w:color="auto" w:fill="auto"/>
          </w:tcPr>
          <w:p w14:paraId="5214F215" w14:textId="77777777" w:rsidR="000F2908" w:rsidRPr="00CF42EA" w:rsidRDefault="000F2908" w:rsidP="003C4A77">
            <w:pPr>
              <w:spacing w:line="240" w:lineRule="exact"/>
              <w:ind w:left="2070" w:right="72" w:firstLine="27"/>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Company </w:t>
            </w:r>
            <w:r w:rsidR="008A178F" w:rsidRPr="00CF42EA">
              <w:rPr>
                <w:rFonts w:ascii="Times New Roman" w:hAnsi="Times New Roman" w:cs="Times New Roman"/>
                <w:b/>
                <w:bCs/>
                <w:spacing w:val="-4"/>
                <w:sz w:val="16"/>
                <w:szCs w:val="16"/>
              </w:rPr>
              <w:t>n</w:t>
            </w:r>
            <w:r w:rsidRPr="00CF42EA">
              <w:rPr>
                <w:rFonts w:ascii="Times New Roman" w:hAnsi="Times New Roman" w:cs="Times New Roman"/>
                <w:b/>
                <w:bCs/>
                <w:spacing w:val="-4"/>
                <w:sz w:val="16"/>
                <w:szCs w:val="16"/>
              </w:rPr>
              <w:t>ame</w:t>
            </w:r>
          </w:p>
        </w:tc>
        <w:tc>
          <w:tcPr>
            <w:tcW w:w="1440" w:type="dxa"/>
            <w:shd w:val="clear" w:color="auto" w:fill="auto"/>
          </w:tcPr>
          <w:p w14:paraId="0897F7B5"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Type of </w:t>
            </w:r>
          </w:p>
        </w:tc>
        <w:tc>
          <w:tcPr>
            <w:tcW w:w="720" w:type="dxa"/>
            <w:shd w:val="clear" w:color="auto" w:fill="auto"/>
          </w:tcPr>
          <w:p w14:paraId="490699B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Paid-up</w:t>
            </w:r>
          </w:p>
        </w:tc>
        <w:tc>
          <w:tcPr>
            <w:tcW w:w="900" w:type="dxa"/>
            <w:shd w:val="clear" w:color="auto" w:fill="auto"/>
          </w:tcPr>
          <w:p w14:paraId="1D430B5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Ownership</w:t>
            </w:r>
          </w:p>
        </w:tc>
        <w:tc>
          <w:tcPr>
            <w:tcW w:w="1243" w:type="dxa"/>
            <w:gridSpan w:val="3"/>
            <w:shd w:val="clear" w:color="auto" w:fill="auto"/>
          </w:tcPr>
          <w:p w14:paraId="30161179"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Investment</w:t>
            </w:r>
          </w:p>
        </w:tc>
        <w:tc>
          <w:tcPr>
            <w:tcW w:w="54" w:type="dxa"/>
            <w:shd w:val="clear" w:color="auto" w:fill="auto"/>
          </w:tcPr>
          <w:p w14:paraId="59A909C6"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44E8E15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Dividend</w:t>
            </w:r>
          </w:p>
        </w:tc>
      </w:tr>
      <w:tr w:rsidR="00D44282" w:rsidRPr="00CF42EA" w14:paraId="5AFE4D52" w14:textId="77777777" w:rsidTr="00271BBB">
        <w:tc>
          <w:tcPr>
            <w:tcW w:w="3825" w:type="dxa"/>
            <w:shd w:val="clear" w:color="auto" w:fill="auto"/>
          </w:tcPr>
          <w:p w14:paraId="1914B3A4"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4A3C667B" w14:textId="77777777" w:rsidR="000F2908" w:rsidRPr="00CF42EA" w:rsidRDefault="008A178F" w:rsidP="003C4A77">
            <w:pPr>
              <w:pStyle w:val="Heading5"/>
              <w:spacing w:line="240" w:lineRule="exact"/>
              <w:rPr>
                <w:rFonts w:cs="Times New Roman"/>
                <w:color w:val="auto"/>
                <w:spacing w:val="-4"/>
              </w:rPr>
            </w:pPr>
            <w:r w:rsidRPr="00CF42EA">
              <w:rPr>
                <w:rFonts w:cs="Times New Roman"/>
                <w:color w:val="auto"/>
                <w:spacing w:val="-4"/>
              </w:rPr>
              <w:t>b</w:t>
            </w:r>
            <w:r w:rsidR="000F2908" w:rsidRPr="00CF42EA">
              <w:rPr>
                <w:rFonts w:cs="Times New Roman"/>
                <w:color w:val="auto"/>
                <w:spacing w:val="-4"/>
              </w:rPr>
              <w:t>usiness</w:t>
            </w:r>
          </w:p>
        </w:tc>
        <w:tc>
          <w:tcPr>
            <w:tcW w:w="720" w:type="dxa"/>
            <w:shd w:val="clear" w:color="auto" w:fill="auto"/>
          </w:tcPr>
          <w:p w14:paraId="0A34569A" w14:textId="77777777" w:rsidR="000F2908" w:rsidRPr="00CF42EA" w:rsidRDefault="008A178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ca</w:t>
            </w:r>
            <w:r w:rsidR="000F2908" w:rsidRPr="00CF42EA">
              <w:rPr>
                <w:rFonts w:ascii="Times New Roman" w:hAnsi="Times New Roman" w:cs="Times New Roman"/>
                <w:b/>
                <w:bCs/>
                <w:spacing w:val="-4"/>
                <w:sz w:val="16"/>
                <w:szCs w:val="16"/>
              </w:rPr>
              <w:t>pital</w:t>
            </w:r>
          </w:p>
        </w:tc>
        <w:tc>
          <w:tcPr>
            <w:tcW w:w="900" w:type="dxa"/>
            <w:shd w:val="clear" w:color="auto" w:fill="auto"/>
          </w:tcPr>
          <w:p w14:paraId="14EB043A" w14:textId="77777777" w:rsidR="000F2908" w:rsidRPr="00CF42EA" w:rsidRDefault="000F2908"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c>
          <w:tcPr>
            <w:tcW w:w="567" w:type="dxa"/>
            <w:shd w:val="clear" w:color="auto" w:fill="auto"/>
          </w:tcPr>
          <w:p w14:paraId="170DD3FA"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Cost</w:t>
            </w:r>
          </w:p>
        </w:tc>
        <w:tc>
          <w:tcPr>
            <w:tcW w:w="51" w:type="dxa"/>
            <w:shd w:val="clear" w:color="auto" w:fill="auto"/>
          </w:tcPr>
          <w:p w14:paraId="0889EC6C"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2E3FB377"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Equity</w:t>
            </w:r>
          </w:p>
        </w:tc>
        <w:tc>
          <w:tcPr>
            <w:tcW w:w="54" w:type="dxa"/>
            <w:shd w:val="clear" w:color="auto" w:fill="auto"/>
          </w:tcPr>
          <w:p w14:paraId="5CD4B9F7"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7EF1B7C"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received</w:t>
            </w:r>
          </w:p>
        </w:tc>
      </w:tr>
      <w:tr w:rsidR="00D44282" w:rsidRPr="00CF42EA" w14:paraId="6B06A9FB" w14:textId="77777777" w:rsidTr="00271BBB">
        <w:tc>
          <w:tcPr>
            <w:tcW w:w="3825" w:type="dxa"/>
            <w:shd w:val="clear" w:color="auto" w:fill="auto"/>
          </w:tcPr>
          <w:p w14:paraId="68E9247E"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5329F094" w14:textId="77777777" w:rsidR="009E6827" w:rsidRPr="00CF42EA" w:rsidRDefault="009E6827" w:rsidP="003C4A77">
            <w:pPr>
              <w:pStyle w:val="Heading5"/>
              <w:spacing w:line="240" w:lineRule="exact"/>
              <w:rPr>
                <w:rFonts w:cs="Times New Roman"/>
                <w:color w:val="auto"/>
                <w:spacing w:val="-4"/>
              </w:rPr>
            </w:pPr>
          </w:p>
        </w:tc>
        <w:tc>
          <w:tcPr>
            <w:tcW w:w="720" w:type="dxa"/>
            <w:shd w:val="clear" w:color="auto" w:fill="auto"/>
          </w:tcPr>
          <w:p w14:paraId="0AFF52CF"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900" w:type="dxa"/>
            <w:shd w:val="clear" w:color="auto" w:fill="auto"/>
          </w:tcPr>
          <w:p w14:paraId="0018780A" w14:textId="77777777" w:rsidR="009E6827" w:rsidRPr="00CF42EA" w:rsidRDefault="009E6827" w:rsidP="003C4A77">
            <w:pPr>
              <w:spacing w:line="240" w:lineRule="exact"/>
              <w:jc w:val="center"/>
              <w:rPr>
                <w:rFonts w:ascii="Times New Roman" w:hAnsi="Times New Roman" w:cs="Times New Roman"/>
                <w:spacing w:val="-4"/>
                <w:sz w:val="16"/>
                <w:szCs w:val="16"/>
              </w:rPr>
            </w:pPr>
          </w:p>
        </w:tc>
        <w:tc>
          <w:tcPr>
            <w:tcW w:w="567" w:type="dxa"/>
            <w:shd w:val="clear" w:color="auto" w:fill="auto"/>
          </w:tcPr>
          <w:p w14:paraId="45C1CAE2" w14:textId="77777777" w:rsidR="009E6827" w:rsidRPr="00CF42EA" w:rsidRDefault="009E6827"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1" w:type="dxa"/>
            <w:shd w:val="clear" w:color="auto" w:fill="auto"/>
          </w:tcPr>
          <w:p w14:paraId="3691233C"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790181D2" w14:textId="77777777" w:rsidR="009E6827" w:rsidRPr="00CF42EA" w:rsidRDefault="009E6827"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4" w:type="dxa"/>
            <w:shd w:val="clear" w:color="auto" w:fill="auto"/>
          </w:tcPr>
          <w:p w14:paraId="49DE4B00"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FF026A0"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r>
      <w:tr w:rsidR="00D44282" w:rsidRPr="00CF42EA" w14:paraId="68281349" w14:textId="77777777" w:rsidTr="00271BBB">
        <w:tc>
          <w:tcPr>
            <w:tcW w:w="3825" w:type="dxa"/>
            <w:shd w:val="clear" w:color="auto" w:fill="auto"/>
          </w:tcPr>
          <w:p w14:paraId="79B3E4B6" w14:textId="77777777" w:rsidR="000F2908" w:rsidRPr="00CF42EA" w:rsidRDefault="000F2908" w:rsidP="003C4A77">
            <w:pPr>
              <w:spacing w:line="240" w:lineRule="exact"/>
              <w:ind w:left="171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Central Pacific (Thailand)</w:t>
            </w:r>
          </w:p>
        </w:tc>
        <w:tc>
          <w:tcPr>
            <w:tcW w:w="1440" w:type="dxa"/>
            <w:shd w:val="clear" w:color="auto" w:fill="auto"/>
          </w:tcPr>
          <w:p w14:paraId="055A14EE" w14:textId="77777777" w:rsidR="000F2908" w:rsidRPr="00CF42EA" w:rsidRDefault="000F2908" w:rsidP="003C4A77">
            <w:pPr>
              <w:spacing w:line="240" w:lineRule="exact"/>
              <w:jc w:val="center"/>
              <w:rPr>
                <w:rFonts w:ascii="Times New Roman" w:hAnsi="Times New Roman" w:cs="Times New Roman"/>
                <w:spacing w:val="-4"/>
                <w:sz w:val="16"/>
                <w:szCs w:val="16"/>
              </w:rPr>
            </w:pPr>
          </w:p>
        </w:tc>
        <w:tc>
          <w:tcPr>
            <w:tcW w:w="720" w:type="dxa"/>
            <w:shd w:val="clear" w:color="auto" w:fill="auto"/>
          </w:tcPr>
          <w:p w14:paraId="6BE196D8" w14:textId="77777777" w:rsidR="000F2908" w:rsidRPr="00CF42EA" w:rsidRDefault="000F2908" w:rsidP="003C4A77">
            <w:pPr>
              <w:spacing w:line="240" w:lineRule="exact"/>
              <w:ind w:right="100"/>
              <w:contextualSpacing/>
              <w:jc w:val="right"/>
              <w:rPr>
                <w:rFonts w:ascii="Times New Roman" w:hAnsi="Times New Roman" w:cs="Times New Roman"/>
                <w:spacing w:val="-4"/>
                <w:sz w:val="16"/>
                <w:szCs w:val="16"/>
              </w:rPr>
            </w:pPr>
          </w:p>
        </w:tc>
        <w:tc>
          <w:tcPr>
            <w:tcW w:w="900" w:type="dxa"/>
            <w:shd w:val="clear" w:color="auto" w:fill="auto"/>
          </w:tcPr>
          <w:p w14:paraId="4864D900" w14:textId="77777777" w:rsidR="000F2908" w:rsidRPr="00CF42EA" w:rsidRDefault="000F2908" w:rsidP="003C4A77">
            <w:pPr>
              <w:spacing w:line="240" w:lineRule="exact"/>
              <w:ind w:right="-119"/>
              <w:contextualSpacing/>
              <w:jc w:val="center"/>
              <w:rPr>
                <w:rFonts w:ascii="Times New Roman" w:hAnsi="Times New Roman" w:cs="Times New Roman"/>
                <w:spacing w:val="-4"/>
                <w:sz w:val="16"/>
                <w:szCs w:val="16"/>
              </w:rPr>
            </w:pPr>
          </w:p>
        </w:tc>
        <w:tc>
          <w:tcPr>
            <w:tcW w:w="567" w:type="dxa"/>
            <w:shd w:val="clear" w:color="auto" w:fill="auto"/>
          </w:tcPr>
          <w:p w14:paraId="5FE5AAA4"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51" w:type="dxa"/>
            <w:shd w:val="clear" w:color="auto" w:fill="auto"/>
          </w:tcPr>
          <w:p w14:paraId="08D04706" w14:textId="77777777" w:rsidR="000F2908" w:rsidRPr="00CF42EA" w:rsidRDefault="000F2908" w:rsidP="003C4A77">
            <w:pPr>
              <w:spacing w:line="240" w:lineRule="exact"/>
              <w:ind w:left="-100"/>
              <w:jc w:val="center"/>
              <w:rPr>
                <w:rFonts w:ascii="Times New Roman" w:hAnsi="Times New Roman" w:cs="Times New Roman"/>
                <w:spacing w:val="-4"/>
                <w:sz w:val="16"/>
                <w:szCs w:val="16"/>
              </w:rPr>
            </w:pPr>
          </w:p>
        </w:tc>
        <w:tc>
          <w:tcPr>
            <w:tcW w:w="625" w:type="dxa"/>
            <w:shd w:val="clear" w:color="auto" w:fill="auto"/>
          </w:tcPr>
          <w:p w14:paraId="394164CE"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54" w:type="dxa"/>
            <w:shd w:val="clear" w:color="auto" w:fill="auto"/>
          </w:tcPr>
          <w:p w14:paraId="1CC51272"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720" w:type="dxa"/>
            <w:shd w:val="clear" w:color="auto" w:fill="auto"/>
          </w:tcPr>
          <w:p w14:paraId="4F617090"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r>
      <w:tr w:rsidR="00A42860" w:rsidRPr="00CF42EA" w14:paraId="2C0FADD6" w14:textId="77777777" w:rsidTr="00271BBB">
        <w:tc>
          <w:tcPr>
            <w:tcW w:w="3825" w:type="dxa"/>
            <w:shd w:val="clear" w:color="auto" w:fill="auto"/>
          </w:tcPr>
          <w:p w14:paraId="6478C297" w14:textId="77777777" w:rsidR="00A42860" w:rsidRPr="00CF42EA" w:rsidRDefault="00A42860" w:rsidP="00A42860">
            <w:pPr>
              <w:spacing w:line="240" w:lineRule="exact"/>
              <w:ind w:left="189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Corporation Limited</w:t>
            </w:r>
          </w:p>
        </w:tc>
        <w:tc>
          <w:tcPr>
            <w:tcW w:w="1440" w:type="dxa"/>
            <w:shd w:val="clear" w:color="auto" w:fill="auto"/>
          </w:tcPr>
          <w:p w14:paraId="07CE0A5A" w14:textId="77777777" w:rsidR="00A42860" w:rsidRPr="00CF42EA" w:rsidRDefault="00A42860" w:rsidP="00A42860">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Lease out warehouse</w:t>
            </w:r>
          </w:p>
        </w:tc>
        <w:tc>
          <w:tcPr>
            <w:tcW w:w="720" w:type="dxa"/>
            <w:shd w:val="clear" w:color="auto" w:fill="auto"/>
          </w:tcPr>
          <w:p w14:paraId="066FDCF7" w14:textId="09F43684" w:rsidR="00A42860" w:rsidRPr="00CF42EA" w:rsidRDefault="00A42860" w:rsidP="00A42860">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200,000</w:t>
            </w:r>
          </w:p>
        </w:tc>
        <w:tc>
          <w:tcPr>
            <w:tcW w:w="900" w:type="dxa"/>
            <w:shd w:val="clear" w:color="auto" w:fill="auto"/>
          </w:tcPr>
          <w:p w14:paraId="0C7CA109" w14:textId="76A90F71" w:rsidR="00A42860" w:rsidRPr="00CF42EA" w:rsidRDefault="00A42860" w:rsidP="00A42860">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49.00</w:t>
            </w:r>
          </w:p>
        </w:tc>
        <w:tc>
          <w:tcPr>
            <w:tcW w:w="567" w:type="dxa"/>
            <w:tcBorders>
              <w:bottom w:val="double" w:sz="4" w:space="0" w:color="auto"/>
            </w:tcBorders>
            <w:shd w:val="clear" w:color="auto" w:fill="auto"/>
          </w:tcPr>
          <w:p w14:paraId="243A9DAE" w14:textId="336BFDDB" w:rsidR="00A42860" w:rsidRPr="00CF42EA" w:rsidRDefault="00A42860" w:rsidP="00A42860">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98,000</w:t>
            </w:r>
          </w:p>
        </w:tc>
        <w:tc>
          <w:tcPr>
            <w:tcW w:w="51" w:type="dxa"/>
            <w:shd w:val="clear" w:color="auto" w:fill="auto"/>
          </w:tcPr>
          <w:p w14:paraId="77BFD3A8" w14:textId="77777777" w:rsidR="00A42860" w:rsidRPr="00CF42EA" w:rsidRDefault="00A42860" w:rsidP="00A42860">
            <w:pPr>
              <w:spacing w:line="240" w:lineRule="exact"/>
              <w:ind w:left="-100"/>
              <w:jc w:val="center"/>
              <w:rPr>
                <w:rFonts w:ascii="Times New Roman" w:hAnsi="Times New Roman" w:cs="Times New Roman"/>
                <w:spacing w:val="-4"/>
                <w:sz w:val="16"/>
                <w:szCs w:val="16"/>
              </w:rPr>
            </w:pPr>
          </w:p>
        </w:tc>
        <w:tc>
          <w:tcPr>
            <w:tcW w:w="625" w:type="dxa"/>
            <w:tcBorders>
              <w:bottom w:val="double" w:sz="4" w:space="0" w:color="auto"/>
            </w:tcBorders>
            <w:shd w:val="clear" w:color="auto" w:fill="auto"/>
          </w:tcPr>
          <w:p w14:paraId="1527BDC2" w14:textId="7449FF3E" w:rsidR="00A42860" w:rsidRPr="004118AE" w:rsidRDefault="00A42860" w:rsidP="00A42860">
            <w:pPr>
              <w:spacing w:line="240" w:lineRule="exact"/>
              <w:ind w:left="-585" w:right="72"/>
              <w:jc w:val="right"/>
              <w:rPr>
                <w:rFonts w:ascii="Times New Roman" w:hAnsi="Times New Roman" w:cs="Times New Roman"/>
                <w:spacing w:val="-4"/>
                <w:sz w:val="16"/>
                <w:szCs w:val="16"/>
              </w:rPr>
            </w:pPr>
            <w:r w:rsidRPr="004118AE">
              <w:rPr>
                <w:rFonts w:ascii="Times New Roman" w:hAnsi="Times New Roman" w:cs="Times New Roman"/>
                <w:spacing w:val="-4"/>
                <w:sz w:val="16"/>
                <w:szCs w:val="16"/>
              </w:rPr>
              <w:t>136,879</w:t>
            </w:r>
          </w:p>
        </w:tc>
        <w:tc>
          <w:tcPr>
            <w:tcW w:w="54" w:type="dxa"/>
            <w:shd w:val="clear" w:color="auto" w:fill="auto"/>
          </w:tcPr>
          <w:p w14:paraId="30A77A58" w14:textId="77777777" w:rsidR="00A42860" w:rsidRPr="00CF42EA" w:rsidRDefault="00A42860" w:rsidP="00A42860">
            <w:pPr>
              <w:spacing w:line="240" w:lineRule="exact"/>
              <w:ind w:left="-585" w:right="72"/>
              <w:jc w:val="right"/>
              <w:rPr>
                <w:rFonts w:ascii="Times New Roman" w:hAnsi="Times New Roman" w:cs="Times New Roman"/>
                <w:spacing w:val="-4"/>
                <w:sz w:val="16"/>
                <w:szCs w:val="16"/>
              </w:rPr>
            </w:pPr>
          </w:p>
        </w:tc>
        <w:tc>
          <w:tcPr>
            <w:tcW w:w="720" w:type="dxa"/>
            <w:tcBorders>
              <w:bottom w:val="double" w:sz="4" w:space="0" w:color="auto"/>
            </w:tcBorders>
            <w:shd w:val="clear" w:color="auto" w:fill="auto"/>
          </w:tcPr>
          <w:p w14:paraId="240D44A8" w14:textId="19176D91" w:rsidR="00A42860" w:rsidRPr="00CF42EA" w:rsidRDefault="00A42860" w:rsidP="00A42860">
            <w:pPr>
              <w:spacing w:line="240" w:lineRule="exact"/>
              <w:ind w:left="-193" w:right="-210"/>
              <w:jc w:val="center"/>
              <w:rPr>
                <w:rFonts w:ascii="Times New Roman" w:hAnsi="Times New Roman" w:cs="Times New Roman"/>
                <w:spacing w:val="-4"/>
                <w:sz w:val="16"/>
                <w:szCs w:val="16"/>
              </w:rPr>
            </w:pPr>
            <w:r>
              <w:rPr>
                <w:rFonts w:ascii="Times New Roman" w:hAnsi="Times New Roman" w:cs="Times New Roman"/>
                <w:spacing w:val="-4"/>
                <w:sz w:val="16"/>
                <w:szCs w:val="16"/>
              </w:rPr>
              <w:t>-</w:t>
            </w:r>
          </w:p>
        </w:tc>
      </w:tr>
    </w:tbl>
    <w:p w14:paraId="708CA52F" w14:textId="3E253841" w:rsidR="00606D7E" w:rsidRPr="00CF42EA" w:rsidRDefault="002136A8" w:rsidP="00CC4A8B">
      <w:pPr>
        <w:spacing w:before="240"/>
        <w:ind w:right="-72" w:firstLine="1987"/>
        <w:rPr>
          <w:rFonts w:ascii="Times New Roman" w:hAnsi="Times New Roman" w:cs="Times New Roman"/>
          <w:b/>
          <w:bCs/>
          <w:sz w:val="16"/>
          <w:szCs w:val="16"/>
        </w:rPr>
      </w:pPr>
      <w:r w:rsidRPr="00CF42EA">
        <w:rPr>
          <w:rFonts w:ascii="Times New Roman" w:hAnsi="Times New Roman" w:cs="Times New Roman"/>
          <w:b/>
          <w:bCs/>
          <w:sz w:val="16"/>
          <w:szCs w:val="16"/>
        </w:rPr>
        <w:t xml:space="preserve">As at </w:t>
      </w:r>
      <w:r w:rsidR="00606D7E"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00606D7E" w:rsidRPr="00CF42EA">
        <w:rPr>
          <w:rFonts w:ascii="Times New Roman" w:hAnsi="Times New Roman" w:cs="Times New Roman"/>
          <w:b/>
          <w:bCs/>
          <w:sz w:val="16"/>
          <w:szCs w:val="16"/>
        </w:rPr>
        <w:t xml:space="preserve">, </w:t>
      </w:r>
      <w:r w:rsidR="00D97927" w:rsidRPr="00CF42EA">
        <w:rPr>
          <w:rFonts w:ascii="Times New Roman" w:hAnsi="Times New Roman" w:cs="Times New Roman"/>
          <w:b/>
          <w:bCs/>
          <w:sz w:val="16"/>
          <w:szCs w:val="16"/>
        </w:rPr>
        <w:t>202</w:t>
      </w:r>
      <w:r w:rsidR="002610C1" w:rsidRPr="00CF42EA">
        <w:rPr>
          <w:rFonts w:ascii="Times New Roman" w:hAnsi="Times New Roman" w:cs="Times New Roman"/>
          <w:b/>
          <w:bCs/>
          <w:sz w:val="16"/>
          <w:szCs w:val="16"/>
        </w:rPr>
        <w:t>1</w:t>
      </w:r>
    </w:p>
    <w:p w14:paraId="5EA9EFFD" w14:textId="77777777" w:rsidR="001F7901" w:rsidRPr="00CF42EA" w:rsidRDefault="001F7901" w:rsidP="003C4A77">
      <w:pPr>
        <w:spacing w:line="240" w:lineRule="exact"/>
        <w:ind w:left="331" w:right="6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8894"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42"/>
        <w:gridCol w:w="29"/>
        <w:gridCol w:w="29"/>
        <w:gridCol w:w="691"/>
      </w:tblGrid>
      <w:tr w:rsidR="00D44282" w:rsidRPr="00CF42EA" w14:paraId="2C50671B" w14:textId="77777777" w:rsidTr="00022C7F">
        <w:tc>
          <w:tcPr>
            <w:tcW w:w="3825" w:type="dxa"/>
          </w:tcPr>
          <w:p w14:paraId="386896C0" w14:textId="77777777" w:rsidR="00022C7F" w:rsidRPr="00CF42EA" w:rsidRDefault="008A178F" w:rsidP="003C4A77">
            <w:pPr>
              <w:spacing w:line="240" w:lineRule="exact"/>
              <w:ind w:left="2070" w:right="72" w:firstLine="27"/>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Company n</w:t>
            </w:r>
            <w:r w:rsidR="00022C7F" w:rsidRPr="00CF42EA">
              <w:rPr>
                <w:rFonts w:ascii="Times New Roman" w:hAnsi="Times New Roman" w:cs="Times New Roman"/>
                <w:b/>
                <w:bCs/>
                <w:spacing w:val="-4"/>
                <w:sz w:val="16"/>
                <w:szCs w:val="16"/>
              </w:rPr>
              <w:t>ame</w:t>
            </w:r>
          </w:p>
        </w:tc>
        <w:tc>
          <w:tcPr>
            <w:tcW w:w="1440" w:type="dxa"/>
          </w:tcPr>
          <w:p w14:paraId="1F6C156D"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Type of </w:t>
            </w:r>
          </w:p>
        </w:tc>
        <w:tc>
          <w:tcPr>
            <w:tcW w:w="720" w:type="dxa"/>
          </w:tcPr>
          <w:p w14:paraId="107EA9A1"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Paid-up</w:t>
            </w:r>
          </w:p>
        </w:tc>
        <w:tc>
          <w:tcPr>
            <w:tcW w:w="900" w:type="dxa"/>
          </w:tcPr>
          <w:p w14:paraId="663E2D5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Ownership</w:t>
            </w:r>
          </w:p>
        </w:tc>
        <w:tc>
          <w:tcPr>
            <w:tcW w:w="1260" w:type="dxa"/>
            <w:gridSpan w:val="3"/>
          </w:tcPr>
          <w:p w14:paraId="7A5EA172"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Investment</w:t>
            </w:r>
          </w:p>
        </w:tc>
        <w:tc>
          <w:tcPr>
            <w:tcW w:w="29" w:type="dxa"/>
          </w:tcPr>
          <w:p w14:paraId="1B6484C2"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7A45C124"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610F8AE5"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Dividend</w:t>
            </w:r>
          </w:p>
        </w:tc>
      </w:tr>
      <w:tr w:rsidR="00D44282" w:rsidRPr="00CF42EA" w14:paraId="54C457A8" w14:textId="77777777" w:rsidTr="00022C7F">
        <w:tc>
          <w:tcPr>
            <w:tcW w:w="3825" w:type="dxa"/>
          </w:tcPr>
          <w:p w14:paraId="23905093"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726FE21A" w14:textId="77777777" w:rsidR="00022C7F" w:rsidRPr="00CF42EA" w:rsidRDefault="008A178F" w:rsidP="003C4A77">
            <w:pPr>
              <w:pStyle w:val="Heading5"/>
              <w:spacing w:line="240" w:lineRule="exact"/>
              <w:rPr>
                <w:rFonts w:cs="Times New Roman"/>
                <w:color w:val="auto"/>
                <w:spacing w:val="-4"/>
              </w:rPr>
            </w:pPr>
            <w:r w:rsidRPr="00CF42EA">
              <w:rPr>
                <w:rFonts w:cs="Times New Roman"/>
                <w:color w:val="auto"/>
                <w:spacing w:val="-4"/>
              </w:rPr>
              <w:t>b</w:t>
            </w:r>
            <w:r w:rsidR="00022C7F" w:rsidRPr="00CF42EA">
              <w:rPr>
                <w:rFonts w:cs="Times New Roman"/>
                <w:color w:val="auto"/>
                <w:spacing w:val="-4"/>
              </w:rPr>
              <w:t>usiness</w:t>
            </w:r>
          </w:p>
        </w:tc>
        <w:tc>
          <w:tcPr>
            <w:tcW w:w="720" w:type="dxa"/>
          </w:tcPr>
          <w:p w14:paraId="49420352" w14:textId="77777777" w:rsidR="00022C7F" w:rsidRPr="00CF42EA" w:rsidRDefault="008A178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w:t>
            </w:r>
            <w:r w:rsidR="00022C7F" w:rsidRPr="00CF42EA">
              <w:rPr>
                <w:rFonts w:ascii="Times New Roman" w:hAnsi="Times New Roman" w:cs="Times New Roman"/>
                <w:b/>
                <w:bCs/>
                <w:spacing w:val="-4"/>
                <w:sz w:val="16"/>
                <w:szCs w:val="16"/>
              </w:rPr>
              <w:t>apital</w:t>
            </w:r>
          </w:p>
        </w:tc>
        <w:tc>
          <w:tcPr>
            <w:tcW w:w="900" w:type="dxa"/>
          </w:tcPr>
          <w:p w14:paraId="04862EA5" w14:textId="77777777" w:rsidR="00022C7F" w:rsidRPr="00CF42EA" w:rsidRDefault="00022C7F"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c>
          <w:tcPr>
            <w:tcW w:w="567" w:type="dxa"/>
          </w:tcPr>
          <w:p w14:paraId="2AB818DB"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Cost</w:t>
            </w:r>
          </w:p>
        </w:tc>
        <w:tc>
          <w:tcPr>
            <w:tcW w:w="51" w:type="dxa"/>
          </w:tcPr>
          <w:p w14:paraId="739E43C6"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42" w:type="dxa"/>
          </w:tcPr>
          <w:p w14:paraId="199B084E"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Equity</w:t>
            </w:r>
          </w:p>
        </w:tc>
        <w:tc>
          <w:tcPr>
            <w:tcW w:w="29" w:type="dxa"/>
          </w:tcPr>
          <w:p w14:paraId="6B9A5819"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1B32A707"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13E796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received</w:t>
            </w:r>
          </w:p>
        </w:tc>
      </w:tr>
      <w:tr w:rsidR="00D44282" w:rsidRPr="00CF42EA" w14:paraId="0A3B3C43" w14:textId="77777777" w:rsidTr="00022C7F">
        <w:tc>
          <w:tcPr>
            <w:tcW w:w="3825" w:type="dxa"/>
          </w:tcPr>
          <w:p w14:paraId="0B63AFD0"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0A5C6D19" w14:textId="77777777" w:rsidR="00022C7F" w:rsidRPr="00CF42EA" w:rsidRDefault="00022C7F" w:rsidP="003C4A77">
            <w:pPr>
              <w:pStyle w:val="Heading5"/>
              <w:spacing w:line="240" w:lineRule="exact"/>
              <w:rPr>
                <w:rFonts w:cs="Times New Roman"/>
                <w:color w:val="auto"/>
                <w:spacing w:val="-4"/>
              </w:rPr>
            </w:pPr>
          </w:p>
        </w:tc>
        <w:tc>
          <w:tcPr>
            <w:tcW w:w="720" w:type="dxa"/>
          </w:tcPr>
          <w:p w14:paraId="16D203D8"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900" w:type="dxa"/>
          </w:tcPr>
          <w:p w14:paraId="11EA2BF2" w14:textId="77777777" w:rsidR="00022C7F" w:rsidRPr="00CF42EA" w:rsidRDefault="00022C7F" w:rsidP="003C4A77">
            <w:pPr>
              <w:spacing w:line="240" w:lineRule="exact"/>
              <w:jc w:val="center"/>
              <w:rPr>
                <w:rFonts w:ascii="Times New Roman" w:hAnsi="Times New Roman" w:cs="Times New Roman"/>
                <w:spacing w:val="-4"/>
                <w:sz w:val="16"/>
                <w:szCs w:val="16"/>
              </w:rPr>
            </w:pPr>
          </w:p>
        </w:tc>
        <w:tc>
          <w:tcPr>
            <w:tcW w:w="567" w:type="dxa"/>
          </w:tcPr>
          <w:p w14:paraId="5FA4986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1" w:type="dxa"/>
          </w:tcPr>
          <w:p w14:paraId="4877E882"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42" w:type="dxa"/>
          </w:tcPr>
          <w:p w14:paraId="3B1FA070"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29" w:type="dxa"/>
          </w:tcPr>
          <w:p w14:paraId="475AC107"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7FAC094C"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5EDAE0F"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r>
      <w:tr w:rsidR="00D44282" w:rsidRPr="00CF42EA" w14:paraId="7D3A8C64" w14:textId="77777777" w:rsidTr="00022C7F">
        <w:tc>
          <w:tcPr>
            <w:tcW w:w="3825" w:type="dxa"/>
          </w:tcPr>
          <w:p w14:paraId="1D837C68" w14:textId="77777777" w:rsidR="00022C7F" w:rsidRPr="00CF42EA" w:rsidRDefault="00022C7F" w:rsidP="003C4A77">
            <w:pPr>
              <w:spacing w:line="240" w:lineRule="exact"/>
              <w:ind w:left="171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Central Pacific (Thailand)</w:t>
            </w:r>
          </w:p>
        </w:tc>
        <w:tc>
          <w:tcPr>
            <w:tcW w:w="1440" w:type="dxa"/>
          </w:tcPr>
          <w:p w14:paraId="58485FBF" w14:textId="77777777" w:rsidR="00022C7F" w:rsidRPr="00CF42EA" w:rsidRDefault="00022C7F" w:rsidP="003C4A77">
            <w:pPr>
              <w:spacing w:line="240" w:lineRule="exact"/>
              <w:jc w:val="center"/>
              <w:rPr>
                <w:rFonts w:ascii="Times New Roman" w:hAnsi="Times New Roman" w:cs="Times New Roman"/>
                <w:spacing w:val="-4"/>
                <w:sz w:val="16"/>
                <w:szCs w:val="16"/>
              </w:rPr>
            </w:pPr>
          </w:p>
        </w:tc>
        <w:tc>
          <w:tcPr>
            <w:tcW w:w="720" w:type="dxa"/>
          </w:tcPr>
          <w:p w14:paraId="6B8E048A" w14:textId="77777777" w:rsidR="00022C7F" w:rsidRPr="00CF42EA" w:rsidRDefault="00022C7F" w:rsidP="003C4A77">
            <w:pPr>
              <w:spacing w:line="240" w:lineRule="exact"/>
              <w:ind w:right="100"/>
              <w:contextualSpacing/>
              <w:jc w:val="right"/>
              <w:rPr>
                <w:rFonts w:ascii="Times New Roman" w:hAnsi="Times New Roman" w:cs="Times New Roman"/>
                <w:spacing w:val="-4"/>
                <w:sz w:val="16"/>
                <w:szCs w:val="16"/>
              </w:rPr>
            </w:pPr>
          </w:p>
        </w:tc>
        <w:tc>
          <w:tcPr>
            <w:tcW w:w="900" w:type="dxa"/>
          </w:tcPr>
          <w:p w14:paraId="42512063" w14:textId="77777777" w:rsidR="00022C7F" w:rsidRPr="00CF42EA" w:rsidRDefault="00022C7F" w:rsidP="003C4A77">
            <w:pPr>
              <w:spacing w:line="240" w:lineRule="exact"/>
              <w:ind w:right="-119"/>
              <w:contextualSpacing/>
              <w:jc w:val="center"/>
              <w:rPr>
                <w:rFonts w:ascii="Times New Roman" w:hAnsi="Times New Roman" w:cs="Times New Roman"/>
                <w:spacing w:val="-4"/>
                <w:sz w:val="16"/>
                <w:szCs w:val="16"/>
              </w:rPr>
            </w:pPr>
          </w:p>
        </w:tc>
        <w:tc>
          <w:tcPr>
            <w:tcW w:w="567" w:type="dxa"/>
          </w:tcPr>
          <w:p w14:paraId="3D54525A"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51" w:type="dxa"/>
          </w:tcPr>
          <w:p w14:paraId="66E81F1C" w14:textId="77777777" w:rsidR="00022C7F" w:rsidRPr="00CF42EA" w:rsidRDefault="00022C7F" w:rsidP="003C4A77">
            <w:pPr>
              <w:spacing w:line="240" w:lineRule="exact"/>
              <w:ind w:left="-100"/>
              <w:jc w:val="center"/>
              <w:rPr>
                <w:rFonts w:ascii="Times New Roman" w:hAnsi="Times New Roman" w:cs="Times New Roman"/>
                <w:spacing w:val="-4"/>
                <w:sz w:val="16"/>
                <w:szCs w:val="16"/>
              </w:rPr>
            </w:pPr>
          </w:p>
        </w:tc>
        <w:tc>
          <w:tcPr>
            <w:tcW w:w="642" w:type="dxa"/>
          </w:tcPr>
          <w:p w14:paraId="71FE5BE5"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46186185"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061F293"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691" w:type="dxa"/>
          </w:tcPr>
          <w:p w14:paraId="38A3C147"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r>
      <w:tr w:rsidR="00D44282" w:rsidRPr="00CF42EA" w14:paraId="6CF5387B" w14:textId="77777777" w:rsidTr="00022C7F">
        <w:tc>
          <w:tcPr>
            <w:tcW w:w="3825" w:type="dxa"/>
          </w:tcPr>
          <w:p w14:paraId="4A28E318" w14:textId="77777777" w:rsidR="00022C7F" w:rsidRPr="00CF42EA" w:rsidRDefault="00022C7F" w:rsidP="003C4A77">
            <w:pPr>
              <w:spacing w:line="240" w:lineRule="exact"/>
              <w:ind w:left="189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Corporation Limited</w:t>
            </w:r>
          </w:p>
        </w:tc>
        <w:tc>
          <w:tcPr>
            <w:tcW w:w="1440" w:type="dxa"/>
          </w:tcPr>
          <w:p w14:paraId="1D9CF8D8" w14:textId="77777777" w:rsidR="00022C7F" w:rsidRPr="00CF42EA" w:rsidRDefault="0054549B"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Lease</w:t>
            </w:r>
            <w:r w:rsidR="00022C7F" w:rsidRPr="00CF42EA">
              <w:rPr>
                <w:rFonts w:ascii="Times New Roman" w:hAnsi="Times New Roman" w:cs="Times New Roman"/>
                <w:spacing w:val="-4"/>
                <w:sz w:val="16"/>
                <w:szCs w:val="16"/>
              </w:rPr>
              <w:t xml:space="preserve"> out warehouse</w:t>
            </w:r>
          </w:p>
        </w:tc>
        <w:tc>
          <w:tcPr>
            <w:tcW w:w="720" w:type="dxa"/>
          </w:tcPr>
          <w:p w14:paraId="2A034A3E" w14:textId="21E276B0" w:rsidR="00022C7F" w:rsidRPr="00CF42EA" w:rsidRDefault="00D97927" w:rsidP="003C4A77">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200</w:t>
            </w:r>
            <w:r w:rsidR="00022C7F" w:rsidRPr="00CF42EA">
              <w:rPr>
                <w:rFonts w:ascii="Times New Roman" w:hAnsi="Times New Roman" w:cs="Times New Roman"/>
                <w:sz w:val="16"/>
                <w:szCs w:val="16"/>
              </w:rPr>
              <w:t>,</w:t>
            </w:r>
            <w:r w:rsidRPr="00CF42EA">
              <w:rPr>
                <w:rFonts w:ascii="Times New Roman" w:hAnsi="Times New Roman" w:cs="Times New Roman"/>
                <w:sz w:val="16"/>
                <w:szCs w:val="16"/>
              </w:rPr>
              <w:t>000</w:t>
            </w:r>
          </w:p>
        </w:tc>
        <w:tc>
          <w:tcPr>
            <w:tcW w:w="900" w:type="dxa"/>
          </w:tcPr>
          <w:p w14:paraId="5B43E2D8" w14:textId="6194D8A8" w:rsidR="00022C7F" w:rsidRPr="00CF42EA" w:rsidRDefault="00D97927" w:rsidP="003C4A77">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49</w:t>
            </w:r>
            <w:r w:rsidR="00022C7F" w:rsidRPr="00CF42EA">
              <w:rPr>
                <w:rFonts w:ascii="Times New Roman" w:hAnsi="Times New Roman" w:cs="Times New Roman"/>
                <w:sz w:val="16"/>
                <w:szCs w:val="16"/>
              </w:rPr>
              <w:t>.</w:t>
            </w:r>
            <w:r w:rsidRPr="00CF42EA">
              <w:rPr>
                <w:rFonts w:ascii="Times New Roman" w:hAnsi="Times New Roman" w:cs="Times New Roman"/>
                <w:sz w:val="16"/>
                <w:szCs w:val="16"/>
              </w:rPr>
              <w:t>00</w:t>
            </w:r>
          </w:p>
        </w:tc>
        <w:tc>
          <w:tcPr>
            <w:tcW w:w="567" w:type="dxa"/>
            <w:tcBorders>
              <w:bottom w:val="double" w:sz="4" w:space="0" w:color="auto"/>
            </w:tcBorders>
          </w:tcPr>
          <w:p w14:paraId="56626CC2" w14:textId="4B202A2B" w:rsidR="00022C7F" w:rsidRPr="00CF42EA" w:rsidRDefault="00D97927" w:rsidP="003C4A77">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98</w:t>
            </w:r>
            <w:r w:rsidR="00022C7F" w:rsidRPr="00CF42EA">
              <w:rPr>
                <w:rFonts w:ascii="Times New Roman" w:hAnsi="Times New Roman" w:cs="Times New Roman"/>
                <w:spacing w:val="-4"/>
                <w:sz w:val="16"/>
                <w:szCs w:val="16"/>
              </w:rPr>
              <w:t>,</w:t>
            </w:r>
            <w:r w:rsidRPr="00CF42EA">
              <w:rPr>
                <w:rFonts w:ascii="Times New Roman" w:hAnsi="Times New Roman" w:cs="Times New Roman"/>
                <w:spacing w:val="-4"/>
                <w:sz w:val="16"/>
                <w:szCs w:val="16"/>
              </w:rPr>
              <w:t>000</w:t>
            </w:r>
          </w:p>
        </w:tc>
        <w:tc>
          <w:tcPr>
            <w:tcW w:w="51" w:type="dxa"/>
          </w:tcPr>
          <w:p w14:paraId="18F324B9" w14:textId="77777777" w:rsidR="00022C7F" w:rsidRPr="00CF42EA" w:rsidRDefault="00022C7F" w:rsidP="003C4A77">
            <w:pPr>
              <w:spacing w:line="240" w:lineRule="exact"/>
              <w:ind w:left="-100"/>
              <w:jc w:val="center"/>
              <w:rPr>
                <w:rFonts w:ascii="Times New Roman" w:hAnsi="Times New Roman" w:cs="Times New Roman"/>
                <w:spacing w:val="-4"/>
                <w:sz w:val="16"/>
                <w:szCs w:val="16"/>
              </w:rPr>
            </w:pPr>
          </w:p>
        </w:tc>
        <w:tc>
          <w:tcPr>
            <w:tcW w:w="642" w:type="dxa"/>
            <w:tcBorders>
              <w:bottom w:val="double" w:sz="4" w:space="0" w:color="auto"/>
            </w:tcBorders>
          </w:tcPr>
          <w:p w14:paraId="42D4834E" w14:textId="088B4566" w:rsidR="00022C7F" w:rsidRPr="00CF42EA" w:rsidRDefault="00D97927" w:rsidP="003C4A77">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136</w:t>
            </w:r>
            <w:r w:rsidR="00F572C0" w:rsidRPr="00CF42EA">
              <w:rPr>
                <w:rFonts w:ascii="Times New Roman" w:hAnsi="Times New Roman" w:cs="Times New Roman"/>
                <w:spacing w:val="-4"/>
                <w:sz w:val="16"/>
                <w:szCs w:val="16"/>
              </w:rPr>
              <w:t>,</w:t>
            </w:r>
            <w:r w:rsidR="008002ED" w:rsidRPr="00CF42EA">
              <w:rPr>
                <w:rFonts w:ascii="Times New Roman" w:hAnsi="Times New Roman" w:cs="Times New Roman"/>
                <w:spacing w:val="-4"/>
                <w:sz w:val="16"/>
                <w:szCs w:val="16"/>
              </w:rPr>
              <w:t>978</w:t>
            </w:r>
          </w:p>
        </w:tc>
        <w:tc>
          <w:tcPr>
            <w:tcW w:w="29" w:type="dxa"/>
          </w:tcPr>
          <w:p w14:paraId="6DBE26B8"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2E04373"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691" w:type="dxa"/>
            <w:tcBorders>
              <w:bottom w:val="double" w:sz="4" w:space="0" w:color="auto"/>
            </w:tcBorders>
          </w:tcPr>
          <w:p w14:paraId="60886E1D" w14:textId="77777777" w:rsidR="00022C7F" w:rsidRPr="00CF42EA" w:rsidRDefault="00022C7F" w:rsidP="003C4A77">
            <w:pPr>
              <w:spacing w:line="240" w:lineRule="exact"/>
              <w:ind w:left="-193" w:right="-210"/>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r>
    </w:tbl>
    <w:p w14:paraId="1684C0BF" w14:textId="14C4FD2B" w:rsidR="001F7901" w:rsidRPr="00CF42EA" w:rsidRDefault="001F7901" w:rsidP="001A1E76">
      <w:pPr>
        <w:spacing w:before="240" w:after="240"/>
        <w:ind w:left="1987"/>
        <w:jc w:val="thaiDistribute"/>
        <w:rPr>
          <w:rFonts w:ascii="Times New Roman" w:hAnsi="Times New Roman" w:cs="Times New Roman"/>
          <w:sz w:val="24"/>
          <w:szCs w:val="24"/>
        </w:rPr>
      </w:pPr>
      <w:r w:rsidRPr="00CF42EA">
        <w:rPr>
          <w:rFonts w:ascii="Times New Roman" w:hAnsi="Times New Roman" w:cs="Times New Roman"/>
          <w:sz w:val="24"/>
          <w:szCs w:val="24"/>
        </w:rPr>
        <w:t>Aggregat</w:t>
      </w:r>
      <w:r w:rsidR="000F2908" w:rsidRPr="00CF42EA">
        <w:rPr>
          <w:rFonts w:ascii="Times New Roman" w:hAnsi="Times New Roman" w:cs="Times New Roman"/>
          <w:sz w:val="24"/>
          <w:szCs w:val="24"/>
        </w:rPr>
        <w:t xml:space="preserve">e </w:t>
      </w:r>
      <w:r w:rsidR="001A1E76" w:rsidRPr="00CF42EA">
        <w:rPr>
          <w:rFonts w:ascii="Times New Roman" w:hAnsi="Times New Roman" w:cs="Times New Roman"/>
          <w:sz w:val="24"/>
          <w:szCs w:val="24"/>
        </w:rPr>
        <w:t xml:space="preserve">financial </w:t>
      </w:r>
      <w:r w:rsidR="000F2908" w:rsidRPr="00CF42EA">
        <w:rPr>
          <w:rFonts w:ascii="Times New Roman" w:hAnsi="Times New Roman" w:cs="Times New Roman"/>
          <w:sz w:val="24"/>
          <w:szCs w:val="24"/>
        </w:rPr>
        <w:t xml:space="preserve">information of an associate </w:t>
      </w:r>
      <w:r w:rsidRPr="00CF42EA">
        <w:rPr>
          <w:rFonts w:ascii="Times New Roman" w:hAnsi="Times New Roman" w:cs="Times New Roman"/>
          <w:sz w:val="24"/>
          <w:szCs w:val="24"/>
        </w:rPr>
        <w:t>is not individually material</w:t>
      </w:r>
      <w:r w:rsidR="00DF31C2" w:rsidRPr="00CF42EA">
        <w:rPr>
          <w:rFonts w:ascii="Times New Roman" w:hAnsi="Times New Roman" w:cs="Times New Roman"/>
          <w:sz w:val="24"/>
          <w:szCs w:val="24"/>
        </w:rPr>
        <w:t>.</w:t>
      </w:r>
    </w:p>
    <w:p w14:paraId="7DE30ED0" w14:textId="184E3749" w:rsidR="00E7387B" w:rsidRPr="00CF42EA" w:rsidRDefault="00E7387B" w:rsidP="003C4A77">
      <w:pPr>
        <w:spacing w:after="120"/>
        <w:ind w:left="1987"/>
        <w:jc w:val="both"/>
        <w:rPr>
          <w:rFonts w:ascii="Times New Roman" w:hAnsi="Times New Roman" w:cs="Times New Roman"/>
          <w:sz w:val="24"/>
          <w:szCs w:val="24"/>
        </w:rPr>
      </w:pPr>
      <w:r w:rsidRPr="00E55007">
        <w:rPr>
          <w:rFonts w:ascii="Times New Roman" w:hAnsi="Times New Roman" w:cs="Times New Roman"/>
          <w:spacing w:val="2"/>
          <w:sz w:val="24"/>
          <w:szCs w:val="24"/>
        </w:rPr>
        <w:t>Share of profit</w:t>
      </w:r>
      <w:r w:rsidR="00133B31" w:rsidRPr="00E55007">
        <w:rPr>
          <w:rFonts w:ascii="Times New Roman" w:hAnsi="Times New Roman" w:cs="Times New Roman"/>
          <w:spacing w:val="2"/>
          <w:sz w:val="24"/>
          <w:szCs w:val="24"/>
        </w:rPr>
        <w:t xml:space="preserve"> </w:t>
      </w:r>
      <w:r w:rsidR="00133B31" w:rsidRPr="00E55007">
        <w:rPr>
          <w:rFonts w:ascii="Times New Roman" w:hAnsi="Times New Roman" w:cs="Times New Roman"/>
          <w:color w:val="000000"/>
          <w:spacing w:val="2"/>
          <w:sz w:val="24"/>
          <w:szCs w:val="24"/>
        </w:rPr>
        <w:t>(loss)</w:t>
      </w:r>
      <w:r w:rsidRPr="00E55007">
        <w:rPr>
          <w:rFonts w:ascii="Times New Roman" w:hAnsi="Times New Roman" w:cs="Times New Roman"/>
          <w:spacing w:val="2"/>
          <w:sz w:val="24"/>
          <w:szCs w:val="24"/>
        </w:rPr>
        <w:t xml:space="preserve"> from investment in an associate for the three-month </w:t>
      </w:r>
      <w:r w:rsidR="00350E2B" w:rsidRPr="00E55007">
        <w:rPr>
          <w:rFonts w:ascii="Times New Roman" w:hAnsi="Times New Roman" w:cs="Times New Roman"/>
          <w:spacing w:val="2"/>
          <w:sz w:val="24"/>
          <w:szCs w:val="24"/>
        </w:rPr>
        <w:t>and</w:t>
      </w:r>
      <w:r w:rsidR="00350E2B" w:rsidRPr="00E6484A">
        <w:rPr>
          <w:rFonts w:ascii="Times New Roman" w:hAnsi="Times New Roman" w:cs="Times New Roman"/>
          <w:spacing w:val="-6"/>
          <w:sz w:val="24"/>
          <w:szCs w:val="24"/>
        </w:rPr>
        <w:t xml:space="preserve"> </w:t>
      </w:r>
      <w:r w:rsidR="00346C5C">
        <w:rPr>
          <w:rFonts w:ascii="Times New Roman" w:hAnsi="Times New Roman" w:cs="Times New Roman"/>
          <w:spacing w:val="-6"/>
          <w:sz w:val="24"/>
          <w:szCs w:val="24"/>
        </w:rPr>
        <w:t>nine</w:t>
      </w:r>
      <w:r w:rsidR="00350E2B" w:rsidRPr="00E6484A">
        <w:rPr>
          <w:rFonts w:ascii="Times New Roman" w:hAnsi="Times New Roman" w:cs="Times New Roman"/>
          <w:spacing w:val="-6"/>
          <w:sz w:val="24"/>
          <w:szCs w:val="24"/>
        </w:rPr>
        <w:t>-month</w:t>
      </w:r>
      <w:r w:rsidR="00350E2B" w:rsidRPr="00CF42EA">
        <w:rPr>
          <w:rFonts w:ascii="Times New Roman" w:hAnsi="Times New Roman" w:cs="Times New Roman"/>
          <w:sz w:val="24"/>
          <w:szCs w:val="24"/>
        </w:rPr>
        <w:t xml:space="preserve"> </w:t>
      </w:r>
      <w:r w:rsidRPr="00CF42EA">
        <w:rPr>
          <w:rFonts w:ascii="Times New Roman" w:hAnsi="Times New Roman" w:cs="Times New Roman"/>
          <w:sz w:val="24"/>
          <w:szCs w:val="24"/>
        </w:rPr>
        <w:t xml:space="preserve">periods ended </w:t>
      </w:r>
      <w:r w:rsidR="00346C5C">
        <w:rPr>
          <w:rFonts w:ascii="Times New Roman" w:hAnsi="Times New Roman" w:cs="Times New Roman"/>
          <w:sz w:val="24"/>
          <w:szCs w:val="24"/>
        </w:rPr>
        <w:t>September</w:t>
      </w:r>
      <w:r w:rsidR="00350E2B" w:rsidRPr="00CF42EA">
        <w:rPr>
          <w:rFonts w:ascii="Times New Roman" w:hAnsi="Times New Roman" w:cs="Times New Roman"/>
          <w:sz w:val="24"/>
          <w:szCs w:val="24"/>
        </w:rPr>
        <w:t xml:space="preserve"> 30</w:t>
      </w:r>
      <w:r w:rsidRPr="00CF42EA">
        <w:rPr>
          <w:rFonts w:ascii="Times New Roman" w:hAnsi="Times New Roman" w:cs="Times New Roman"/>
          <w:sz w:val="24"/>
          <w:szCs w:val="24"/>
        </w:rPr>
        <w:t>, consist of:</w:t>
      </w:r>
    </w:p>
    <w:p w14:paraId="597E0BE8" w14:textId="61574467" w:rsidR="0038211B" w:rsidRPr="00CF42EA" w:rsidRDefault="0038211B" w:rsidP="003C4A77">
      <w:pPr>
        <w:ind w:left="331"/>
        <w:jc w:val="right"/>
        <w:rPr>
          <w:rFonts w:ascii="Times New Roman" w:eastAsia="Verdana" w:hAnsi="Times New Roman" w:cs="Times New Roman"/>
          <w:b/>
          <w:bCs/>
          <w:lang w:val="en-GB"/>
        </w:rPr>
      </w:pPr>
      <w:r w:rsidRPr="00CF42EA">
        <w:rPr>
          <w:rFonts w:ascii="Times New Roman" w:eastAsia="Verdana" w:hAnsi="Times New Roman" w:cs="Times New Roman"/>
          <w:b/>
          <w:bCs/>
          <w:lang w:val="en-GB"/>
        </w:rPr>
        <w:t>Unit : Thousand Baht</w:t>
      </w:r>
    </w:p>
    <w:tbl>
      <w:tblPr>
        <w:tblW w:w="8710" w:type="dxa"/>
        <w:tblInd w:w="648" w:type="dxa"/>
        <w:tblCellMar>
          <w:left w:w="0" w:type="dxa"/>
          <w:right w:w="0" w:type="dxa"/>
        </w:tblCellMar>
        <w:tblLook w:val="04A0" w:firstRow="1" w:lastRow="0" w:firstColumn="1" w:lastColumn="0" w:noHBand="0" w:noVBand="1"/>
      </w:tblPr>
      <w:tblGrid>
        <w:gridCol w:w="5022"/>
        <w:gridCol w:w="810"/>
        <w:gridCol w:w="270"/>
        <w:gridCol w:w="720"/>
        <w:gridCol w:w="90"/>
        <w:gridCol w:w="810"/>
        <w:gridCol w:w="90"/>
        <w:gridCol w:w="898"/>
      </w:tblGrid>
      <w:tr w:rsidR="00350E2B" w:rsidRPr="00CF42EA" w14:paraId="0323390D" w14:textId="77777777" w:rsidTr="000B7CB6">
        <w:trPr>
          <w:cantSplit/>
        </w:trPr>
        <w:tc>
          <w:tcPr>
            <w:tcW w:w="5022" w:type="dxa"/>
            <w:shd w:val="clear" w:color="auto" w:fill="auto"/>
            <w:noWrap/>
            <w:tcMar>
              <w:top w:w="0" w:type="dxa"/>
              <w:left w:w="108" w:type="dxa"/>
              <w:bottom w:w="0" w:type="dxa"/>
              <w:right w:w="108" w:type="dxa"/>
            </w:tcMar>
            <w:vAlign w:val="bottom"/>
          </w:tcPr>
          <w:p w14:paraId="156E121E" w14:textId="77777777" w:rsidR="00350E2B" w:rsidRPr="00CF42EA" w:rsidRDefault="00350E2B" w:rsidP="000B7CB6">
            <w:pPr>
              <w:rPr>
                <w:rFonts w:ascii="Times New Roman" w:eastAsia="Verdana" w:hAnsi="Times New Roman" w:cs="Times New Roman"/>
              </w:rPr>
            </w:pPr>
          </w:p>
        </w:tc>
        <w:tc>
          <w:tcPr>
            <w:tcW w:w="3688" w:type="dxa"/>
            <w:gridSpan w:val="7"/>
            <w:shd w:val="clear" w:color="auto" w:fill="auto"/>
            <w:noWrap/>
            <w:tcMar>
              <w:top w:w="0" w:type="dxa"/>
              <w:left w:w="108" w:type="dxa"/>
              <w:bottom w:w="0" w:type="dxa"/>
              <w:right w:w="108" w:type="dxa"/>
            </w:tcMar>
          </w:tcPr>
          <w:p w14:paraId="3AB9C0B8" w14:textId="77777777" w:rsidR="00350E2B" w:rsidRPr="00CF42EA" w:rsidRDefault="00350E2B" w:rsidP="000B7CB6">
            <w:pPr>
              <w:ind w:firstLine="90"/>
              <w:jc w:val="center"/>
              <w:rPr>
                <w:rFonts w:ascii="Times New Roman" w:eastAsia="Verdana" w:hAnsi="Times New Roman" w:cs="Times New Roman"/>
                <w:b/>
                <w:bCs/>
              </w:rPr>
            </w:pPr>
            <w:r w:rsidRPr="00CF42EA">
              <w:rPr>
                <w:rFonts w:ascii="Times New Roman" w:eastAsia="Verdana" w:hAnsi="Times New Roman" w:cs="Times New Roman"/>
                <w:b/>
                <w:bCs/>
              </w:rPr>
              <w:t>Consolidated Financial Statements</w:t>
            </w:r>
          </w:p>
        </w:tc>
      </w:tr>
      <w:tr w:rsidR="00350E2B" w:rsidRPr="00CF42EA" w14:paraId="3E4F5CE7" w14:textId="77777777" w:rsidTr="000B7CB6">
        <w:trPr>
          <w:cantSplit/>
        </w:trPr>
        <w:tc>
          <w:tcPr>
            <w:tcW w:w="5022" w:type="dxa"/>
            <w:shd w:val="clear" w:color="auto" w:fill="auto"/>
            <w:noWrap/>
            <w:tcMar>
              <w:top w:w="0" w:type="dxa"/>
              <w:left w:w="108" w:type="dxa"/>
              <w:bottom w:w="0" w:type="dxa"/>
              <w:right w:w="108" w:type="dxa"/>
            </w:tcMar>
            <w:vAlign w:val="bottom"/>
          </w:tcPr>
          <w:p w14:paraId="795051E7" w14:textId="77777777" w:rsidR="00350E2B" w:rsidRPr="00CF42EA" w:rsidRDefault="00350E2B" w:rsidP="000B7CB6">
            <w:pPr>
              <w:rPr>
                <w:rFonts w:ascii="Times New Roman" w:eastAsia="Verdana" w:hAnsi="Times New Roman" w:cs="Times New Roman"/>
              </w:rPr>
            </w:pPr>
          </w:p>
        </w:tc>
        <w:tc>
          <w:tcPr>
            <w:tcW w:w="1800" w:type="dxa"/>
            <w:gridSpan w:val="3"/>
            <w:shd w:val="clear" w:color="auto" w:fill="auto"/>
            <w:noWrap/>
            <w:tcMar>
              <w:top w:w="0" w:type="dxa"/>
              <w:left w:w="108" w:type="dxa"/>
              <w:bottom w:w="0" w:type="dxa"/>
              <w:right w:w="108" w:type="dxa"/>
            </w:tcMar>
          </w:tcPr>
          <w:p w14:paraId="1963153E" w14:textId="77777777" w:rsidR="00350E2B" w:rsidRPr="00CF42EA" w:rsidRDefault="00350E2B" w:rsidP="000B7CB6">
            <w:pPr>
              <w:ind w:left="-104" w:right="-107"/>
              <w:jc w:val="center"/>
              <w:rPr>
                <w:rFonts w:ascii="Times New Roman" w:eastAsia="Verdana" w:hAnsi="Times New Roman" w:cs="Times New Roman"/>
                <w:b/>
                <w:bCs/>
              </w:rPr>
            </w:pPr>
            <w:r w:rsidRPr="00CF42EA">
              <w:rPr>
                <w:rFonts w:ascii="Times New Roman" w:eastAsia="Verdana" w:hAnsi="Times New Roman" w:cs="Times New Roman"/>
                <w:b/>
                <w:bCs/>
              </w:rPr>
              <w:t>For the three-month</w:t>
            </w:r>
          </w:p>
        </w:tc>
        <w:tc>
          <w:tcPr>
            <w:tcW w:w="90" w:type="dxa"/>
            <w:shd w:val="clear" w:color="auto" w:fill="auto"/>
          </w:tcPr>
          <w:p w14:paraId="09329B8E" w14:textId="77777777" w:rsidR="00350E2B" w:rsidRPr="00CF42EA" w:rsidRDefault="00350E2B" w:rsidP="000B7CB6">
            <w:pPr>
              <w:ind w:firstLine="90"/>
              <w:jc w:val="center"/>
              <w:rPr>
                <w:rFonts w:ascii="Times New Roman" w:eastAsia="Verdana" w:hAnsi="Times New Roman" w:cs="Times New Roman"/>
                <w:b/>
                <w:bCs/>
              </w:rPr>
            </w:pPr>
          </w:p>
        </w:tc>
        <w:tc>
          <w:tcPr>
            <w:tcW w:w="1798" w:type="dxa"/>
            <w:gridSpan w:val="3"/>
            <w:shd w:val="clear" w:color="auto" w:fill="auto"/>
          </w:tcPr>
          <w:p w14:paraId="75865A9E" w14:textId="2C63927A" w:rsidR="00350E2B" w:rsidRPr="00CF42EA" w:rsidRDefault="00350E2B" w:rsidP="000B7CB6">
            <w:pPr>
              <w:ind w:firstLine="90"/>
              <w:jc w:val="center"/>
              <w:rPr>
                <w:rFonts w:ascii="Times New Roman" w:eastAsia="Verdana" w:hAnsi="Times New Roman" w:cs="Times New Roman"/>
                <w:b/>
                <w:bCs/>
              </w:rPr>
            </w:pPr>
            <w:r w:rsidRPr="00CF42EA">
              <w:rPr>
                <w:rFonts w:ascii="Times New Roman" w:eastAsia="Verdana" w:hAnsi="Times New Roman" w:cs="Times New Roman"/>
                <w:b/>
                <w:bCs/>
              </w:rPr>
              <w:t xml:space="preserve">For the </w:t>
            </w:r>
            <w:r w:rsidR="00346C5C">
              <w:rPr>
                <w:rFonts w:ascii="Times New Roman" w:eastAsia="Verdana" w:hAnsi="Times New Roman" w:cs="Times New Roman"/>
                <w:b/>
                <w:bCs/>
              </w:rPr>
              <w:t>nine</w:t>
            </w:r>
            <w:r w:rsidRPr="00CF42EA">
              <w:rPr>
                <w:rFonts w:ascii="Times New Roman" w:eastAsia="Verdana" w:hAnsi="Times New Roman" w:cs="Times New Roman"/>
                <w:b/>
                <w:bCs/>
              </w:rPr>
              <w:t>-month</w:t>
            </w:r>
          </w:p>
        </w:tc>
      </w:tr>
      <w:tr w:rsidR="00350E2B" w:rsidRPr="00CF42EA" w14:paraId="43F7FD50" w14:textId="77777777" w:rsidTr="000B7CB6">
        <w:trPr>
          <w:cantSplit/>
        </w:trPr>
        <w:tc>
          <w:tcPr>
            <w:tcW w:w="5022" w:type="dxa"/>
            <w:shd w:val="clear" w:color="auto" w:fill="auto"/>
            <w:noWrap/>
            <w:tcMar>
              <w:top w:w="0" w:type="dxa"/>
              <w:left w:w="108" w:type="dxa"/>
              <w:bottom w:w="0" w:type="dxa"/>
              <w:right w:w="108" w:type="dxa"/>
            </w:tcMar>
            <w:vAlign w:val="bottom"/>
          </w:tcPr>
          <w:p w14:paraId="05ABED5A" w14:textId="77777777" w:rsidR="00350E2B" w:rsidRPr="00CF42EA" w:rsidRDefault="00350E2B" w:rsidP="000B7CB6">
            <w:pPr>
              <w:rPr>
                <w:rFonts w:ascii="Times New Roman" w:eastAsia="Verdana" w:hAnsi="Times New Roman" w:cs="Times New Roman"/>
                <w:b/>
                <w:bCs/>
              </w:rPr>
            </w:pPr>
          </w:p>
        </w:tc>
        <w:tc>
          <w:tcPr>
            <w:tcW w:w="1800" w:type="dxa"/>
            <w:gridSpan w:val="3"/>
            <w:shd w:val="clear" w:color="auto" w:fill="auto"/>
            <w:noWrap/>
            <w:tcMar>
              <w:top w:w="0" w:type="dxa"/>
              <w:left w:w="108" w:type="dxa"/>
              <w:bottom w:w="0" w:type="dxa"/>
              <w:right w:w="108" w:type="dxa"/>
            </w:tcMar>
          </w:tcPr>
          <w:p w14:paraId="2FBD4A99" w14:textId="77777777" w:rsidR="00350E2B" w:rsidRPr="00CF42EA" w:rsidRDefault="00350E2B" w:rsidP="000B7CB6">
            <w:pPr>
              <w:ind w:left="-114" w:right="-106"/>
              <w:jc w:val="center"/>
              <w:rPr>
                <w:rFonts w:ascii="Times New Roman" w:eastAsia="Verdana" w:hAnsi="Times New Roman" w:cs="Times New Roman"/>
                <w:b/>
                <w:bCs/>
                <w:rtl/>
                <w:cs/>
              </w:rPr>
            </w:pPr>
            <w:r w:rsidRPr="00CF42EA">
              <w:rPr>
                <w:rFonts w:ascii="Times New Roman" w:eastAsia="Verdana" w:hAnsi="Times New Roman" w:cs="Times New Roman"/>
                <w:b/>
                <w:bCs/>
              </w:rPr>
              <w:t>periods ended</w:t>
            </w:r>
          </w:p>
        </w:tc>
        <w:tc>
          <w:tcPr>
            <w:tcW w:w="90" w:type="dxa"/>
            <w:shd w:val="clear" w:color="auto" w:fill="auto"/>
          </w:tcPr>
          <w:p w14:paraId="0BE38C34" w14:textId="77777777" w:rsidR="00350E2B" w:rsidRPr="00CF42EA" w:rsidRDefault="00350E2B" w:rsidP="000B7CB6">
            <w:pPr>
              <w:ind w:hanging="36"/>
              <w:jc w:val="center"/>
              <w:rPr>
                <w:rFonts w:ascii="Times New Roman" w:eastAsia="Verdana" w:hAnsi="Times New Roman" w:cs="Times New Roman"/>
                <w:b/>
                <w:bCs/>
              </w:rPr>
            </w:pPr>
          </w:p>
        </w:tc>
        <w:tc>
          <w:tcPr>
            <w:tcW w:w="1798" w:type="dxa"/>
            <w:gridSpan w:val="3"/>
            <w:shd w:val="clear" w:color="auto" w:fill="auto"/>
          </w:tcPr>
          <w:p w14:paraId="33865858" w14:textId="77777777" w:rsidR="00350E2B" w:rsidRPr="00CF42EA" w:rsidRDefault="00350E2B" w:rsidP="000B7CB6">
            <w:pPr>
              <w:ind w:hanging="36"/>
              <w:jc w:val="center"/>
              <w:rPr>
                <w:rFonts w:ascii="Times New Roman" w:eastAsia="Verdana" w:hAnsi="Times New Roman" w:cs="Times New Roman"/>
                <w:b/>
                <w:bCs/>
              </w:rPr>
            </w:pPr>
            <w:r w:rsidRPr="00CF42EA">
              <w:rPr>
                <w:rFonts w:ascii="Times New Roman" w:eastAsia="Verdana" w:hAnsi="Times New Roman" w:cs="Times New Roman"/>
                <w:b/>
                <w:bCs/>
              </w:rPr>
              <w:t>periods ended</w:t>
            </w:r>
          </w:p>
        </w:tc>
      </w:tr>
      <w:tr w:rsidR="002D08FB" w:rsidRPr="00CF42EA" w14:paraId="79C7271E" w14:textId="77777777" w:rsidTr="000B7CB6">
        <w:trPr>
          <w:cantSplit/>
        </w:trPr>
        <w:tc>
          <w:tcPr>
            <w:tcW w:w="5022" w:type="dxa"/>
            <w:shd w:val="clear" w:color="auto" w:fill="auto"/>
            <w:noWrap/>
            <w:tcMar>
              <w:top w:w="0" w:type="dxa"/>
              <w:left w:w="108" w:type="dxa"/>
              <w:bottom w:w="0" w:type="dxa"/>
              <w:right w:w="108" w:type="dxa"/>
            </w:tcMar>
            <w:vAlign w:val="bottom"/>
          </w:tcPr>
          <w:p w14:paraId="09089B6A" w14:textId="77777777" w:rsidR="002D08FB" w:rsidRPr="00CF42EA" w:rsidRDefault="002D08FB" w:rsidP="000B7CB6">
            <w:pPr>
              <w:rPr>
                <w:rFonts w:ascii="Times New Roman" w:eastAsia="Verdana" w:hAnsi="Times New Roman" w:cs="Times New Roman"/>
                <w:b/>
                <w:bCs/>
              </w:rPr>
            </w:pPr>
          </w:p>
        </w:tc>
        <w:tc>
          <w:tcPr>
            <w:tcW w:w="1800" w:type="dxa"/>
            <w:gridSpan w:val="3"/>
            <w:shd w:val="clear" w:color="auto" w:fill="auto"/>
            <w:noWrap/>
            <w:tcMar>
              <w:top w:w="0" w:type="dxa"/>
              <w:left w:w="108" w:type="dxa"/>
              <w:bottom w:w="0" w:type="dxa"/>
              <w:right w:w="108" w:type="dxa"/>
            </w:tcMar>
          </w:tcPr>
          <w:p w14:paraId="2A3EDA1F" w14:textId="3C2627BF" w:rsidR="002D08FB" w:rsidRPr="00CF42EA" w:rsidRDefault="00346C5C" w:rsidP="000B7CB6">
            <w:pPr>
              <w:ind w:left="-114" w:right="-106"/>
              <w:jc w:val="center"/>
              <w:rPr>
                <w:rFonts w:ascii="Times New Roman" w:eastAsia="Verdana" w:hAnsi="Times New Roman" w:cs="Times New Roman"/>
                <w:b/>
                <w:bCs/>
              </w:rPr>
            </w:pPr>
            <w:r>
              <w:rPr>
                <w:rFonts w:ascii="Times New Roman" w:eastAsia="Verdana" w:hAnsi="Times New Roman" w:cs="Times New Roman"/>
                <w:b/>
                <w:bCs/>
              </w:rPr>
              <w:t>September</w:t>
            </w:r>
            <w:r w:rsidR="002D08FB" w:rsidRPr="00CF42EA">
              <w:rPr>
                <w:rFonts w:ascii="Times New Roman" w:eastAsia="Verdana" w:hAnsi="Times New Roman" w:cs="Times New Roman"/>
                <w:b/>
                <w:bCs/>
              </w:rPr>
              <w:t xml:space="preserve"> 30,</w:t>
            </w:r>
          </w:p>
        </w:tc>
        <w:tc>
          <w:tcPr>
            <w:tcW w:w="90" w:type="dxa"/>
            <w:shd w:val="clear" w:color="auto" w:fill="auto"/>
          </w:tcPr>
          <w:p w14:paraId="48429BF9" w14:textId="77777777" w:rsidR="002D08FB" w:rsidRPr="00CF42EA" w:rsidRDefault="002D08FB" w:rsidP="000B7CB6">
            <w:pPr>
              <w:ind w:hanging="36"/>
              <w:jc w:val="center"/>
              <w:rPr>
                <w:rFonts w:ascii="Times New Roman" w:eastAsia="Verdana" w:hAnsi="Times New Roman" w:cs="Times New Roman"/>
                <w:b/>
                <w:bCs/>
              </w:rPr>
            </w:pPr>
          </w:p>
        </w:tc>
        <w:tc>
          <w:tcPr>
            <w:tcW w:w="1798" w:type="dxa"/>
            <w:gridSpan w:val="3"/>
            <w:shd w:val="clear" w:color="auto" w:fill="auto"/>
          </w:tcPr>
          <w:p w14:paraId="3E666896" w14:textId="045784DB" w:rsidR="002D08FB" w:rsidRPr="00CF42EA" w:rsidRDefault="00346C5C" w:rsidP="000B7CB6">
            <w:pPr>
              <w:ind w:hanging="36"/>
              <w:jc w:val="center"/>
              <w:rPr>
                <w:rFonts w:ascii="Times New Roman" w:eastAsia="Verdana" w:hAnsi="Times New Roman" w:cs="Times New Roman"/>
                <w:b/>
                <w:bCs/>
              </w:rPr>
            </w:pPr>
            <w:r>
              <w:rPr>
                <w:rFonts w:ascii="Times New Roman" w:eastAsia="Verdana" w:hAnsi="Times New Roman" w:cs="Times New Roman"/>
                <w:b/>
                <w:bCs/>
              </w:rPr>
              <w:t>September</w:t>
            </w:r>
            <w:r w:rsidR="002D08FB" w:rsidRPr="00CF42EA">
              <w:rPr>
                <w:rFonts w:ascii="Times New Roman" w:eastAsia="Verdana" w:hAnsi="Times New Roman" w:cs="Times New Roman"/>
                <w:b/>
                <w:bCs/>
              </w:rPr>
              <w:t xml:space="preserve"> 30,</w:t>
            </w:r>
          </w:p>
        </w:tc>
      </w:tr>
      <w:tr w:rsidR="00350E2B" w:rsidRPr="00CF42EA" w14:paraId="3DEB324D" w14:textId="77777777" w:rsidTr="000B7CB6">
        <w:trPr>
          <w:cantSplit/>
        </w:trPr>
        <w:tc>
          <w:tcPr>
            <w:tcW w:w="5022" w:type="dxa"/>
            <w:shd w:val="clear" w:color="auto" w:fill="auto"/>
            <w:noWrap/>
            <w:tcMar>
              <w:top w:w="0" w:type="dxa"/>
              <w:left w:w="108" w:type="dxa"/>
              <w:bottom w:w="0" w:type="dxa"/>
              <w:right w:w="108" w:type="dxa"/>
            </w:tcMar>
            <w:vAlign w:val="bottom"/>
          </w:tcPr>
          <w:p w14:paraId="1BBDBBA2" w14:textId="77777777" w:rsidR="00350E2B" w:rsidRPr="00CF42EA" w:rsidRDefault="00350E2B" w:rsidP="000B7CB6">
            <w:pPr>
              <w:rPr>
                <w:rFonts w:ascii="Times New Roman" w:eastAsia="Verdana" w:hAnsi="Times New Roman" w:cs="Times New Roman"/>
                <w:cs/>
              </w:rPr>
            </w:pPr>
          </w:p>
        </w:tc>
        <w:tc>
          <w:tcPr>
            <w:tcW w:w="810" w:type="dxa"/>
            <w:shd w:val="clear" w:color="auto" w:fill="auto"/>
            <w:noWrap/>
            <w:tcMar>
              <w:top w:w="0" w:type="dxa"/>
              <w:left w:w="108" w:type="dxa"/>
              <w:bottom w:w="0" w:type="dxa"/>
              <w:right w:w="108" w:type="dxa"/>
            </w:tcMar>
            <w:vAlign w:val="bottom"/>
            <w:hideMark/>
          </w:tcPr>
          <w:p w14:paraId="58D3F9F6" w14:textId="7E858EAA" w:rsidR="00350E2B" w:rsidRPr="00CF42EA" w:rsidRDefault="00350E2B" w:rsidP="000B7CB6">
            <w:pPr>
              <w:jc w:val="center"/>
              <w:rPr>
                <w:rFonts w:ascii="Times New Roman" w:eastAsia="Verdana" w:hAnsi="Times New Roman" w:cs="Times New Roman"/>
                <w:lang w:bidi="ar-SA"/>
              </w:rPr>
            </w:pPr>
            <w:r w:rsidRPr="00CF42EA">
              <w:rPr>
                <w:rFonts w:ascii="Times New Roman" w:eastAsia="Verdana" w:hAnsi="Times New Roman" w:cs="Times New Roman"/>
                <w:b/>
                <w:bCs/>
              </w:rPr>
              <w:t>2022</w:t>
            </w:r>
          </w:p>
        </w:tc>
        <w:tc>
          <w:tcPr>
            <w:tcW w:w="270" w:type="dxa"/>
            <w:shd w:val="clear" w:color="auto" w:fill="auto"/>
            <w:tcMar>
              <w:top w:w="0" w:type="dxa"/>
              <w:left w:w="108" w:type="dxa"/>
              <w:bottom w:w="0" w:type="dxa"/>
              <w:right w:w="108" w:type="dxa"/>
            </w:tcMar>
          </w:tcPr>
          <w:p w14:paraId="5729307A" w14:textId="77777777" w:rsidR="00350E2B" w:rsidRPr="00CF42EA" w:rsidRDefault="00350E2B" w:rsidP="000B7CB6">
            <w:pPr>
              <w:ind w:left="-114" w:right="-102"/>
              <w:jc w:val="center"/>
              <w:rPr>
                <w:rFonts w:ascii="Times New Roman" w:eastAsia="Verdana" w:hAnsi="Times New Roman" w:cs="Times New Roman"/>
              </w:rPr>
            </w:pPr>
          </w:p>
        </w:tc>
        <w:tc>
          <w:tcPr>
            <w:tcW w:w="720" w:type="dxa"/>
            <w:shd w:val="clear" w:color="auto" w:fill="auto"/>
            <w:noWrap/>
            <w:tcMar>
              <w:top w:w="0" w:type="dxa"/>
              <w:left w:w="108" w:type="dxa"/>
              <w:bottom w:w="0" w:type="dxa"/>
              <w:right w:w="108" w:type="dxa"/>
            </w:tcMar>
            <w:vAlign w:val="bottom"/>
            <w:hideMark/>
          </w:tcPr>
          <w:p w14:paraId="6235978D" w14:textId="0F52F372" w:rsidR="00350E2B" w:rsidRPr="00CF42EA" w:rsidRDefault="00350E2B" w:rsidP="000B7CB6">
            <w:pPr>
              <w:jc w:val="center"/>
              <w:rPr>
                <w:rFonts w:ascii="Times New Roman" w:eastAsia="Verdana" w:hAnsi="Times New Roman" w:cs="Times New Roman"/>
                <w:rtl/>
                <w:cs/>
              </w:rPr>
            </w:pPr>
            <w:r w:rsidRPr="00CF42EA">
              <w:rPr>
                <w:rFonts w:ascii="Times New Roman" w:eastAsia="Verdana" w:hAnsi="Times New Roman" w:cs="Times New Roman"/>
                <w:b/>
                <w:bCs/>
              </w:rPr>
              <w:t>2021</w:t>
            </w:r>
          </w:p>
        </w:tc>
        <w:tc>
          <w:tcPr>
            <w:tcW w:w="90" w:type="dxa"/>
            <w:shd w:val="clear" w:color="auto" w:fill="auto"/>
          </w:tcPr>
          <w:p w14:paraId="3D03F741" w14:textId="77777777" w:rsidR="00350E2B" w:rsidRPr="00CF42EA" w:rsidRDefault="00350E2B" w:rsidP="000B7CB6">
            <w:pPr>
              <w:jc w:val="center"/>
              <w:rPr>
                <w:rFonts w:ascii="Times New Roman" w:eastAsia="Verdana" w:hAnsi="Times New Roman" w:cs="Times New Roman"/>
                <w:b/>
                <w:bCs/>
              </w:rPr>
            </w:pPr>
          </w:p>
        </w:tc>
        <w:tc>
          <w:tcPr>
            <w:tcW w:w="810" w:type="dxa"/>
            <w:shd w:val="clear" w:color="auto" w:fill="auto"/>
            <w:vAlign w:val="bottom"/>
          </w:tcPr>
          <w:p w14:paraId="5C315C31" w14:textId="76772A1F" w:rsidR="00350E2B" w:rsidRPr="00CF42EA" w:rsidRDefault="00350E2B" w:rsidP="000B7CB6">
            <w:pPr>
              <w:jc w:val="center"/>
              <w:rPr>
                <w:rFonts w:ascii="Times New Roman" w:eastAsia="Verdana" w:hAnsi="Times New Roman" w:cs="Times New Roman"/>
                <w:b/>
                <w:bCs/>
              </w:rPr>
            </w:pPr>
            <w:r w:rsidRPr="00CF42EA">
              <w:rPr>
                <w:rFonts w:ascii="Times New Roman" w:eastAsia="Verdana" w:hAnsi="Times New Roman" w:cs="Times New Roman"/>
                <w:b/>
                <w:bCs/>
              </w:rPr>
              <w:t>2022</w:t>
            </w:r>
          </w:p>
        </w:tc>
        <w:tc>
          <w:tcPr>
            <w:tcW w:w="90" w:type="dxa"/>
            <w:shd w:val="clear" w:color="auto" w:fill="auto"/>
          </w:tcPr>
          <w:p w14:paraId="6CAAACFF" w14:textId="77777777" w:rsidR="00350E2B" w:rsidRPr="00CF42EA" w:rsidRDefault="00350E2B" w:rsidP="000B7CB6">
            <w:pPr>
              <w:jc w:val="center"/>
              <w:rPr>
                <w:rFonts w:ascii="Times New Roman" w:eastAsia="Verdana" w:hAnsi="Times New Roman" w:cs="Times New Roman"/>
                <w:b/>
                <w:bCs/>
              </w:rPr>
            </w:pPr>
          </w:p>
        </w:tc>
        <w:tc>
          <w:tcPr>
            <w:tcW w:w="898" w:type="dxa"/>
            <w:shd w:val="clear" w:color="auto" w:fill="auto"/>
            <w:vAlign w:val="bottom"/>
          </w:tcPr>
          <w:p w14:paraId="6ABBB3BC" w14:textId="62471599" w:rsidR="00350E2B" w:rsidRPr="00CF42EA" w:rsidRDefault="00350E2B" w:rsidP="000B7CB6">
            <w:pPr>
              <w:jc w:val="center"/>
              <w:rPr>
                <w:rFonts w:ascii="Times New Roman" w:eastAsia="Verdana" w:hAnsi="Times New Roman" w:cs="Times New Roman"/>
                <w:b/>
                <w:bCs/>
              </w:rPr>
            </w:pPr>
            <w:r w:rsidRPr="00CF42EA">
              <w:rPr>
                <w:rFonts w:ascii="Times New Roman" w:eastAsia="Verdana" w:hAnsi="Times New Roman" w:cs="Times New Roman"/>
                <w:b/>
                <w:bCs/>
              </w:rPr>
              <w:t>2021</w:t>
            </w:r>
          </w:p>
        </w:tc>
      </w:tr>
      <w:tr w:rsidR="00350E2B" w:rsidRPr="00CF42EA" w14:paraId="7BEFEED8" w14:textId="77777777" w:rsidTr="000B7CB6">
        <w:trPr>
          <w:cantSplit/>
        </w:trPr>
        <w:tc>
          <w:tcPr>
            <w:tcW w:w="5022" w:type="dxa"/>
            <w:shd w:val="clear" w:color="auto" w:fill="auto"/>
            <w:noWrap/>
            <w:tcMar>
              <w:top w:w="0" w:type="dxa"/>
              <w:left w:w="108" w:type="dxa"/>
              <w:bottom w:w="0" w:type="dxa"/>
              <w:right w:w="108" w:type="dxa"/>
            </w:tcMar>
            <w:vAlign w:val="bottom"/>
          </w:tcPr>
          <w:p w14:paraId="02F5893F" w14:textId="559BBA3E" w:rsidR="00350E2B" w:rsidRPr="00CF42EA" w:rsidRDefault="00940839" w:rsidP="00940839">
            <w:pPr>
              <w:ind w:left="1219" w:right="-109"/>
              <w:rPr>
                <w:rFonts w:ascii="Times New Roman" w:eastAsia="Verdana" w:hAnsi="Times New Roman" w:cs="Times New Roman"/>
              </w:rPr>
            </w:pPr>
            <w:r w:rsidRPr="00CF42EA">
              <w:rPr>
                <w:rFonts w:ascii="Times New Roman" w:eastAsia="Verdana" w:hAnsi="Times New Roman" w:cs="Times New Roman"/>
                <w:spacing w:val="-2"/>
              </w:rPr>
              <w:t xml:space="preserve">Share of profit (loss) from investment in </w:t>
            </w:r>
          </w:p>
        </w:tc>
        <w:tc>
          <w:tcPr>
            <w:tcW w:w="810" w:type="dxa"/>
            <w:shd w:val="clear" w:color="auto" w:fill="auto"/>
            <w:noWrap/>
            <w:tcMar>
              <w:top w:w="0" w:type="dxa"/>
              <w:left w:w="108" w:type="dxa"/>
              <w:bottom w:w="0" w:type="dxa"/>
              <w:right w:w="108" w:type="dxa"/>
            </w:tcMar>
            <w:vAlign w:val="bottom"/>
          </w:tcPr>
          <w:p w14:paraId="209EDE20" w14:textId="77777777" w:rsidR="00350E2B" w:rsidRPr="00CF42EA" w:rsidRDefault="00350E2B" w:rsidP="000B7CB6">
            <w:pPr>
              <w:jc w:val="right"/>
              <w:rPr>
                <w:rFonts w:ascii="Times New Roman" w:eastAsia="Verdana" w:hAnsi="Times New Roman" w:cs="Times New Roman"/>
              </w:rPr>
            </w:pPr>
          </w:p>
        </w:tc>
        <w:tc>
          <w:tcPr>
            <w:tcW w:w="270" w:type="dxa"/>
            <w:shd w:val="clear" w:color="auto" w:fill="auto"/>
            <w:tcMar>
              <w:top w:w="0" w:type="dxa"/>
              <w:left w:w="108" w:type="dxa"/>
              <w:bottom w:w="0" w:type="dxa"/>
              <w:right w:w="108" w:type="dxa"/>
            </w:tcMar>
          </w:tcPr>
          <w:p w14:paraId="09BC39DD" w14:textId="77777777" w:rsidR="00350E2B" w:rsidRPr="00CF42EA" w:rsidRDefault="00350E2B" w:rsidP="000B7CB6">
            <w:pPr>
              <w:ind w:left="-114" w:right="-102"/>
              <w:jc w:val="right"/>
              <w:rPr>
                <w:rFonts w:ascii="Times New Roman" w:eastAsia="Verdana" w:hAnsi="Times New Roman" w:cs="Times New Roman"/>
              </w:rPr>
            </w:pPr>
          </w:p>
        </w:tc>
        <w:tc>
          <w:tcPr>
            <w:tcW w:w="720" w:type="dxa"/>
            <w:shd w:val="clear" w:color="auto" w:fill="auto"/>
            <w:noWrap/>
            <w:tcMar>
              <w:top w:w="0" w:type="dxa"/>
              <w:left w:w="108" w:type="dxa"/>
              <w:bottom w:w="0" w:type="dxa"/>
              <w:right w:w="108" w:type="dxa"/>
            </w:tcMar>
            <w:vAlign w:val="bottom"/>
          </w:tcPr>
          <w:p w14:paraId="15047B4D" w14:textId="77777777" w:rsidR="00350E2B" w:rsidRPr="00CF42EA" w:rsidRDefault="00350E2B" w:rsidP="000B7CB6">
            <w:pPr>
              <w:jc w:val="right"/>
              <w:rPr>
                <w:rFonts w:ascii="Times New Roman" w:eastAsia="Verdana" w:hAnsi="Times New Roman" w:cs="Times New Roman"/>
              </w:rPr>
            </w:pPr>
          </w:p>
        </w:tc>
        <w:tc>
          <w:tcPr>
            <w:tcW w:w="90" w:type="dxa"/>
            <w:shd w:val="clear" w:color="auto" w:fill="auto"/>
          </w:tcPr>
          <w:p w14:paraId="67FAEC4C" w14:textId="77777777" w:rsidR="00350E2B" w:rsidRPr="00CF42EA" w:rsidRDefault="00350E2B" w:rsidP="000B7CB6">
            <w:pPr>
              <w:jc w:val="right"/>
              <w:rPr>
                <w:rFonts w:ascii="Times New Roman" w:eastAsia="Verdana" w:hAnsi="Times New Roman" w:cs="Times New Roman"/>
              </w:rPr>
            </w:pPr>
          </w:p>
        </w:tc>
        <w:tc>
          <w:tcPr>
            <w:tcW w:w="810" w:type="dxa"/>
            <w:shd w:val="clear" w:color="auto" w:fill="auto"/>
          </w:tcPr>
          <w:p w14:paraId="204809B6" w14:textId="77777777" w:rsidR="00350E2B" w:rsidRPr="00CF42EA" w:rsidRDefault="00350E2B" w:rsidP="000B7CB6">
            <w:pPr>
              <w:jc w:val="right"/>
              <w:rPr>
                <w:rFonts w:ascii="Times New Roman" w:eastAsia="Verdana" w:hAnsi="Times New Roman" w:cs="Times New Roman"/>
              </w:rPr>
            </w:pPr>
          </w:p>
        </w:tc>
        <w:tc>
          <w:tcPr>
            <w:tcW w:w="90" w:type="dxa"/>
            <w:shd w:val="clear" w:color="auto" w:fill="auto"/>
          </w:tcPr>
          <w:p w14:paraId="06A94664" w14:textId="77777777" w:rsidR="00350E2B" w:rsidRPr="00CF42EA" w:rsidRDefault="00350E2B" w:rsidP="000B7CB6">
            <w:pPr>
              <w:jc w:val="right"/>
              <w:rPr>
                <w:rFonts w:ascii="Times New Roman" w:eastAsia="Verdana" w:hAnsi="Times New Roman" w:cs="Times New Roman"/>
              </w:rPr>
            </w:pPr>
          </w:p>
        </w:tc>
        <w:tc>
          <w:tcPr>
            <w:tcW w:w="898" w:type="dxa"/>
            <w:shd w:val="clear" w:color="auto" w:fill="auto"/>
          </w:tcPr>
          <w:p w14:paraId="26FE1171" w14:textId="77777777" w:rsidR="00350E2B" w:rsidRPr="00CF42EA" w:rsidRDefault="00350E2B" w:rsidP="000B7CB6">
            <w:pPr>
              <w:jc w:val="right"/>
              <w:rPr>
                <w:rFonts w:ascii="Times New Roman" w:eastAsia="Verdana" w:hAnsi="Times New Roman" w:cs="Times New Roman"/>
              </w:rPr>
            </w:pPr>
          </w:p>
        </w:tc>
      </w:tr>
      <w:tr w:rsidR="00350E2B" w:rsidRPr="00CF42EA" w14:paraId="41657022" w14:textId="77777777" w:rsidTr="00CB1F85">
        <w:trPr>
          <w:cantSplit/>
        </w:trPr>
        <w:tc>
          <w:tcPr>
            <w:tcW w:w="5022" w:type="dxa"/>
            <w:shd w:val="clear" w:color="auto" w:fill="auto"/>
            <w:noWrap/>
            <w:tcMar>
              <w:top w:w="0" w:type="dxa"/>
              <w:left w:w="108" w:type="dxa"/>
              <w:bottom w:w="0" w:type="dxa"/>
              <w:right w:w="108" w:type="dxa"/>
            </w:tcMar>
            <w:vAlign w:val="bottom"/>
            <w:hideMark/>
          </w:tcPr>
          <w:p w14:paraId="3EAAC9A8" w14:textId="55F63DB8" w:rsidR="00350E2B" w:rsidRPr="00CF42EA" w:rsidRDefault="00350E2B" w:rsidP="00940839">
            <w:pPr>
              <w:ind w:left="1400" w:right="-109"/>
              <w:rPr>
                <w:rFonts w:ascii="Times New Roman" w:eastAsia="Verdana" w:hAnsi="Times New Roman" w:cs="Times New Roman"/>
                <w:spacing w:val="-2"/>
              </w:rPr>
            </w:pPr>
            <w:r w:rsidRPr="00CF42EA">
              <w:rPr>
                <w:rFonts w:ascii="Times New Roman" w:eastAsia="Verdana" w:hAnsi="Times New Roman" w:cs="Times New Roman"/>
                <w:spacing w:val="-2"/>
              </w:rPr>
              <w:t>an associate</w:t>
            </w:r>
          </w:p>
        </w:tc>
        <w:tc>
          <w:tcPr>
            <w:tcW w:w="810" w:type="dxa"/>
            <w:tcBorders>
              <w:top w:val="nil"/>
              <w:left w:val="nil"/>
              <w:bottom w:val="double" w:sz="4" w:space="0" w:color="auto"/>
              <w:right w:val="nil"/>
            </w:tcBorders>
            <w:shd w:val="clear" w:color="auto" w:fill="auto"/>
            <w:noWrap/>
            <w:tcMar>
              <w:top w:w="0" w:type="dxa"/>
              <w:left w:w="108" w:type="dxa"/>
              <w:bottom w:w="0" w:type="dxa"/>
              <w:right w:w="108" w:type="dxa"/>
            </w:tcMar>
            <w:vAlign w:val="bottom"/>
          </w:tcPr>
          <w:p w14:paraId="39070F2B" w14:textId="51C5F84D" w:rsidR="00350E2B" w:rsidRPr="00CF42EA" w:rsidRDefault="00A42860" w:rsidP="000B7CB6">
            <w:pPr>
              <w:jc w:val="right"/>
              <w:rPr>
                <w:rFonts w:ascii="Times New Roman" w:eastAsia="Verdana" w:hAnsi="Times New Roman" w:cs="Times New Roman"/>
              </w:rPr>
            </w:pPr>
            <w:r>
              <w:rPr>
                <w:rFonts w:ascii="Times New Roman" w:eastAsia="Verdana" w:hAnsi="Times New Roman" w:cs="Times New Roman"/>
              </w:rPr>
              <w:t>(32)</w:t>
            </w:r>
          </w:p>
        </w:tc>
        <w:tc>
          <w:tcPr>
            <w:tcW w:w="270" w:type="dxa"/>
            <w:shd w:val="clear" w:color="auto" w:fill="auto"/>
            <w:tcMar>
              <w:top w:w="0" w:type="dxa"/>
              <w:left w:w="108" w:type="dxa"/>
              <w:bottom w:w="0" w:type="dxa"/>
              <w:right w:w="108" w:type="dxa"/>
            </w:tcMar>
          </w:tcPr>
          <w:p w14:paraId="5EDDB5FE" w14:textId="77777777" w:rsidR="00350E2B" w:rsidRPr="00CF42EA" w:rsidRDefault="00350E2B" w:rsidP="000B7CB6">
            <w:pPr>
              <w:ind w:left="-114" w:right="-102"/>
              <w:jc w:val="right"/>
              <w:rPr>
                <w:rFonts w:ascii="Times New Roman" w:eastAsia="Verdana" w:hAnsi="Times New Roman" w:cs="Times New Roman"/>
              </w:rPr>
            </w:pPr>
          </w:p>
        </w:tc>
        <w:tc>
          <w:tcPr>
            <w:tcW w:w="720" w:type="dxa"/>
            <w:tcBorders>
              <w:top w:val="nil"/>
              <w:left w:val="nil"/>
              <w:bottom w:val="double" w:sz="4" w:space="0" w:color="auto"/>
              <w:right w:val="nil"/>
            </w:tcBorders>
            <w:shd w:val="clear" w:color="auto" w:fill="auto"/>
            <w:noWrap/>
            <w:tcMar>
              <w:top w:w="0" w:type="dxa"/>
              <w:left w:w="108" w:type="dxa"/>
              <w:bottom w:w="0" w:type="dxa"/>
              <w:right w:w="108" w:type="dxa"/>
            </w:tcMar>
            <w:vAlign w:val="bottom"/>
          </w:tcPr>
          <w:p w14:paraId="7A9BB526" w14:textId="5167E791" w:rsidR="00350E2B" w:rsidRPr="00CF42EA" w:rsidRDefault="00CB1F85" w:rsidP="000B7CB6">
            <w:pPr>
              <w:jc w:val="right"/>
              <w:rPr>
                <w:rFonts w:ascii="Times New Roman" w:eastAsia="Verdana" w:hAnsi="Times New Roman" w:cs="Times New Roman"/>
              </w:rPr>
            </w:pPr>
            <w:r>
              <w:rPr>
                <w:rFonts w:ascii="Times New Roman" w:eastAsia="Verdana" w:hAnsi="Times New Roman" w:cs="Times New Roman"/>
              </w:rPr>
              <w:t>37</w:t>
            </w:r>
          </w:p>
        </w:tc>
        <w:tc>
          <w:tcPr>
            <w:tcW w:w="90" w:type="dxa"/>
            <w:tcBorders>
              <w:top w:val="nil"/>
              <w:left w:val="nil"/>
              <w:right w:val="nil"/>
            </w:tcBorders>
            <w:shd w:val="clear" w:color="auto" w:fill="auto"/>
          </w:tcPr>
          <w:p w14:paraId="428177E1" w14:textId="77777777" w:rsidR="00350E2B" w:rsidRPr="00CF42EA" w:rsidRDefault="00350E2B" w:rsidP="000B7CB6">
            <w:pPr>
              <w:jc w:val="right"/>
              <w:rPr>
                <w:rFonts w:ascii="Times New Roman" w:eastAsia="Verdana" w:hAnsi="Times New Roman" w:cs="Times New Roman"/>
              </w:rPr>
            </w:pPr>
          </w:p>
        </w:tc>
        <w:tc>
          <w:tcPr>
            <w:tcW w:w="810" w:type="dxa"/>
            <w:tcBorders>
              <w:top w:val="nil"/>
              <w:left w:val="nil"/>
              <w:bottom w:val="double" w:sz="4" w:space="0" w:color="auto"/>
              <w:right w:val="nil"/>
            </w:tcBorders>
            <w:shd w:val="clear" w:color="auto" w:fill="auto"/>
            <w:vAlign w:val="bottom"/>
          </w:tcPr>
          <w:p w14:paraId="7BE0BCFD" w14:textId="24599AA0" w:rsidR="00350E2B" w:rsidRPr="00CF42EA" w:rsidRDefault="00A42860" w:rsidP="000B7CB6">
            <w:pPr>
              <w:ind w:right="54"/>
              <w:jc w:val="right"/>
              <w:rPr>
                <w:rFonts w:ascii="Times New Roman" w:eastAsia="Verdana" w:hAnsi="Times New Roman" w:cs="Times New Roman"/>
              </w:rPr>
            </w:pPr>
            <w:r>
              <w:rPr>
                <w:rFonts w:ascii="Times New Roman" w:eastAsia="Verdana" w:hAnsi="Times New Roman" w:cs="Times New Roman"/>
              </w:rPr>
              <w:t>(99)</w:t>
            </w:r>
          </w:p>
        </w:tc>
        <w:tc>
          <w:tcPr>
            <w:tcW w:w="90" w:type="dxa"/>
            <w:tcBorders>
              <w:top w:val="nil"/>
              <w:left w:val="nil"/>
              <w:right w:val="nil"/>
            </w:tcBorders>
            <w:shd w:val="clear" w:color="auto" w:fill="auto"/>
          </w:tcPr>
          <w:p w14:paraId="77BF3656" w14:textId="77777777" w:rsidR="00350E2B" w:rsidRPr="00CF42EA" w:rsidRDefault="00350E2B" w:rsidP="000B7CB6">
            <w:pPr>
              <w:jc w:val="right"/>
              <w:rPr>
                <w:rFonts w:ascii="Times New Roman" w:eastAsia="Verdana" w:hAnsi="Times New Roman" w:cs="Times New Roman"/>
              </w:rPr>
            </w:pPr>
          </w:p>
        </w:tc>
        <w:tc>
          <w:tcPr>
            <w:tcW w:w="898" w:type="dxa"/>
            <w:tcBorders>
              <w:top w:val="nil"/>
              <w:left w:val="nil"/>
              <w:bottom w:val="double" w:sz="4" w:space="0" w:color="auto"/>
              <w:right w:val="nil"/>
            </w:tcBorders>
            <w:shd w:val="clear" w:color="auto" w:fill="auto"/>
            <w:vAlign w:val="bottom"/>
          </w:tcPr>
          <w:p w14:paraId="7D9467F7" w14:textId="6BE7FEF2" w:rsidR="00350E2B" w:rsidRPr="00CF42EA" w:rsidRDefault="00CB1F85" w:rsidP="000B7CB6">
            <w:pPr>
              <w:ind w:right="77"/>
              <w:jc w:val="right"/>
              <w:rPr>
                <w:rFonts w:ascii="Times New Roman" w:eastAsia="Verdana" w:hAnsi="Times New Roman" w:cs="Times New Roman"/>
              </w:rPr>
            </w:pPr>
            <w:r>
              <w:rPr>
                <w:rFonts w:ascii="Times New Roman" w:eastAsia="Verdana" w:hAnsi="Times New Roman" w:cs="Times New Roman"/>
              </w:rPr>
              <w:t>129</w:t>
            </w:r>
          </w:p>
        </w:tc>
      </w:tr>
    </w:tbl>
    <w:p w14:paraId="480E89A7" w14:textId="67234BCF" w:rsidR="00B241C4" w:rsidRPr="00CF42EA" w:rsidRDefault="00EF7D41" w:rsidP="008002ED">
      <w:pPr>
        <w:spacing w:before="240"/>
        <w:ind w:left="1987"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F769FC"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251050" w:rsidRPr="00CF42EA">
        <w:rPr>
          <w:rFonts w:ascii="Times New Roman" w:hAnsi="Times New Roman" w:cs="Times New Roman"/>
          <w:sz w:val="24"/>
          <w:szCs w:val="24"/>
        </w:rPr>
        <w:tab/>
      </w:r>
      <w:r w:rsidR="00860F4C" w:rsidRPr="00CF42EA">
        <w:rPr>
          <w:rFonts w:ascii="Times New Roman" w:hAnsi="Times New Roman" w:cs="Times New Roman"/>
          <w:sz w:val="24"/>
          <w:szCs w:val="24"/>
        </w:rPr>
        <w:t>Investments in subsidiaries</w:t>
      </w:r>
    </w:p>
    <w:p w14:paraId="70C3AF18" w14:textId="77777777" w:rsidR="001F7901" w:rsidRPr="00CF42EA" w:rsidRDefault="001F7901" w:rsidP="003C4A77">
      <w:pPr>
        <w:spacing w:line="240" w:lineRule="exact"/>
        <w:ind w:left="331" w:right="-25"/>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428" w:type="dxa"/>
        <w:tblInd w:w="1890" w:type="dxa"/>
        <w:tblLayout w:type="fixed"/>
        <w:tblCellMar>
          <w:left w:w="0" w:type="dxa"/>
          <w:right w:w="0" w:type="dxa"/>
        </w:tblCellMar>
        <w:tblLook w:val="0000" w:firstRow="0" w:lastRow="0" w:firstColumn="0" w:lastColumn="0" w:noHBand="0" w:noVBand="0"/>
      </w:tblPr>
      <w:tblGrid>
        <w:gridCol w:w="1259"/>
        <w:gridCol w:w="1261"/>
        <w:gridCol w:w="810"/>
        <w:gridCol w:w="810"/>
        <w:gridCol w:w="810"/>
        <w:gridCol w:w="813"/>
        <w:gridCol w:w="810"/>
        <w:gridCol w:w="45"/>
        <w:gridCol w:w="810"/>
      </w:tblGrid>
      <w:tr w:rsidR="00D44282" w:rsidRPr="00CF42EA" w14:paraId="2E20683B" w14:textId="77777777" w:rsidTr="00826AA9">
        <w:tc>
          <w:tcPr>
            <w:tcW w:w="1259" w:type="dxa"/>
            <w:shd w:val="clear" w:color="auto" w:fill="auto"/>
          </w:tcPr>
          <w:p w14:paraId="1E212D59" w14:textId="77777777" w:rsidR="00EF023B" w:rsidRPr="00CF42EA" w:rsidRDefault="008A178F" w:rsidP="003C4A77">
            <w:pPr>
              <w:pStyle w:val="Heading5"/>
              <w:spacing w:line="200" w:lineRule="exact"/>
              <w:ind w:left="90"/>
              <w:jc w:val="left"/>
              <w:rPr>
                <w:rFonts w:cs="Times New Roman"/>
                <w:color w:val="auto"/>
                <w:spacing w:val="-4"/>
                <w:sz w:val="14"/>
                <w:szCs w:val="14"/>
              </w:rPr>
            </w:pPr>
            <w:r w:rsidRPr="00CF42EA">
              <w:rPr>
                <w:rFonts w:cs="Times New Roman"/>
                <w:color w:val="auto"/>
                <w:spacing w:val="-4"/>
                <w:sz w:val="14"/>
                <w:szCs w:val="14"/>
              </w:rPr>
              <w:t>Company n</w:t>
            </w:r>
            <w:r w:rsidR="00EF023B" w:rsidRPr="00CF42EA">
              <w:rPr>
                <w:rFonts w:cs="Times New Roman"/>
                <w:color w:val="auto"/>
                <w:spacing w:val="-4"/>
                <w:sz w:val="14"/>
                <w:szCs w:val="14"/>
              </w:rPr>
              <w:t>ame</w:t>
            </w:r>
          </w:p>
        </w:tc>
        <w:tc>
          <w:tcPr>
            <w:tcW w:w="1261" w:type="dxa"/>
            <w:shd w:val="clear" w:color="auto" w:fill="auto"/>
          </w:tcPr>
          <w:p w14:paraId="79D56C18" w14:textId="77777777" w:rsidR="00EF023B" w:rsidRPr="00CF42EA" w:rsidRDefault="008A178F"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Type of b</w:t>
            </w:r>
            <w:r w:rsidR="00EF023B" w:rsidRPr="00CF42EA">
              <w:rPr>
                <w:rFonts w:cs="Times New Roman"/>
                <w:color w:val="auto"/>
                <w:spacing w:val="-4"/>
                <w:sz w:val="14"/>
                <w:szCs w:val="14"/>
              </w:rPr>
              <w:t>usiness</w:t>
            </w:r>
          </w:p>
        </w:tc>
        <w:tc>
          <w:tcPr>
            <w:tcW w:w="1620" w:type="dxa"/>
            <w:gridSpan w:val="2"/>
            <w:shd w:val="clear" w:color="auto" w:fill="auto"/>
          </w:tcPr>
          <w:p w14:paraId="0BA0E0D7" w14:textId="77777777" w:rsidR="00EF023B" w:rsidRPr="00CF42EA" w:rsidRDefault="008A178F" w:rsidP="003C4A77">
            <w:pPr>
              <w:spacing w:line="200" w:lineRule="exact"/>
              <w:ind w:left="90"/>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Paid-up c</w:t>
            </w:r>
            <w:r w:rsidR="00EF023B" w:rsidRPr="00CF42EA">
              <w:rPr>
                <w:rFonts w:ascii="Times New Roman" w:hAnsi="Times New Roman" w:cs="Times New Roman"/>
                <w:b/>
                <w:bCs/>
                <w:spacing w:val="-4"/>
                <w:sz w:val="14"/>
                <w:szCs w:val="14"/>
              </w:rPr>
              <w:t>apital</w:t>
            </w:r>
          </w:p>
        </w:tc>
        <w:tc>
          <w:tcPr>
            <w:tcW w:w="1623" w:type="dxa"/>
            <w:gridSpan w:val="2"/>
            <w:shd w:val="clear" w:color="auto" w:fill="auto"/>
          </w:tcPr>
          <w:p w14:paraId="35DE3EFF" w14:textId="77777777" w:rsidR="00EF023B" w:rsidRPr="00CF42EA" w:rsidRDefault="00EF023B" w:rsidP="003C4A77">
            <w:pPr>
              <w:spacing w:line="200" w:lineRule="exact"/>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Ownership %</w:t>
            </w:r>
          </w:p>
        </w:tc>
        <w:tc>
          <w:tcPr>
            <w:tcW w:w="1665" w:type="dxa"/>
            <w:gridSpan w:val="3"/>
            <w:shd w:val="clear" w:color="auto" w:fill="auto"/>
          </w:tcPr>
          <w:p w14:paraId="2A237A87" w14:textId="77777777" w:rsidR="00EF023B" w:rsidRPr="00CF42EA" w:rsidRDefault="00EF023B" w:rsidP="003C4A77">
            <w:pPr>
              <w:spacing w:line="200" w:lineRule="exact"/>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Cost</w:t>
            </w:r>
          </w:p>
        </w:tc>
      </w:tr>
      <w:tr w:rsidR="00D44282" w:rsidRPr="00CF42EA" w14:paraId="6F6245A4" w14:textId="77777777" w:rsidTr="00236655">
        <w:tc>
          <w:tcPr>
            <w:tcW w:w="1259" w:type="dxa"/>
            <w:shd w:val="clear" w:color="auto" w:fill="auto"/>
          </w:tcPr>
          <w:p w14:paraId="2C4B7B72" w14:textId="77777777" w:rsidR="00EF023B" w:rsidRPr="00CF42EA" w:rsidRDefault="00EF023B" w:rsidP="003C4A77">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66CBA059" w14:textId="77777777" w:rsidR="00EF023B" w:rsidRPr="00CF42EA" w:rsidRDefault="00EF023B" w:rsidP="003C4A77">
            <w:pPr>
              <w:pStyle w:val="Heading5"/>
              <w:spacing w:line="200" w:lineRule="exact"/>
              <w:ind w:left="25" w:hanging="43"/>
              <w:rPr>
                <w:rFonts w:cs="Times New Roman"/>
                <w:color w:val="auto"/>
                <w:spacing w:val="-4"/>
                <w:sz w:val="14"/>
                <w:szCs w:val="14"/>
              </w:rPr>
            </w:pPr>
          </w:p>
        </w:tc>
        <w:tc>
          <w:tcPr>
            <w:tcW w:w="810" w:type="dxa"/>
            <w:shd w:val="clear" w:color="auto" w:fill="auto"/>
          </w:tcPr>
          <w:p w14:paraId="2CD371AA"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46BC5FD9"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43B5E08C"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3" w:type="dxa"/>
            <w:shd w:val="clear" w:color="auto" w:fill="auto"/>
          </w:tcPr>
          <w:p w14:paraId="33743719"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0C728490"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45" w:type="dxa"/>
            <w:shd w:val="clear" w:color="auto" w:fill="auto"/>
          </w:tcPr>
          <w:p w14:paraId="205450EC" w14:textId="77777777" w:rsidR="00EF023B" w:rsidRPr="00CF42EA" w:rsidRDefault="00EF023B"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5DB12195"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r>
      <w:tr w:rsidR="00826AA9" w:rsidRPr="00CF42EA" w14:paraId="2BA77E4E" w14:textId="77777777" w:rsidTr="00236655">
        <w:tc>
          <w:tcPr>
            <w:tcW w:w="1259" w:type="dxa"/>
            <w:shd w:val="clear" w:color="auto" w:fill="auto"/>
          </w:tcPr>
          <w:p w14:paraId="28168FBA" w14:textId="77777777" w:rsidR="00826AA9" w:rsidRPr="00CF42EA" w:rsidRDefault="00826AA9" w:rsidP="003C4A77">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0494A2D3" w14:textId="77777777" w:rsidR="00826AA9" w:rsidRPr="00CF42EA" w:rsidRDefault="00826AA9" w:rsidP="003C4A77">
            <w:pPr>
              <w:spacing w:line="200" w:lineRule="exact"/>
              <w:jc w:val="center"/>
              <w:rPr>
                <w:rFonts w:ascii="Times New Roman" w:hAnsi="Times New Roman" w:cs="Times New Roman"/>
                <w:b/>
                <w:bCs/>
                <w:spacing w:val="-4"/>
                <w:sz w:val="14"/>
                <w:szCs w:val="14"/>
              </w:rPr>
            </w:pPr>
          </w:p>
        </w:tc>
        <w:tc>
          <w:tcPr>
            <w:tcW w:w="810" w:type="dxa"/>
            <w:shd w:val="clear" w:color="auto" w:fill="auto"/>
          </w:tcPr>
          <w:p w14:paraId="55371A5E" w14:textId="26832A4F" w:rsidR="00826AA9" w:rsidRPr="00CF42EA" w:rsidRDefault="00543B47" w:rsidP="008002ED">
            <w:pPr>
              <w:pStyle w:val="Heading5"/>
              <w:spacing w:line="200" w:lineRule="exact"/>
              <w:rPr>
                <w:rFonts w:cs="Times New Roman"/>
                <w:color w:val="auto"/>
                <w:spacing w:val="-4"/>
                <w:sz w:val="14"/>
                <w:szCs w:val="14"/>
              </w:rPr>
            </w:pPr>
            <w:r>
              <w:rPr>
                <w:rFonts w:cs="Times New Roman"/>
                <w:color w:val="auto"/>
                <w:spacing w:val="-4"/>
                <w:sz w:val="14"/>
                <w:szCs w:val="14"/>
              </w:rPr>
              <w:t>September</w:t>
            </w:r>
            <w:r w:rsidR="00350E2B" w:rsidRPr="00CF42EA">
              <w:rPr>
                <w:rFonts w:cs="Times New Roman"/>
                <w:color w:val="auto"/>
                <w:spacing w:val="-4"/>
                <w:sz w:val="14"/>
                <w:szCs w:val="14"/>
              </w:rPr>
              <w:t xml:space="preserve"> 30</w:t>
            </w:r>
            <w:r w:rsidR="008002ED" w:rsidRPr="00CF42EA">
              <w:rPr>
                <w:rFonts w:cs="Times New Roman"/>
                <w:color w:val="auto"/>
                <w:spacing w:val="-4"/>
                <w:sz w:val="14"/>
                <w:szCs w:val="14"/>
              </w:rPr>
              <w:t>,</w:t>
            </w:r>
          </w:p>
        </w:tc>
        <w:tc>
          <w:tcPr>
            <w:tcW w:w="810" w:type="dxa"/>
            <w:shd w:val="clear" w:color="auto" w:fill="auto"/>
          </w:tcPr>
          <w:p w14:paraId="3DFB7E50" w14:textId="4E1D616D" w:rsidR="00826AA9" w:rsidRPr="00CF42EA" w:rsidRDefault="00826AA9"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 xml:space="preserve">December </w:t>
            </w:r>
            <w:r w:rsidR="00D97927" w:rsidRPr="00CF42EA">
              <w:rPr>
                <w:rFonts w:cs="Times New Roman"/>
                <w:color w:val="auto"/>
                <w:spacing w:val="-4"/>
                <w:sz w:val="14"/>
                <w:szCs w:val="14"/>
              </w:rPr>
              <w:t>31</w:t>
            </w:r>
            <w:r w:rsidRPr="00CF42EA">
              <w:rPr>
                <w:rFonts w:cs="Times New Roman"/>
                <w:color w:val="auto"/>
                <w:spacing w:val="-4"/>
                <w:sz w:val="14"/>
                <w:szCs w:val="14"/>
              </w:rPr>
              <w:t>,</w:t>
            </w:r>
          </w:p>
        </w:tc>
        <w:tc>
          <w:tcPr>
            <w:tcW w:w="810" w:type="dxa"/>
            <w:shd w:val="clear" w:color="auto" w:fill="auto"/>
          </w:tcPr>
          <w:p w14:paraId="742987B2" w14:textId="7F8D4CF7" w:rsidR="00826AA9" w:rsidRPr="00CF42EA" w:rsidRDefault="00543B47" w:rsidP="003C4A77">
            <w:pPr>
              <w:pStyle w:val="Heading5"/>
              <w:spacing w:line="200" w:lineRule="exact"/>
              <w:ind w:left="25" w:hanging="43"/>
              <w:rPr>
                <w:rFonts w:cs="Times New Roman"/>
                <w:color w:val="auto"/>
                <w:spacing w:val="-4"/>
                <w:sz w:val="14"/>
                <w:szCs w:val="14"/>
              </w:rPr>
            </w:pPr>
            <w:r>
              <w:rPr>
                <w:rFonts w:cs="Times New Roman"/>
                <w:color w:val="auto"/>
                <w:spacing w:val="-4"/>
                <w:sz w:val="14"/>
                <w:szCs w:val="14"/>
              </w:rPr>
              <w:t xml:space="preserve">September </w:t>
            </w:r>
            <w:r w:rsidR="00350E2B" w:rsidRPr="00CF42EA">
              <w:rPr>
                <w:rFonts w:cs="Times New Roman"/>
                <w:color w:val="auto"/>
                <w:spacing w:val="-4"/>
                <w:sz w:val="14"/>
                <w:szCs w:val="14"/>
              </w:rPr>
              <w:t>30,</w:t>
            </w:r>
          </w:p>
        </w:tc>
        <w:tc>
          <w:tcPr>
            <w:tcW w:w="813" w:type="dxa"/>
            <w:shd w:val="clear" w:color="auto" w:fill="auto"/>
          </w:tcPr>
          <w:p w14:paraId="7847A030" w14:textId="40AE99CE" w:rsidR="00826AA9" w:rsidRPr="00CF42EA" w:rsidRDefault="00826AA9"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 xml:space="preserve">December </w:t>
            </w:r>
            <w:r w:rsidR="00D97927" w:rsidRPr="00CF42EA">
              <w:rPr>
                <w:rFonts w:cs="Times New Roman"/>
                <w:color w:val="auto"/>
                <w:spacing w:val="-4"/>
                <w:sz w:val="14"/>
                <w:szCs w:val="14"/>
              </w:rPr>
              <w:t>31</w:t>
            </w:r>
            <w:r w:rsidRPr="00CF42EA">
              <w:rPr>
                <w:rFonts w:cs="Times New Roman"/>
                <w:color w:val="auto"/>
                <w:spacing w:val="-4"/>
                <w:sz w:val="14"/>
                <w:szCs w:val="14"/>
              </w:rPr>
              <w:t>,</w:t>
            </w:r>
          </w:p>
        </w:tc>
        <w:tc>
          <w:tcPr>
            <w:tcW w:w="810" w:type="dxa"/>
            <w:shd w:val="clear" w:color="auto" w:fill="auto"/>
          </w:tcPr>
          <w:p w14:paraId="6ED93A42" w14:textId="62FB1127" w:rsidR="00826AA9" w:rsidRPr="00CF42EA" w:rsidRDefault="00543B47" w:rsidP="003C4A77">
            <w:pPr>
              <w:pStyle w:val="Heading5"/>
              <w:spacing w:line="200" w:lineRule="exact"/>
              <w:ind w:left="25" w:hanging="43"/>
              <w:rPr>
                <w:rFonts w:cs="Times New Roman"/>
                <w:color w:val="auto"/>
                <w:spacing w:val="-4"/>
                <w:sz w:val="14"/>
                <w:szCs w:val="14"/>
              </w:rPr>
            </w:pPr>
            <w:r>
              <w:rPr>
                <w:rFonts w:cs="Times New Roman"/>
                <w:color w:val="auto"/>
                <w:spacing w:val="-4"/>
                <w:sz w:val="14"/>
                <w:szCs w:val="14"/>
              </w:rPr>
              <w:t>September</w:t>
            </w:r>
            <w:r w:rsidR="00350E2B" w:rsidRPr="00CF42EA">
              <w:rPr>
                <w:rFonts w:cs="Times New Roman"/>
                <w:color w:val="auto"/>
                <w:spacing w:val="-4"/>
                <w:sz w:val="14"/>
                <w:szCs w:val="14"/>
              </w:rPr>
              <w:t xml:space="preserve"> 30,</w:t>
            </w:r>
          </w:p>
        </w:tc>
        <w:tc>
          <w:tcPr>
            <w:tcW w:w="45" w:type="dxa"/>
            <w:shd w:val="clear" w:color="auto" w:fill="auto"/>
          </w:tcPr>
          <w:p w14:paraId="1E9CFAAD" w14:textId="77777777" w:rsidR="00826AA9" w:rsidRPr="00CF42EA" w:rsidRDefault="00826AA9"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07498CB4" w14:textId="0A20FF86" w:rsidR="00826AA9" w:rsidRPr="00CF42EA" w:rsidRDefault="00826AA9"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 xml:space="preserve">December </w:t>
            </w:r>
            <w:r w:rsidR="00D97927" w:rsidRPr="00CF42EA">
              <w:rPr>
                <w:rFonts w:cs="Times New Roman"/>
                <w:color w:val="auto"/>
                <w:spacing w:val="-4"/>
                <w:sz w:val="14"/>
                <w:szCs w:val="14"/>
              </w:rPr>
              <w:t>31</w:t>
            </w:r>
            <w:r w:rsidRPr="00CF42EA">
              <w:rPr>
                <w:rFonts w:cs="Times New Roman"/>
                <w:color w:val="auto"/>
                <w:spacing w:val="-4"/>
                <w:sz w:val="14"/>
                <w:szCs w:val="14"/>
              </w:rPr>
              <w:t>,</w:t>
            </w:r>
          </w:p>
        </w:tc>
      </w:tr>
      <w:tr w:rsidR="00826AA9" w:rsidRPr="00CF42EA" w14:paraId="44DB60F3" w14:textId="77777777" w:rsidTr="00236655">
        <w:tc>
          <w:tcPr>
            <w:tcW w:w="1259" w:type="dxa"/>
            <w:shd w:val="clear" w:color="auto" w:fill="auto"/>
          </w:tcPr>
          <w:p w14:paraId="53A5308E" w14:textId="77777777" w:rsidR="00826AA9" w:rsidRPr="00CF42EA" w:rsidRDefault="00826AA9" w:rsidP="003C4A77">
            <w:pPr>
              <w:spacing w:line="200" w:lineRule="exact"/>
              <w:ind w:left="1143" w:hanging="783"/>
              <w:rPr>
                <w:rFonts w:ascii="Times New Roman" w:hAnsi="Times New Roman" w:cs="Times New Roman"/>
                <w:spacing w:val="-4"/>
                <w:sz w:val="14"/>
                <w:szCs w:val="14"/>
              </w:rPr>
            </w:pPr>
          </w:p>
        </w:tc>
        <w:tc>
          <w:tcPr>
            <w:tcW w:w="1261" w:type="dxa"/>
            <w:shd w:val="clear" w:color="auto" w:fill="auto"/>
          </w:tcPr>
          <w:p w14:paraId="03449699" w14:textId="77777777" w:rsidR="00826AA9" w:rsidRPr="00CF42EA" w:rsidRDefault="00826AA9" w:rsidP="003C4A77">
            <w:pPr>
              <w:spacing w:line="200" w:lineRule="exact"/>
              <w:jc w:val="center"/>
              <w:rPr>
                <w:rFonts w:ascii="Times New Roman" w:hAnsi="Times New Roman" w:cs="Times New Roman"/>
                <w:spacing w:val="-4"/>
                <w:sz w:val="14"/>
                <w:szCs w:val="14"/>
              </w:rPr>
            </w:pPr>
          </w:p>
        </w:tc>
        <w:tc>
          <w:tcPr>
            <w:tcW w:w="810" w:type="dxa"/>
            <w:shd w:val="clear" w:color="auto" w:fill="auto"/>
          </w:tcPr>
          <w:p w14:paraId="79522B58" w14:textId="0DD5A4EF"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2</w:t>
            </w:r>
          </w:p>
        </w:tc>
        <w:tc>
          <w:tcPr>
            <w:tcW w:w="810" w:type="dxa"/>
            <w:shd w:val="clear" w:color="auto" w:fill="auto"/>
          </w:tcPr>
          <w:p w14:paraId="6055BEEA" w14:textId="480F09ED"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1</w:t>
            </w:r>
          </w:p>
        </w:tc>
        <w:tc>
          <w:tcPr>
            <w:tcW w:w="810" w:type="dxa"/>
            <w:shd w:val="clear" w:color="auto" w:fill="auto"/>
          </w:tcPr>
          <w:p w14:paraId="5489EFCC" w14:textId="5CE958E1"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2</w:t>
            </w:r>
          </w:p>
        </w:tc>
        <w:tc>
          <w:tcPr>
            <w:tcW w:w="813" w:type="dxa"/>
            <w:shd w:val="clear" w:color="auto" w:fill="auto"/>
          </w:tcPr>
          <w:p w14:paraId="4AC14850" w14:textId="4FFE46BE"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1</w:t>
            </w:r>
          </w:p>
        </w:tc>
        <w:tc>
          <w:tcPr>
            <w:tcW w:w="810" w:type="dxa"/>
            <w:shd w:val="clear" w:color="auto" w:fill="auto"/>
          </w:tcPr>
          <w:p w14:paraId="740011C8" w14:textId="590F07A6"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2</w:t>
            </w:r>
          </w:p>
        </w:tc>
        <w:tc>
          <w:tcPr>
            <w:tcW w:w="45" w:type="dxa"/>
            <w:shd w:val="clear" w:color="auto" w:fill="auto"/>
          </w:tcPr>
          <w:p w14:paraId="41B71500" w14:textId="77777777" w:rsidR="00826AA9" w:rsidRPr="00CF42EA" w:rsidRDefault="00826AA9"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27AD77D8" w14:textId="045FB581"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1</w:t>
            </w:r>
          </w:p>
        </w:tc>
      </w:tr>
      <w:tr w:rsidR="00D44282" w:rsidRPr="00CF42EA" w14:paraId="511FD723" w14:textId="77777777" w:rsidTr="00236655">
        <w:tc>
          <w:tcPr>
            <w:tcW w:w="1259" w:type="dxa"/>
            <w:shd w:val="clear" w:color="auto" w:fill="auto"/>
          </w:tcPr>
          <w:p w14:paraId="177E04F7" w14:textId="77777777" w:rsidR="00D333BC" w:rsidRPr="00CF42EA" w:rsidRDefault="00D333BC" w:rsidP="003C4A77">
            <w:pPr>
              <w:spacing w:line="200" w:lineRule="exact"/>
              <w:ind w:left="90"/>
              <w:jc w:val="both"/>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N.I.M. Company </w:t>
            </w:r>
          </w:p>
        </w:tc>
        <w:tc>
          <w:tcPr>
            <w:tcW w:w="1261" w:type="dxa"/>
            <w:shd w:val="clear" w:color="auto" w:fill="auto"/>
          </w:tcPr>
          <w:p w14:paraId="58912BCE" w14:textId="77777777" w:rsidR="00D333BC" w:rsidRPr="00CF42EA" w:rsidRDefault="00D333BC" w:rsidP="003C4A77">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Lease out tank yard</w:t>
            </w:r>
          </w:p>
        </w:tc>
        <w:tc>
          <w:tcPr>
            <w:tcW w:w="810" w:type="dxa"/>
            <w:shd w:val="clear" w:color="auto" w:fill="auto"/>
          </w:tcPr>
          <w:p w14:paraId="544A60E4"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473E99D"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DD5FD42"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561A2EC"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0DB3F853"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4C4A51A8" w14:textId="77777777" w:rsidR="00D333BC" w:rsidRPr="00CF42EA"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5A2B7B23"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r>
      <w:tr w:rsidR="00D44282" w:rsidRPr="00CF42EA" w14:paraId="25203F5C" w14:textId="77777777" w:rsidTr="00236655">
        <w:tc>
          <w:tcPr>
            <w:tcW w:w="1259" w:type="dxa"/>
            <w:shd w:val="clear" w:color="auto" w:fill="auto"/>
          </w:tcPr>
          <w:p w14:paraId="4D8D495C" w14:textId="77777777" w:rsidR="00D333BC" w:rsidRPr="00CF42EA" w:rsidRDefault="00D333BC" w:rsidP="003C4A77">
            <w:pPr>
              <w:spacing w:line="200" w:lineRule="exact"/>
              <w:ind w:left="180"/>
              <w:jc w:val="both"/>
              <w:rPr>
                <w:rFonts w:ascii="Times New Roman" w:hAnsi="Times New Roman" w:cs="Times New Roman"/>
                <w:spacing w:val="-4"/>
                <w:sz w:val="14"/>
                <w:szCs w:val="14"/>
              </w:rPr>
            </w:pPr>
            <w:r w:rsidRPr="00CF42EA">
              <w:rPr>
                <w:rFonts w:ascii="Times New Roman" w:hAnsi="Times New Roman" w:cs="Times New Roman"/>
                <w:spacing w:val="-4"/>
                <w:sz w:val="14"/>
                <w:szCs w:val="14"/>
              </w:rPr>
              <w:t>Limited</w:t>
            </w:r>
          </w:p>
        </w:tc>
        <w:tc>
          <w:tcPr>
            <w:tcW w:w="1261" w:type="dxa"/>
            <w:shd w:val="clear" w:color="auto" w:fill="auto"/>
          </w:tcPr>
          <w:p w14:paraId="40441AA0" w14:textId="77777777" w:rsidR="00D333BC" w:rsidRPr="00CF42EA" w:rsidRDefault="00D333BC" w:rsidP="003C4A77">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for containing </w:t>
            </w:r>
          </w:p>
        </w:tc>
        <w:tc>
          <w:tcPr>
            <w:tcW w:w="810" w:type="dxa"/>
            <w:shd w:val="clear" w:color="auto" w:fill="auto"/>
          </w:tcPr>
          <w:p w14:paraId="0FBE3B8D"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FFF5862"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1EE5801"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FB3053D"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1DCDE0F"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13FCAAE" w14:textId="77777777" w:rsidR="00D333BC" w:rsidRPr="00CF42EA"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274F37E6"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r>
      <w:tr w:rsidR="00F83C0B" w:rsidRPr="00CF42EA" w14:paraId="29780032" w14:textId="77777777" w:rsidTr="00236655">
        <w:tc>
          <w:tcPr>
            <w:tcW w:w="1259" w:type="dxa"/>
            <w:shd w:val="clear" w:color="auto" w:fill="auto"/>
          </w:tcPr>
          <w:p w14:paraId="612B66DD" w14:textId="77777777" w:rsidR="00F83C0B" w:rsidRPr="00CF42EA" w:rsidRDefault="00F83C0B" w:rsidP="00F83C0B">
            <w:pPr>
              <w:spacing w:line="200" w:lineRule="exact"/>
              <w:ind w:left="180"/>
              <w:jc w:val="both"/>
              <w:rPr>
                <w:rFonts w:ascii="Times New Roman" w:hAnsi="Times New Roman" w:cs="Times New Roman"/>
                <w:spacing w:val="-4"/>
                <w:sz w:val="14"/>
                <w:szCs w:val="14"/>
              </w:rPr>
            </w:pPr>
          </w:p>
        </w:tc>
        <w:tc>
          <w:tcPr>
            <w:tcW w:w="1261" w:type="dxa"/>
            <w:shd w:val="clear" w:color="auto" w:fill="auto"/>
          </w:tcPr>
          <w:p w14:paraId="59162033"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liquid chemicals</w:t>
            </w:r>
          </w:p>
        </w:tc>
        <w:tc>
          <w:tcPr>
            <w:tcW w:w="810" w:type="dxa"/>
            <w:shd w:val="clear" w:color="auto" w:fill="auto"/>
          </w:tcPr>
          <w:p w14:paraId="40DE1E4B" w14:textId="3ECA2594"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125,000</w:t>
            </w:r>
          </w:p>
        </w:tc>
        <w:tc>
          <w:tcPr>
            <w:tcW w:w="810" w:type="dxa"/>
            <w:shd w:val="clear" w:color="auto" w:fill="auto"/>
          </w:tcPr>
          <w:p w14:paraId="243CEDF4" w14:textId="4F0982D1"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125,000</w:t>
            </w:r>
          </w:p>
        </w:tc>
        <w:tc>
          <w:tcPr>
            <w:tcW w:w="810" w:type="dxa"/>
            <w:shd w:val="clear" w:color="auto" w:fill="auto"/>
          </w:tcPr>
          <w:p w14:paraId="508160CA" w14:textId="1A2B6053"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51.00</w:t>
            </w:r>
          </w:p>
        </w:tc>
        <w:tc>
          <w:tcPr>
            <w:tcW w:w="813" w:type="dxa"/>
            <w:shd w:val="clear" w:color="auto" w:fill="auto"/>
          </w:tcPr>
          <w:p w14:paraId="0E6AF33D" w14:textId="646C1ADC"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51.00</w:t>
            </w:r>
          </w:p>
        </w:tc>
        <w:tc>
          <w:tcPr>
            <w:tcW w:w="810" w:type="dxa"/>
            <w:shd w:val="clear" w:color="auto" w:fill="auto"/>
          </w:tcPr>
          <w:p w14:paraId="38021412" w14:textId="558CD41D"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63,750</w:t>
            </w:r>
          </w:p>
        </w:tc>
        <w:tc>
          <w:tcPr>
            <w:tcW w:w="45" w:type="dxa"/>
            <w:shd w:val="clear" w:color="auto" w:fill="auto"/>
          </w:tcPr>
          <w:p w14:paraId="42C8D71F"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DF19F46" w14:textId="2CA5F4AD"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63,750</w:t>
            </w:r>
          </w:p>
        </w:tc>
      </w:tr>
      <w:tr w:rsidR="00F83C0B" w:rsidRPr="00CF42EA" w14:paraId="4D103EFF" w14:textId="77777777" w:rsidTr="00236655">
        <w:tc>
          <w:tcPr>
            <w:tcW w:w="1259" w:type="dxa"/>
            <w:shd w:val="clear" w:color="auto" w:fill="auto"/>
          </w:tcPr>
          <w:p w14:paraId="7BAC47BE" w14:textId="77777777" w:rsidR="00F83C0B" w:rsidRPr="00CF42EA" w:rsidRDefault="00F83C0B" w:rsidP="00F83C0B">
            <w:pPr>
              <w:spacing w:line="200" w:lineRule="exact"/>
              <w:ind w:left="90"/>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MC Agro-Chemicals </w:t>
            </w:r>
          </w:p>
        </w:tc>
        <w:tc>
          <w:tcPr>
            <w:tcW w:w="1261" w:type="dxa"/>
            <w:shd w:val="clear" w:color="auto" w:fill="auto"/>
          </w:tcPr>
          <w:p w14:paraId="1B492C1A" w14:textId="77777777" w:rsidR="00F83C0B" w:rsidRPr="00CF42EA" w:rsidRDefault="00F83C0B" w:rsidP="00F83C0B">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Manufacture, import </w:t>
            </w:r>
          </w:p>
        </w:tc>
        <w:tc>
          <w:tcPr>
            <w:tcW w:w="810" w:type="dxa"/>
            <w:shd w:val="clear" w:color="auto" w:fill="auto"/>
          </w:tcPr>
          <w:p w14:paraId="612DA075"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E719F7E"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8006955"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2D5C370"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DB76631"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7FD86314"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B5DEB15"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2AF01AA3" w14:textId="77777777" w:rsidTr="00236655">
        <w:tc>
          <w:tcPr>
            <w:tcW w:w="1259" w:type="dxa"/>
            <w:shd w:val="clear" w:color="auto" w:fill="auto"/>
          </w:tcPr>
          <w:p w14:paraId="034DA996" w14:textId="77777777" w:rsidR="00F83C0B" w:rsidRPr="00CF42EA" w:rsidRDefault="00F83C0B" w:rsidP="00F83C0B">
            <w:pPr>
              <w:spacing w:line="200" w:lineRule="exact"/>
              <w:ind w:left="180"/>
              <w:rPr>
                <w:rFonts w:ascii="Times New Roman" w:hAnsi="Times New Roman" w:cs="Times New Roman"/>
                <w:spacing w:val="-4"/>
                <w:sz w:val="14"/>
                <w:szCs w:val="14"/>
              </w:rPr>
            </w:pPr>
            <w:r w:rsidRPr="00CF42EA">
              <w:rPr>
                <w:rFonts w:ascii="Times New Roman" w:hAnsi="Times New Roman" w:cs="Times New Roman"/>
                <w:spacing w:val="-4"/>
                <w:sz w:val="14"/>
                <w:szCs w:val="14"/>
              </w:rPr>
              <w:t>Company Limited</w:t>
            </w:r>
          </w:p>
        </w:tc>
        <w:tc>
          <w:tcPr>
            <w:tcW w:w="1261" w:type="dxa"/>
            <w:shd w:val="clear" w:color="auto" w:fill="auto"/>
          </w:tcPr>
          <w:p w14:paraId="556F9703"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and distribute</w:t>
            </w:r>
          </w:p>
        </w:tc>
        <w:tc>
          <w:tcPr>
            <w:tcW w:w="810" w:type="dxa"/>
            <w:shd w:val="clear" w:color="auto" w:fill="auto"/>
          </w:tcPr>
          <w:p w14:paraId="35013EC9"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BD276B2"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4203DB1"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3EB7D88"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C3B6FCB"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0F3CB117"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6627A07"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462B912A" w14:textId="77777777" w:rsidTr="00236655">
        <w:tc>
          <w:tcPr>
            <w:tcW w:w="1259" w:type="dxa"/>
            <w:shd w:val="clear" w:color="auto" w:fill="auto"/>
          </w:tcPr>
          <w:p w14:paraId="583AAC9D"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5DFCF539" w14:textId="77777777" w:rsidR="00F83C0B" w:rsidRPr="00CF42EA" w:rsidRDefault="00F83C0B" w:rsidP="00F83C0B">
            <w:pPr>
              <w:spacing w:line="200" w:lineRule="exact"/>
              <w:ind w:firstLine="143"/>
              <w:rPr>
                <w:rFonts w:ascii="Times New Roman" w:hAnsi="Times New Roman" w:cs="Times New Roman"/>
                <w:spacing w:val="-4"/>
                <w:sz w:val="14"/>
                <w:szCs w:val="17"/>
              </w:rPr>
            </w:pPr>
            <w:r w:rsidRPr="00CF42EA">
              <w:rPr>
                <w:rFonts w:ascii="Times New Roman" w:hAnsi="Times New Roman" w:cs="Times New Roman"/>
                <w:spacing w:val="-4"/>
                <w:sz w:val="14"/>
                <w:szCs w:val="17"/>
              </w:rPr>
              <w:t>Chemical products</w:t>
            </w:r>
          </w:p>
        </w:tc>
        <w:tc>
          <w:tcPr>
            <w:tcW w:w="810" w:type="dxa"/>
            <w:shd w:val="clear" w:color="auto" w:fill="auto"/>
          </w:tcPr>
          <w:p w14:paraId="4C588504" w14:textId="54B1FB28"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50,000</w:t>
            </w:r>
          </w:p>
        </w:tc>
        <w:tc>
          <w:tcPr>
            <w:tcW w:w="810" w:type="dxa"/>
            <w:shd w:val="clear" w:color="auto" w:fill="auto"/>
          </w:tcPr>
          <w:p w14:paraId="7AF3C736" w14:textId="6BC80E60"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50,000</w:t>
            </w:r>
          </w:p>
        </w:tc>
        <w:tc>
          <w:tcPr>
            <w:tcW w:w="810" w:type="dxa"/>
            <w:shd w:val="clear" w:color="auto" w:fill="auto"/>
          </w:tcPr>
          <w:p w14:paraId="752E5DDF" w14:textId="05FA84F8"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3" w:type="dxa"/>
            <w:shd w:val="clear" w:color="auto" w:fill="auto"/>
          </w:tcPr>
          <w:p w14:paraId="0ED42C93" w14:textId="5D98C269"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0" w:type="dxa"/>
            <w:shd w:val="clear" w:color="auto" w:fill="auto"/>
          </w:tcPr>
          <w:p w14:paraId="7CBEC0EA" w14:textId="16B23B8C"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49,999</w:t>
            </w:r>
          </w:p>
        </w:tc>
        <w:tc>
          <w:tcPr>
            <w:tcW w:w="45" w:type="dxa"/>
            <w:shd w:val="clear" w:color="auto" w:fill="auto"/>
          </w:tcPr>
          <w:p w14:paraId="3CFBD615"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450ADE3" w14:textId="4CDE5E2A"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49,999</w:t>
            </w:r>
          </w:p>
        </w:tc>
      </w:tr>
      <w:tr w:rsidR="00F83C0B" w:rsidRPr="00CF42EA" w14:paraId="4ACE4B72" w14:textId="77777777" w:rsidTr="00236655">
        <w:tc>
          <w:tcPr>
            <w:tcW w:w="1259" w:type="dxa"/>
            <w:shd w:val="clear" w:color="auto" w:fill="auto"/>
          </w:tcPr>
          <w:p w14:paraId="106CDED6" w14:textId="77777777" w:rsidR="00F83C0B" w:rsidRPr="00CF42EA" w:rsidRDefault="00F83C0B" w:rsidP="00F83C0B">
            <w:pPr>
              <w:spacing w:line="200" w:lineRule="exact"/>
              <w:ind w:left="90"/>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TCCC Myanmar </w:t>
            </w:r>
          </w:p>
        </w:tc>
        <w:tc>
          <w:tcPr>
            <w:tcW w:w="1261" w:type="dxa"/>
            <w:shd w:val="clear" w:color="auto" w:fill="auto"/>
          </w:tcPr>
          <w:p w14:paraId="3BAD84C5" w14:textId="77777777" w:rsidR="00F83C0B" w:rsidRPr="00CF42EA" w:rsidRDefault="00F83C0B" w:rsidP="00F83C0B">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Manufacture, import</w:t>
            </w:r>
          </w:p>
        </w:tc>
        <w:tc>
          <w:tcPr>
            <w:tcW w:w="810" w:type="dxa"/>
            <w:shd w:val="clear" w:color="auto" w:fill="auto"/>
          </w:tcPr>
          <w:p w14:paraId="0ACB48EB"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3B9208F"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6022E8D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64B403F"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FEC76F1"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D9BF563"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32197ED"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7C551587" w14:textId="77777777" w:rsidTr="001678C0">
        <w:tc>
          <w:tcPr>
            <w:tcW w:w="1259" w:type="dxa"/>
            <w:shd w:val="clear" w:color="auto" w:fill="auto"/>
          </w:tcPr>
          <w:p w14:paraId="673120EA" w14:textId="77777777" w:rsidR="00F83C0B" w:rsidRPr="00CF42EA" w:rsidRDefault="00F83C0B" w:rsidP="00F83C0B">
            <w:pPr>
              <w:spacing w:line="200" w:lineRule="exact"/>
              <w:ind w:left="180"/>
              <w:rPr>
                <w:rFonts w:ascii="Times New Roman" w:hAnsi="Times New Roman" w:cs="Times New Roman"/>
                <w:spacing w:val="-4"/>
                <w:sz w:val="14"/>
                <w:szCs w:val="14"/>
              </w:rPr>
            </w:pPr>
            <w:r w:rsidRPr="00CF42EA">
              <w:rPr>
                <w:rFonts w:ascii="Times New Roman" w:hAnsi="Times New Roman" w:cs="Times New Roman"/>
                <w:spacing w:val="-4"/>
                <w:sz w:val="14"/>
                <w:szCs w:val="14"/>
              </w:rPr>
              <w:t>Limited</w:t>
            </w:r>
          </w:p>
        </w:tc>
        <w:tc>
          <w:tcPr>
            <w:tcW w:w="1261" w:type="dxa"/>
            <w:shd w:val="clear" w:color="auto" w:fill="auto"/>
          </w:tcPr>
          <w:p w14:paraId="62C89C4E"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and distribute </w:t>
            </w:r>
          </w:p>
        </w:tc>
        <w:tc>
          <w:tcPr>
            <w:tcW w:w="810" w:type="dxa"/>
            <w:shd w:val="clear" w:color="auto" w:fill="auto"/>
          </w:tcPr>
          <w:p w14:paraId="45213A5F" w14:textId="77777777" w:rsidR="00F83C0B" w:rsidRPr="00CF42EA"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26C926C7"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DE1791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1DEEFDD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48CC119"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56D8CB6D"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600EB70"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56077D19" w14:textId="77777777" w:rsidTr="00D92242">
        <w:tc>
          <w:tcPr>
            <w:tcW w:w="1259" w:type="dxa"/>
            <w:shd w:val="clear" w:color="auto" w:fill="auto"/>
          </w:tcPr>
          <w:p w14:paraId="6727E72F"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00DCDBC2"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various chemical </w:t>
            </w:r>
          </w:p>
        </w:tc>
        <w:tc>
          <w:tcPr>
            <w:tcW w:w="810" w:type="dxa"/>
            <w:shd w:val="clear" w:color="auto" w:fill="auto"/>
          </w:tcPr>
          <w:p w14:paraId="33E7413F" w14:textId="77777777" w:rsidR="00F83C0B" w:rsidRPr="00CF42EA"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49BEE853"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BE3A6B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77F5B27"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BD8A223"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0D0F0AF"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0AAE267F"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41330D20" w14:textId="77777777" w:rsidTr="00D92242">
        <w:tc>
          <w:tcPr>
            <w:tcW w:w="1259" w:type="dxa"/>
            <w:shd w:val="clear" w:color="auto" w:fill="auto"/>
          </w:tcPr>
          <w:p w14:paraId="7857134D"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3F8C6E67"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fertilizer compound</w:t>
            </w:r>
          </w:p>
        </w:tc>
        <w:tc>
          <w:tcPr>
            <w:tcW w:w="810" w:type="dxa"/>
            <w:shd w:val="clear" w:color="auto" w:fill="auto"/>
          </w:tcPr>
          <w:p w14:paraId="097441F5" w14:textId="734F6F6B"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810" w:type="dxa"/>
            <w:shd w:val="clear" w:color="auto" w:fill="auto"/>
          </w:tcPr>
          <w:p w14:paraId="4C1313FE" w14:textId="44068DDB"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810" w:type="dxa"/>
            <w:shd w:val="clear" w:color="auto" w:fill="auto"/>
          </w:tcPr>
          <w:p w14:paraId="12F2D5C3" w14:textId="5028944B"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3" w:type="dxa"/>
            <w:shd w:val="clear" w:color="auto" w:fill="auto"/>
          </w:tcPr>
          <w:p w14:paraId="08FF4F31" w14:textId="51D72DBF"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0" w:type="dxa"/>
            <w:tcBorders>
              <w:bottom w:val="single" w:sz="4" w:space="0" w:color="auto"/>
            </w:tcBorders>
            <w:shd w:val="clear" w:color="auto" w:fill="auto"/>
          </w:tcPr>
          <w:p w14:paraId="458DCADD" w14:textId="4EA3299F"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45" w:type="dxa"/>
            <w:shd w:val="clear" w:color="auto" w:fill="auto"/>
          </w:tcPr>
          <w:p w14:paraId="6BAC65BC"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4FC7DB40" w14:textId="3FC65C30"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r>
      <w:tr w:rsidR="00860F4C" w:rsidRPr="00CF42EA" w14:paraId="75E93CEE" w14:textId="77777777" w:rsidTr="00D92242">
        <w:tc>
          <w:tcPr>
            <w:tcW w:w="2520" w:type="dxa"/>
            <w:gridSpan w:val="2"/>
            <w:shd w:val="clear" w:color="auto" w:fill="auto"/>
          </w:tcPr>
          <w:p w14:paraId="49462B58" w14:textId="6C1DF5B4" w:rsidR="00860F4C" w:rsidRPr="00CF42EA" w:rsidRDefault="00860F4C" w:rsidP="00860F4C">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Total Investments in subsidiaries</w:t>
            </w:r>
          </w:p>
        </w:tc>
        <w:tc>
          <w:tcPr>
            <w:tcW w:w="810" w:type="dxa"/>
            <w:shd w:val="clear" w:color="auto" w:fill="auto"/>
          </w:tcPr>
          <w:p w14:paraId="23F9B9D2"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E5A6184"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C5BCF95"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59375DAB"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3C116175" w14:textId="1A65A1F3" w:rsidR="00860F4C" w:rsidRPr="00CF42EA" w:rsidRDefault="00F83C0B"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552,855</w:t>
            </w:r>
          </w:p>
        </w:tc>
        <w:tc>
          <w:tcPr>
            <w:tcW w:w="45" w:type="dxa"/>
            <w:shd w:val="clear" w:color="auto" w:fill="auto"/>
          </w:tcPr>
          <w:p w14:paraId="01D49468" w14:textId="77777777" w:rsidR="00860F4C" w:rsidRPr="00CF42EA" w:rsidRDefault="00860F4C" w:rsidP="00860F4C">
            <w:pPr>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534E1785" w14:textId="44412BFC" w:rsidR="00860F4C" w:rsidRPr="00CF42EA" w:rsidRDefault="00D97927"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552</w:t>
            </w:r>
            <w:r w:rsidR="00860F4C" w:rsidRPr="00CF42EA">
              <w:rPr>
                <w:rFonts w:ascii="Times New Roman" w:hAnsi="Times New Roman" w:cs="Times New Roman"/>
                <w:spacing w:val="-4"/>
                <w:sz w:val="14"/>
                <w:szCs w:val="14"/>
              </w:rPr>
              <w:t>,</w:t>
            </w:r>
            <w:r w:rsidRPr="00CF42EA">
              <w:rPr>
                <w:rFonts w:ascii="Times New Roman" w:hAnsi="Times New Roman" w:cs="Times New Roman"/>
                <w:spacing w:val="-4"/>
                <w:sz w:val="14"/>
                <w:szCs w:val="14"/>
              </w:rPr>
              <w:t>855</w:t>
            </w:r>
          </w:p>
        </w:tc>
      </w:tr>
      <w:tr w:rsidR="007E2D0A" w:rsidRPr="00CF42EA" w14:paraId="6464DDFB" w14:textId="77777777" w:rsidTr="00D92242">
        <w:tc>
          <w:tcPr>
            <w:tcW w:w="4140" w:type="dxa"/>
            <w:gridSpan w:val="4"/>
            <w:shd w:val="clear" w:color="auto" w:fill="auto"/>
          </w:tcPr>
          <w:p w14:paraId="1B778A62" w14:textId="605EA67C" w:rsidR="007E2D0A" w:rsidRPr="00CF42EA" w:rsidRDefault="007E2D0A" w:rsidP="00860F4C">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     </w:t>
            </w:r>
            <w:r w:rsidRPr="00CF42EA">
              <w:rPr>
                <w:rFonts w:ascii="Times New Roman" w:hAnsi="Times New Roman" w:cs="Times New Roman"/>
                <w:spacing w:val="-4"/>
                <w:sz w:val="14"/>
                <w:szCs w:val="14"/>
                <w:u w:val="single"/>
              </w:rPr>
              <w:t>Less</w:t>
            </w:r>
            <w:r w:rsidR="00136FFF" w:rsidRPr="00CF42EA">
              <w:rPr>
                <w:rFonts w:ascii="Times New Roman" w:hAnsi="Times New Roman" w:cs="Times New Roman"/>
                <w:spacing w:val="-4"/>
                <w:sz w:val="14"/>
                <w:szCs w:val="14"/>
                <w:cs/>
              </w:rPr>
              <w:t xml:space="preserve"> </w:t>
            </w:r>
            <w:r w:rsidRPr="00CF42EA">
              <w:rPr>
                <w:rFonts w:ascii="Times New Roman" w:hAnsi="Times New Roman" w:cs="Times New Roman"/>
                <w:spacing w:val="-4"/>
                <w:sz w:val="14"/>
                <w:szCs w:val="14"/>
              </w:rPr>
              <w:t>Allowance for impairment of investment in subsidiary</w:t>
            </w:r>
          </w:p>
        </w:tc>
        <w:tc>
          <w:tcPr>
            <w:tcW w:w="810" w:type="dxa"/>
            <w:shd w:val="clear" w:color="auto" w:fill="auto"/>
          </w:tcPr>
          <w:p w14:paraId="54048F1E" w14:textId="77777777" w:rsidR="007E2D0A" w:rsidRPr="00CF42EA" w:rsidRDefault="007E2D0A"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4DF3509B" w14:textId="77777777" w:rsidR="007E2D0A" w:rsidRPr="00CF42EA" w:rsidRDefault="007E2D0A" w:rsidP="00860F4C">
            <w:pPr>
              <w:tabs>
                <w:tab w:val="decimal" w:pos="376"/>
              </w:tabs>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A683AEE" w14:textId="2F64F799" w:rsidR="007E2D0A" w:rsidRPr="00CF42EA" w:rsidRDefault="00F83C0B" w:rsidP="00860F4C">
            <w:pPr>
              <w:tabs>
                <w:tab w:val="decimal" w:pos="679"/>
              </w:tabs>
              <w:spacing w:line="200" w:lineRule="exact"/>
              <w:ind w:right="-21"/>
              <w:rPr>
                <w:rFonts w:ascii="Times New Roman" w:hAnsi="Times New Roman" w:cs="Times New Roman"/>
                <w:spacing w:val="-4"/>
                <w:sz w:val="14"/>
                <w:szCs w:val="17"/>
              </w:rPr>
            </w:pPr>
            <w:r w:rsidRPr="00CF42EA">
              <w:rPr>
                <w:rFonts w:ascii="Times New Roman" w:hAnsi="Times New Roman" w:cs="Times New Roman"/>
                <w:spacing w:val="-4"/>
                <w:sz w:val="14"/>
                <w:szCs w:val="17"/>
              </w:rPr>
              <w:t>(169,000)</w:t>
            </w:r>
          </w:p>
        </w:tc>
        <w:tc>
          <w:tcPr>
            <w:tcW w:w="45" w:type="dxa"/>
            <w:shd w:val="clear" w:color="auto" w:fill="auto"/>
          </w:tcPr>
          <w:p w14:paraId="5BA97029" w14:textId="77777777" w:rsidR="007E2D0A" w:rsidRPr="00CF42EA" w:rsidRDefault="007E2D0A" w:rsidP="00860F4C">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E40BB7A" w14:textId="02D87E24" w:rsidR="007E2D0A" w:rsidRPr="00CF42EA" w:rsidRDefault="008002ED" w:rsidP="008002ED">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7"/>
              </w:rPr>
              <w:t>(169,000)</w:t>
            </w:r>
          </w:p>
        </w:tc>
      </w:tr>
      <w:tr w:rsidR="00860F4C" w:rsidRPr="00CF42EA" w14:paraId="2AA520A3" w14:textId="77777777" w:rsidTr="00236655">
        <w:tc>
          <w:tcPr>
            <w:tcW w:w="1259" w:type="dxa"/>
            <w:shd w:val="clear" w:color="auto" w:fill="auto"/>
          </w:tcPr>
          <w:p w14:paraId="5E8B6D86" w14:textId="77777777" w:rsidR="00860F4C" w:rsidRPr="00CF42EA" w:rsidRDefault="00860F4C" w:rsidP="00860F4C">
            <w:pPr>
              <w:spacing w:line="200" w:lineRule="exact"/>
              <w:ind w:left="1143" w:hanging="1053"/>
              <w:jc w:val="both"/>
              <w:rPr>
                <w:rFonts w:ascii="Times New Roman" w:hAnsi="Times New Roman" w:cs="Times New Roman"/>
                <w:spacing w:val="-4"/>
                <w:sz w:val="14"/>
                <w:szCs w:val="14"/>
              </w:rPr>
            </w:pPr>
          </w:p>
        </w:tc>
        <w:tc>
          <w:tcPr>
            <w:tcW w:w="1261" w:type="dxa"/>
            <w:shd w:val="clear" w:color="auto" w:fill="auto"/>
          </w:tcPr>
          <w:p w14:paraId="25F592E9" w14:textId="77777777" w:rsidR="00860F4C" w:rsidRPr="00CF42EA" w:rsidRDefault="00860F4C" w:rsidP="00860F4C">
            <w:pPr>
              <w:spacing w:line="200" w:lineRule="exact"/>
              <w:ind w:firstLine="62"/>
              <w:rPr>
                <w:rFonts w:ascii="Times New Roman" w:hAnsi="Times New Roman" w:cs="Times New Roman"/>
                <w:spacing w:val="-4"/>
                <w:sz w:val="14"/>
                <w:szCs w:val="14"/>
              </w:rPr>
            </w:pPr>
          </w:p>
        </w:tc>
        <w:tc>
          <w:tcPr>
            <w:tcW w:w="810" w:type="dxa"/>
            <w:shd w:val="clear" w:color="auto" w:fill="auto"/>
          </w:tcPr>
          <w:p w14:paraId="5911B754"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17B304AF"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9C76805"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1EE555F"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2F4DD0EA" w14:textId="40D39521" w:rsidR="00860F4C" w:rsidRPr="00CF42EA" w:rsidRDefault="00F83C0B"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383,855</w:t>
            </w:r>
          </w:p>
        </w:tc>
        <w:tc>
          <w:tcPr>
            <w:tcW w:w="45" w:type="dxa"/>
            <w:shd w:val="clear" w:color="auto" w:fill="auto"/>
          </w:tcPr>
          <w:p w14:paraId="57546BB6" w14:textId="77777777" w:rsidR="00860F4C" w:rsidRPr="00CF42EA" w:rsidRDefault="00860F4C" w:rsidP="00860F4C">
            <w:pPr>
              <w:tabs>
                <w:tab w:val="decimal" w:pos="702"/>
              </w:tabs>
              <w:spacing w:line="200" w:lineRule="exact"/>
              <w:ind w:right="-21"/>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5CB519A1" w14:textId="4C3CE0BD" w:rsidR="00860F4C" w:rsidRPr="00CF42EA" w:rsidRDefault="008002ED"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383,855</w:t>
            </w:r>
          </w:p>
        </w:tc>
      </w:tr>
    </w:tbl>
    <w:p w14:paraId="73C53AE7" w14:textId="77777777" w:rsidR="00F355A0" w:rsidRPr="00CF42EA" w:rsidRDefault="00F355A0">
      <w:pPr>
        <w:rPr>
          <w:rFonts w:ascii="Times New Roman" w:hAnsi="Times New Roman" w:cs="Times New Roman"/>
          <w:sz w:val="24"/>
          <w:szCs w:val="24"/>
        </w:rPr>
      </w:pPr>
      <w:r w:rsidRPr="00CF42EA">
        <w:rPr>
          <w:rFonts w:ascii="Times New Roman" w:hAnsi="Times New Roman" w:cs="Times New Roman"/>
          <w:sz w:val="24"/>
          <w:szCs w:val="24"/>
        </w:rPr>
        <w:br w:type="page"/>
      </w:r>
    </w:p>
    <w:p w14:paraId="1BE1DD51" w14:textId="2ACF74EC" w:rsidR="00B241C4" w:rsidRPr="00CF42EA" w:rsidRDefault="00EF7D41" w:rsidP="003718EF">
      <w:pPr>
        <w:spacing w:before="240" w:after="240"/>
        <w:ind w:left="1267" w:hanging="720"/>
        <w:jc w:val="mediumKashida"/>
        <w:rPr>
          <w:rFonts w:ascii="Times New Roman" w:hAnsi="Times New Roman" w:cs="Times New Roman"/>
          <w:sz w:val="24"/>
          <w:szCs w:val="24"/>
          <w:cs/>
        </w:rPr>
      </w:pPr>
      <w:r w:rsidRPr="00CF42EA">
        <w:rPr>
          <w:rFonts w:ascii="Times New Roman" w:hAnsi="Times New Roman" w:cs="Times New Roman"/>
          <w:sz w:val="24"/>
          <w:szCs w:val="24"/>
        </w:rPr>
        <w:lastRenderedPageBreak/>
        <w:t>18</w:t>
      </w:r>
      <w:r w:rsidR="00B241C4"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B241C4" w:rsidRPr="00CF42EA">
        <w:rPr>
          <w:rFonts w:ascii="Times New Roman" w:hAnsi="Times New Roman" w:cs="Times New Roman"/>
          <w:sz w:val="24"/>
          <w:szCs w:val="24"/>
        </w:rPr>
        <w:tab/>
        <w:t>Business transactions with related parties</w:t>
      </w:r>
    </w:p>
    <w:p w14:paraId="42F42692" w14:textId="7D665B23" w:rsidR="005E2D9B" w:rsidRPr="00CF42EA" w:rsidRDefault="00EF7D41" w:rsidP="00AB38A6">
      <w:pPr>
        <w:spacing w:after="240"/>
        <w:ind w:left="1987" w:right="72" w:hanging="720"/>
        <w:jc w:val="thaiDistribute"/>
        <w:rPr>
          <w:rFonts w:ascii="Times New Roman" w:hAnsi="Times New Roman" w:cs="Times New Roman"/>
          <w:b/>
          <w:bCs/>
          <w:spacing w:val="-6"/>
        </w:rPr>
      </w:pPr>
      <w:r w:rsidRPr="00CF42EA">
        <w:rPr>
          <w:rFonts w:ascii="Times New Roman" w:hAnsi="Times New Roman" w:cs="Times New Roman"/>
          <w:sz w:val="24"/>
          <w:szCs w:val="24"/>
        </w:rPr>
        <w:t>18</w:t>
      </w:r>
      <w:r w:rsidR="005E2D9B"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5E2D9B"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5E2D9B" w:rsidRPr="00CF42EA">
        <w:rPr>
          <w:rFonts w:ascii="Times New Roman" w:hAnsi="Times New Roman" w:cs="Times New Roman"/>
          <w:b/>
          <w:bCs/>
          <w:sz w:val="24"/>
          <w:szCs w:val="24"/>
        </w:rPr>
        <w:tab/>
      </w:r>
      <w:r w:rsidR="005E2D9B" w:rsidRPr="00CF42EA">
        <w:rPr>
          <w:rFonts w:ascii="Times New Roman" w:hAnsi="Times New Roman" w:cs="Times New Roman"/>
          <w:spacing w:val="-8"/>
          <w:sz w:val="24"/>
          <w:szCs w:val="24"/>
        </w:rPr>
        <w:t xml:space="preserve">Balances as at </w:t>
      </w:r>
      <w:r w:rsidR="00270E30">
        <w:rPr>
          <w:rFonts w:ascii="Times New Roman" w:hAnsi="Times New Roman" w:cs="Times New Roman"/>
          <w:spacing w:val="-4"/>
          <w:sz w:val="24"/>
          <w:szCs w:val="24"/>
        </w:rPr>
        <w:t>September</w:t>
      </w:r>
      <w:r w:rsidR="00350E2B"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005E2D9B" w:rsidRPr="00CF42EA">
        <w:rPr>
          <w:rFonts w:ascii="Times New Roman" w:hAnsi="Times New Roman" w:cs="Times New Roman"/>
          <w:spacing w:val="-8"/>
          <w:sz w:val="24"/>
          <w:szCs w:val="24"/>
        </w:rPr>
        <w:t>consist of</w:t>
      </w:r>
      <w:r w:rsidR="005E2D9B" w:rsidRPr="00CF42EA">
        <w:rPr>
          <w:rFonts w:ascii="Times New Roman" w:hAnsi="Times New Roman" w:cs="Times New Roman"/>
          <w:spacing w:val="-6"/>
          <w:sz w:val="24"/>
          <w:szCs w:val="24"/>
        </w:rPr>
        <w:t>:</w:t>
      </w:r>
    </w:p>
    <w:p w14:paraId="2B788715" w14:textId="77777777" w:rsidR="005E2D9B" w:rsidRPr="00CF42EA" w:rsidRDefault="005E2D9B" w:rsidP="00AB38A6">
      <w:pPr>
        <w:ind w:left="331" w:right="-29"/>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252" w:type="dxa"/>
        <w:tblInd w:w="1980" w:type="dxa"/>
        <w:tblLayout w:type="fixed"/>
        <w:tblCellMar>
          <w:left w:w="0" w:type="dxa"/>
          <w:right w:w="0" w:type="dxa"/>
        </w:tblCellMar>
        <w:tblLook w:val="0000" w:firstRow="0" w:lastRow="0" w:firstColumn="0" w:lastColumn="0" w:noHBand="0" w:noVBand="0"/>
      </w:tblPr>
      <w:tblGrid>
        <w:gridCol w:w="2430"/>
        <w:gridCol w:w="1130"/>
        <w:gridCol w:w="16"/>
        <w:gridCol w:w="871"/>
        <w:gridCol w:w="92"/>
        <w:gridCol w:w="845"/>
        <w:gridCol w:w="85"/>
        <w:gridCol w:w="9"/>
        <w:gridCol w:w="837"/>
        <w:gridCol w:w="69"/>
        <w:gridCol w:w="854"/>
        <w:gridCol w:w="14"/>
      </w:tblGrid>
      <w:tr w:rsidR="00D44282" w:rsidRPr="00CF42EA" w14:paraId="04DA3240" w14:textId="77777777" w:rsidTr="007907A9">
        <w:trPr>
          <w:trHeight w:val="187"/>
        </w:trPr>
        <w:tc>
          <w:tcPr>
            <w:tcW w:w="2430" w:type="dxa"/>
          </w:tcPr>
          <w:p w14:paraId="49E2F483" w14:textId="77777777" w:rsidR="005E2D9B" w:rsidRPr="00CF42EA" w:rsidRDefault="005E2D9B" w:rsidP="003C4A77">
            <w:pPr>
              <w:spacing w:line="200" w:lineRule="exact"/>
              <w:jc w:val="center"/>
              <w:rPr>
                <w:rFonts w:ascii="Times New Roman" w:hAnsi="Times New Roman" w:cs="Times New Roman"/>
                <w:b/>
                <w:bCs/>
                <w:sz w:val="14"/>
                <w:szCs w:val="14"/>
                <w:cs/>
              </w:rPr>
            </w:pPr>
            <w:r w:rsidRPr="00CF42EA">
              <w:rPr>
                <w:rFonts w:ascii="Times New Roman" w:hAnsi="Times New Roman" w:cs="Times New Roman"/>
                <w:b/>
                <w:bCs/>
                <w:sz w:val="14"/>
                <w:szCs w:val="14"/>
              </w:rPr>
              <w:t>Account name/ Company’s name</w:t>
            </w:r>
          </w:p>
        </w:tc>
        <w:tc>
          <w:tcPr>
            <w:tcW w:w="1130" w:type="dxa"/>
          </w:tcPr>
          <w:p w14:paraId="22CB3529" w14:textId="77777777" w:rsidR="005E2D9B" w:rsidRPr="00CF42EA" w:rsidRDefault="005E2D9B" w:rsidP="003C4A77">
            <w:pPr>
              <w:spacing w:line="200" w:lineRule="exact"/>
              <w:jc w:val="center"/>
              <w:rPr>
                <w:rFonts w:ascii="Times New Roman" w:hAnsi="Times New Roman" w:cs="Times New Roman"/>
                <w:sz w:val="14"/>
                <w:szCs w:val="14"/>
              </w:rPr>
            </w:pPr>
            <w:r w:rsidRPr="00CF42EA">
              <w:rPr>
                <w:rFonts w:ascii="Times New Roman" w:hAnsi="Times New Roman" w:cs="Times New Roman"/>
                <w:b/>
                <w:bCs/>
                <w:sz w:val="14"/>
                <w:szCs w:val="14"/>
              </w:rPr>
              <w:t>Relationship</w:t>
            </w:r>
          </w:p>
        </w:tc>
        <w:tc>
          <w:tcPr>
            <w:tcW w:w="1824" w:type="dxa"/>
            <w:gridSpan w:val="4"/>
          </w:tcPr>
          <w:p w14:paraId="68C32B20"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Consolidated</w:t>
            </w:r>
          </w:p>
          <w:p w14:paraId="225A6489"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c>
          <w:tcPr>
            <w:tcW w:w="94" w:type="dxa"/>
            <w:gridSpan w:val="2"/>
          </w:tcPr>
          <w:p w14:paraId="00CFA38E" w14:textId="77777777" w:rsidR="005E2D9B" w:rsidRPr="00CF42EA" w:rsidRDefault="005E2D9B" w:rsidP="003C4A77">
            <w:pPr>
              <w:spacing w:line="200" w:lineRule="exact"/>
              <w:rPr>
                <w:rFonts w:ascii="Times New Roman" w:hAnsi="Times New Roman" w:cs="Times New Roman"/>
                <w:b/>
                <w:bCs/>
                <w:sz w:val="14"/>
                <w:szCs w:val="14"/>
              </w:rPr>
            </w:pPr>
          </w:p>
        </w:tc>
        <w:tc>
          <w:tcPr>
            <w:tcW w:w="1774" w:type="dxa"/>
            <w:gridSpan w:val="4"/>
          </w:tcPr>
          <w:p w14:paraId="38C23283"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Separate</w:t>
            </w:r>
          </w:p>
          <w:p w14:paraId="0D18A0B7"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r>
      <w:tr w:rsidR="00D44282" w:rsidRPr="00CF42EA" w14:paraId="16B5355C" w14:textId="77777777" w:rsidTr="007907A9">
        <w:trPr>
          <w:gridAfter w:val="1"/>
          <w:wAfter w:w="14" w:type="dxa"/>
          <w:trHeight w:val="187"/>
        </w:trPr>
        <w:tc>
          <w:tcPr>
            <w:tcW w:w="2430" w:type="dxa"/>
          </w:tcPr>
          <w:p w14:paraId="41C66358" w14:textId="77777777" w:rsidR="004A59CC" w:rsidRPr="00CF42EA" w:rsidRDefault="004A59CC" w:rsidP="003C4A77">
            <w:pPr>
              <w:spacing w:line="200" w:lineRule="exact"/>
              <w:ind w:left="270" w:hanging="270"/>
              <w:rPr>
                <w:rFonts w:ascii="Times New Roman" w:hAnsi="Times New Roman" w:cs="Times New Roman"/>
                <w:b/>
                <w:bCs/>
                <w:sz w:val="14"/>
                <w:szCs w:val="14"/>
                <w:cs/>
              </w:rPr>
            </w:pPr>
          </w:p>
        </w:tc>
        <w:tc>
          <w:tcPr>
            <w:tcW w:w="1146" w:type="dxa"/>
            <w:gridSpan w:val="2"/>
          </w:tcPr>
          <w:p w14:paraId="72DDF33E" w14:textId="77777777" w:rsidR="004A59CC" w:rsidRPr="00CF42EA" w:rsidRDefault="004A59CC" w:rsidP="003C4A77">
            <w:pPr>
              <w:spacing w:line="200" w:lineRule="exact"/>
              <w:jc w:val="center"/>
              <w:rPr>
                <w:rFonts w:ascii="Times New Roman" w:hAnsi="Times New Roman" w:cs="Times New Roman"/>
                <w:sz w:val="14"/>
                <w:szCs w:val="14"/>
              </w:rPr>
            </w:pPr>
          </w:p>
        </w:tc>
        <w:tc>
          <w:tcPr>
            <w:tcW w:w="871" w:type="dxa"/>
          </w:tcPr>
          <w:p w14:paraId="47C98E47" w14:textId="77777777" w:rsidR="004A59CC" w:rsidRPr="00CF42EA" w:rsidRDefault="004A59CC" w:rsidP="003C4A77">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92" w:type="dxa"/>
          </w:tcPr>
          <w:p w14:paraId="1A642445" w14:textId="77777777" w:rsidR="004A59CC" w:rsidRPr="00CF42EA" w:rsidRDefault="004A59CC" w:rsidP="003C4A77">
            <w:pPr>
              <w:spacing w:line="200" w:lineRule="exact"/>
              <w:ind w:hanging="23"/>
              <w:rPr>
                <w:rFonts w:ascii="Times New Roman" w:hAnsi="Times New Roman" w:cs="Times New Roman"/>
                <w:sz w:val="14"/>
                <w:szCs w:val="14"/>
                <w:lang w:eastAsia="ja-JP" w:bidi="ar-SA"/>
              </w:rPr>
            </w:pPr>
          </w:p>
        </w:tc>
        <w:tc>
          <w:tcPr>
            <w:tcW w:w="845" w:type="dxa"/>
          </w:tcPr>
          <w:p w14:paraId="0ED022D1" w14:textId="77777777" w:rsidR="004A59CC" w:rsidRPr="00CF42EA" w:rsidRDefault="004A59CC" w:rsidP="003C4A77">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85" w:type="dxa"/>
          </w:tcPr>
          <w:p w14:paraId="61D464CB" w14:textId="77777777" w:rsidR="004A59CC" w:rsidRPr="00CF42EA" w:rsidRDefault="004A59CC" w:rsidP="003C4A77">
            <w:pPr>
              <w:spacing w:line="200" w:lineRule="exact"/>
              <w:ind w:hanging="23"/>
              <w:rPr>
                <w:rFonts w:ascii="Times New Roman" w:hAnsi="Times New Roman" w:cs="Times New Roman"/>
                <w:b/>
                <w:bCs/>
                <w:sz w:val="14"/>
                <w:szCs w:val="14"/>
              </w:rPr>
            </w:pPr>
          </w:p>
        </w:tc>
        <w:tc>
          <w:tcPr>
            <w:tcW w:w="846" w:type="dxa"/>
            <w:gridSpan w:val="2"/>
          </w:tcPr>
          <w:p w14:paraId="2C2BBAC8" w14:textId="77777777" w:rsidR="004A59CC" w:rsidRPr="00CF42EA" w:rsidRDefault="004A59CC" w:rsidP="003C4A77">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69" w:type="dxa"/>
          </w:tcPr>
          <w:p w14:paraId="24A947E0" w14:textId="77777777" w:rsidR="004A59CC" w:rsidRPr="00CF42EA" w:rsidRDefault="004A59CC" w:rsidP="003C4A77">
            <w:pPr>
              <w:spacing w:line="200" w:lineRule="exact"/>
              <w:ind w:hanging="23"/>
              <w:rPr>
                <w:rFonts w:ascii="Times New Roman" w:hAnsi="Times New Roman" w:cs="Times New Roman"/>
                <w:sz w:val="14"/>
                <w:szCs w:val="14"/>
                <w:lang w:eastAsia="ja-JP" w:bidi="ar-SA"/>
              </w:rPr>
            </w:pPr>
          </w:p>
        </w:tc>
        <w:tc>
          <w:tcPr>
            <w:tcW w:w="854" w:type="dxa"/>
          </w:tcPr>
          <w:p w14:paraId="0D371F37" w14:textId="77777777" w:rsidR="004A59CC" w:rsidRPr="00CF42EA" w:rsidRDefault="004A59CC" w:rsidP="003C4A77">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r>
      <w:tr w:rsidR="008002ED" w:rsidRPr="00CF42EA" w14:paraId="4CA109E6" w14:textId="77777777" w:rsidTr="007907A9">
        <w:trPr>
          <w:gridAfter w:val="1"/>
          <w:wAfter w:w="14" w:type="dxa"/>
          <w:trHeight w:val="187"/>
        </w:trPr>
        <w:tc>
          <w:tcPr>
            <w:tcW w:w="2430" w:type="dxa"/>
          </w:tcPr>
          <w:p w14:paraId="40CCBCA0" w14:textId="77777777" w:rsidR="008002ED" w:rsidRPr="00CF42EA" w:rsidRDefault="008002ED" w:rsidP="008002ED">
            <w:pPr>
              <w:spacing w:line="200" w:lineRule="exact"/>
              <w:ind w:left="270" w:hanging="270"/>
              <w:rPr>
                <w:rFonts w:ascii="Times New Roman" w:hAnsi="Times New Roman" w:cs="Times New Roman"/>
                <w:b/>
                <w:bCs/>
                <w:sz w:val="14"/>
                <w:szCs w:val="14"/>
                <w:cs/>
              </w:rPr>
            </w:pPr>
          </w:p>
        </w:tc>
        <w:tc>
          <w:tcPr>
            <w:tcW w:w="1146" w:type="dxa"/>
            <w:gridSpan w:val="2"/>
          </w:tcPr>
          <w:p w14:paraId="096D146E" w14:textId="77777777" w:rsidR="008002ED" w:rsidRPr="00CF42EA" w:rsidRDefault="008002ED" w:rsidP="008002ED">
            <w:pPr>
              <w:spacing w:line="200" w:lineRule="exact"/>
              <w:jc w:val="center"/>
              <w:rPr>
                <w:rFonts w:ascii="Times New Roman" w:hAnsi="Times New Roman" w:cs="Times New Roman"/>
                <w:sz w:val="14"/>
                <w:szCs w:val="14"/>
              </w:rPr>
            </w:pPr>
          </w:p>
        </w:tc>
        <w:tc>
          <w:tcPr>
            <w:tcW w:w="871" w:type="dxa"/>
          </w:tcPr>
          <w:p w14:paraId="38B56C52" w14:textId="25CF1F5E" w:rsidR="008002ED" w:rsidRPr="00CF42EA" w:rsidRDefault="00270E30" w:rsidP="008002ED">
            <w:pPr>
              <w:spacing w:line="200" w:lineRule="exact"/>
              <w:ind w:hanging="23"/>
              <w:jc w:val="center"/>
              <w:rPr>
                <w:rFonts w:ascii="Times New Roman" w:hAnsi="Times New Roman" w:cs="Times New Roman"/>
                <w:b/>
                <w:bCs/>
                <w:sz w:val="14"/>
                <w:szCs w:val="14"/>
              </w:rPr>
            </w:pPr>
            <w:r>
              <w:rPr>
                <w:rFonts w:ascii="Times New Roman" w:hAnsi="Times New Roman" w:cs="Times New Roman"/>
                <w:b/>
                <w:bCs/>
                <w:spacing w:val="-4"/>
                <w:sz w:val="14"/>
                <w:szCs w:val="14"/>
              </w:rPr>
              <w:t>September</w:t>
            </w:r>
            <w:r w:rsidR="00350E2B" w:rsidRPr="00CF42EA">
              <w:rPr>
                <w:rFonts w:ascii="Times New Roman" w:hAnsi="Times New Roman" w:cs="Times New Roman"/>
                <w:b/>
                <w:bCs/>
                <w:spacing w:val="-4"/>
                <w:sz w:val="14"/>
                <w:szCs w:val="14"/>
              </w:rPr>
              <w:t xml:space="preserve"> 30,</w:t>
            </w:r>
          </w:p>
        </w:tc>
        <w:tc>
          <w:tcPr>
            <w:tcW w:w="92" w:type="dxa"/>
          </w:tcPr>
          <w:p w14:paraId="23094DA6"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45" w:type="dxa"/>
          </w:tcPr>
          <w:p w14:paraId="36F49433" w14:textId="0B4EA385" w:rsidR="008002ED" w:rsidRPr="00CF42EA" w:rsidRDefault="008002ED" w:rsidP="008002ED">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December 31,</w:t>
            </w:r>
          </w:p>
        </w:tc>
        <w:tc>
          <w:tcPr>
            <w:tcW w:w="85" w:type="dxa"/>
          </w:tcPr>
          <w:p w14:paraId="5FE63986" w14:textId="77777777" w:rsidR="008002ED" w:rsidRPr="00CF42EA" w:rsidRDefault="008002ED" w:rsidP="008002ED">
            <w:pPr>
              <w:spacing w:line="200" w:lineRule="exact"/>
              <w:ind w:hanging="23"/>
              <w:rPr>
                <w:rFonts w:ascii="Times New Roman" w:hAnsi="Times New Roman" w:cs="Times New Roman"/>
                <w:b/>
                <w:bCs/>
                <w:sz w:val="14"/>
                <w:szCs w:val="14"/>
              </w:rPr>
            </w:pPr>
          </w:p>
        </w:tc>
        <w:tc>
          <w:tcPr>
            <w:tcW w:w="846" w:type="dxa"/>
            <w:gridSpan w:val="2"/>
          </w:tcPr>
          <w:p w14:paraId="1E39B115" w14:textId="5D28D1B8" w:rsidR="008002ED" w:rsidRPr="00CF42EA" w:rsidRDefault="00270E30" w:rsidP="008002ED">
            <w:pPr>
              <w:spacing w:line="200" w:lineRule="exact"/>
              <w:ind w:hanging="23"/>
              <w:jc w:val="center"/>
              <w:rPr>
                <w:rFonts w:ascii="Times New Roman" w:hAnsi="Times New Roman" w:cs="Times New Roman"/>
                <w:b/>
                <w:bCs/>
                <w:sz w:val="14"/>
                <w:szCs w:val="14"/>
              </w:rPr>
            </w:pPr>
            <w:r>
              <w:rPr>
                <w:rFonts w:ascii="Times New Roman" w:hAnsi="Times New Roman" w:cs="Times New Roman"/>
                <w:b/>
                <w:bCs/>
                <w:spacing w:val="-4"/>
                <w:sz w:val="14"/>
                <w:szCs w:val="14"/>
              </w:rPr>
              <w:t>September</w:t>
            </w:r>
            <w:r w:rsidRPr="00CF42EA">
              <w:rPr>
                <w:rFonts w:ascii="Times New Roman" w:hAnsi="Times New Roman" w:cs="Times New Roman"/>
                <w:b/>
                <w:bCs/>
                <w:spacing w:val="-4"/>
                <w:sz w:val="14"/>
                <w:szCs w:val="14"/>
              </w:rPr>
              <w:t xml:space="preserve"> 30,</w:t>
            </w:r>
          </w:p>
        </w:tc>
        <w:tc>
          <w:tcPr>
            <w:tcW w:w="69" w:type="dxa"/>
          </w:tcPr>
          <w:p w14:paraId="264B3F95"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54" w:type="dxa"/>
          </w:tcPr>
          <w:p w14:paraId="2FD2FF83" w14:textId="404AC667" w:rsidR="008002ED" w:rsidRPr="00CF42EA" w:rsidRDefault="008002ED" w:rsidP="008002ED">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December 31,</w:t>
            </w:r>
          </w:p>
        </w:tc>
      </w:tr>
      <w:tr w:rsidR="008002ED" w:rsidRPr="00CF42EA" w14:paraId="78F5EC45" w14:textId="77777777" w:rsidTr="007907A9">
        <w:trPr>
          <w:gridAfter w:val="1"/>
          <w:wAfter w:w="14" w:type="dxa"/>
          <w:trHeight w:val="187"/>
        </w:trPr>
        <w:tc>
          <w:tcPr>
            <w:tcW w:w="2430" w:type="dxa"/>
          </w:tcPr>
          <w:p w14:paraId="59059711" w14:textId="77777777" w:rsidR="008002ED" w:rsidRPr="00CF42EA" w:rsidRDefault="008002ED" w:rsidP="008002ED">
            <w:pPr>
              <w:spacing w:line="200" w:lineRule="exact"/>
              <w:ind w:left="270" w:hanging="270"/>
              <w:rPr>
                <w:rFonts w:ascii="Times New Roman" w:hAnsi="Times New Roman" w:cs="Times New Roman"/>
                <w:b/>
                <w:bCs/>
                <w:sz w:val="14"/>
                <w:szCs w:val="14"/>
                <w:cs/>
              </w:rPr>
            </w:pPr>
          </w:p>
        </w:tc>
        <w:tc>
          <w:tcPr>
            <w:tcW w:w="1146" w:type="dxa"/>
            <w:gridSpan w:val="2"/>
          </w:tcPr>
          <w:p w14:paraId="46815133" w14:textId="77777777" w:rsidR="008002ED" w:rsidRPr="00CF42EA" w:rsidRDefault="008002ED" w:rsidP="008002ED">
            <w:pPr>
              <w:spacing w:line="200" w:lineRule="exact"/>
              <w:jc w:val="center"/>
              <w:rPr>
                <w:rFonts w:ascii="Times New Roman" w:hAnsi="Times New Roman" w:cs="Times New Roman"/>
                <w:sz w:val="14"/>
                <w:szCs w:val="14"/>
              </w:rPr>
            </w:pPr>
          </w:p>
        </w:tc>
        <w:tc>
          <w:tcPr>
            <w:tcW w:w="871" w:type="dxa"/>
          </w:tcPr>
          <w:p w14:paraId="6A14EC30" w14:textId="08B779E7"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2022</w:t>
            </w:r>
          </w:p>
        </w:tc>
        <w:tc>
          <w:tcPr>
            <w:tcW w:w="92" w:type="dxa"/>
          </w:tcPr>
          <w:p w14:paraId="3FB5E566"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45" w:type="dxa"/>
          </w:tcPr>
          <w:p w14:paraId="402E4C7A" w14:textId="16DD4989"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2021</w:t>
            </w:r>
          </w:p>
        </w:tc>
        <w:tc>
          <w:tcPr>
            <w:tcW w:w="85" w:type="dxa"/>
          </w:tcPr>
          <w:p w14:paraId="4B38B6AB" w14:textId="77777777" w:rsidR="008002ED" w:rsidRPr="00CF42EA" w:rsidRDefault="008002ED" w:rsidP="008002ED">
            <w:pPr>
              <w:spacing w:line="200" w:lineRule="exact"/>
              <w:ind w:hanging="23"/>
              <w:rPr>
                <w:rFonts w:ascii="Times New Roman" w:hAnsi="Times New Roman" w:cs="Times New Roman"/>
                <w:b/>
                <w:bCs/>
                <w:sz w:val="14"/>
                <w:szCs w:val="14"/>
              </w:rPr>
            </w:pPr>
          </w:p>
        </w:tc>
        <w:tc>
          <w:tcPr>
            <w:tcW w:w="846" w:type="dxa"/>
            <w:gridSpan w:val="2"/>
          </w:tcPr>
          <w:p w14:paraId="59C4897F" w14:textId="0F44DA18"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2022</w:t>
            </w:r>
          </w:p>
        </w:tc>
        <w:tc>
          <w:tcPr>
            <w:tcW w:w="69" w:type="dxa"/>
          </w:tcPr>
          <w:p w14:paraId="63DBC2FF"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54" w:type="dxa"/>
          </w:tcPr>
          <w:p w14:paraId="00D4A621" w14:textId="524F0116"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2021</w:t>
            </w:r>
          </w:p>
        </w:tc>
      </w:tr>
      <w:tr w:rsidR="00D44282" w:rsidRPr="00CF42EA" w14:paraId="3CA01C8B" w14:textId="77777777" w:rsidTr="007907A9">
        <w:trPr>
          <w:gridAfter w:val="1"/>
          <w:wAfter w:w="14" w:type="dxa"/>
          <w:trHeight w:val="187"/>
        </w:trPr>
        <w:tc>
          <w:tcPr>
            <w:tcW w:w="2430" w:type="dxa"/>
          </w:tcPr>
          <w:p w14:paraId="0D75FA52" w14:textId="77777777" w:rsidR="005E2D9B" w:rsidRPr="00CF42EA" w:rsidRDefault="005E2D9B" w:rsidP="003C4A77">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Trade receivables</w:t>
            </w:r>
          </w:p>
        </w:tc>
        <w:tc>
          <w:tcPr>
            <w:tcW w:w="1146" w:type="dxa"/>
            <w:gridSpan w:val="2"/>
          </w:tcPr>
          <w:p w14:paraId="0210E659" w14:textId="77777777" w:rsidR="005E2D9B" w:rsidRPr="00CF42EA" w:rsidRDefault="005E2D9B" w:rsidP="003C4A77">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Pr>
          <w:p w14:paraId="5D618D8B" w14:textId="77777777" w:rsidR="005E2D9B" w:rsidRPr="00CF42EA" w:rsidRDefault="005E2D9B" w:rsidP="003C4A77">
            <w:pPr>
              <w:tabs>
                <w:tab w:val="decimal" w:pos="720"/>
              </w:tabs>
              <w:spacing w:line="200" w:lineRule="exact"/>
              <w:rPr>
                <w:rFonts w:ascii="Times New Roman" w:hAnsi="Times New Roman" w:cs="Times New Roman"/>
                <w:sz w:val="14"/>
                <w:szCs w:val="14"/>
              </w:rPr>
            </w:pPr>
          </w:p>
        </w:tc>
        <w:tc>
          <w:tcPr>
            <w:tcW w:w="92" w:type="dxa"/>
          </w:tcPr>
          <w:p w14:paraId="027FE398" w14:textId="77777777" w:rsidR="005E2D9B" w:rsidRPr="00CF42EA" w:rsidRDefault="005E2D9B" w:rsidP="003C4A77">
            <w:pPr>
              <w:spacing w:line="200" w:lineRule="exact"/>
              <w:rPr>
                <w:rFonts w:ascii="Times New Roman" w:hAnsi="Times New Roman" w:cs="Times New Roman"/>
                <w:sz w:val="14"/>
                <w:szCs w:val="14"/>
                <w:lang w:eastAsia="ja-JP" w:bidi="ar-SA"/>
              </w:rPr>
            </w:pPr>
          </w:p>
        </w:tc>
        <w:tc>
          <w:tcPr>
            <w:tcW w:w="845" w:type="dxa"/>
          </w:tcPr>
          <w:p w14:paraId="7F4AFD61" w14:textId="77777777" w:rsidR="005E2D9B" w:rsidRPr="00CF42EA" w:rsidRDefault="005E2D9B" w:rsidP="003C4A77">
            <w:pPr>
              <w:spacing w:line="200" w:lineRule="exact"/>
              <w:jc w:val="center"/>
              <w:rPr>
                <w:rFonts w:ascii="Times New Roman" w:hAnsi="Times New Roman" w:cs="Times New Roman"/>
                <w:b/>
                <w:bCs/>
                <w:sz w:val="14"/>
                <w:szCs w:val="14"/>
              </w:rPr>
            </w:pPr>
          </w:p>
        </w:tc>
        <w:tc>
          <w:tcPr>
            <w:tcW w:w="85" w:type="dxa"/>
          </w:tcPr>
          <w:p w14:paraId="7AE77729" w14:textId="77777777" w:rsidR="005E2D9B" w:rsidRPr="00CF42EA" w:rsidRDefault="005E2D9B" w:rsidP="003C4A77">
            <w:pPr>
              <w:spacing w:line="200" w:lineRule="exact"/>
              <w:rPr>
                <w:rFonts w:ascii="Times New Roman" w:hAnsi="Times New Roman" w:cs="Times New Roman"/>
                <w:b/>
                <w:bCs/>
                <w:sz w:val="14"/>
                <w:szCs w:val="14"/>
              </w:rPr>
            </w:pPr>
          </w:p>
        </w:tc>
        <w:tc>
          <w:tcPr>
            <w:tcW w:w="846" w:type="dxa"/>
            <w:gridSpan w:val="2"/>
          </w:tcPr>
          <w:p w14:paraId="1CD359A8" w14:textId="77777777" w:rsidR="005E2D9B" w:rsidRPr="00CF42EA" w:rsidRDefault="005E2D9B" w:rsidP="003C4A77">
            <w:pPr>
              <w:spacing w:line="200" w:lineRule="exact"/>
              <w:jc w:val="center"/>
              <w:rPr>
                <w:rFonts w:ascii="Times New Roman" w:hAnsi="Times New Roman" w:cs="Times New Roman"/>
                <w:b/>
                <w:bCs/>
                <w:sz w:val="14"/>
                <w:szCs w:val="14"/>
              </w:rPr>
            </w:pPr>
          </w:p>
        </w:tc>
        <w:tc>
          <w:tcPr>
            <w:tcW w:w="69" w:type="dxa"/>
          </w:tcPr>
          <w:p w14:paraId="73233BF3" w14:textId="77777777" w:rsidR="005E2D9B" w:rsidRPr="00CF42EA" w:rsidRDefault="005E2D9B" w:rsidP="003C4A77">
            <w:pPr>
              <w:spacing w:line="200" w:lineRule="exact"/>
              <w:rPr>
                <w:rFonts w:ascii="Times New Roman" w:hAnsi="Times New Roman" w:cs="Times New Roman"/>
                <w:sz w:val="14"/>
                <w:szCs w:val="14"/>
                <w:lang w:eastAsia="ja-JP" w:bidi="ar-SA"/>
              </w:rPr>
            </w:pPr>
          </w:p>
        </w:tc>
        <w:tc>
          <w:tcPr>
            <w:tcW w:w="854" w:type="dxa"/>
          </w:tcPr>
          <w:p w14:paraId="29BFC2C7" w14:textId="77777777" w:rsidR="005E2D9B" w:rsidRPr="00CF42EA" w:rsidRDefault="005E2D9B" w:rsidP="003C4A77">
            <w:pPr>
              <w:spacing w:line="200" w:lineRule="exact"/>
              <w:jc w:val="center"/>
              <w:rPr>
                <w:rFonts w:ascii="Times New Roman" w:hAnsi="Times New Roman" w:cs="Times New Roman"/>
                <w:b/>
                <w:bCs/>
                <w:sz w:val="14"/>
                <w:szCs w:val="14"/>
              </w:rPr>
            </w:pPr>
          </w:p>
        </w:tc>
      </w:tr>
      <w:tr w:rsidR="00A42860" w:rsidRPr="00CF42EA" w14:paraId="7C52D292" w14:textId="77777777" w:rsidTr="007907A9">
        <w:trPr>
          <w:gridAfter w:val="1"/>
          <w:wAfter w:w="14" w:type="dxa"/>
          <w:trHeight w:val="187"/>
        </w:trPr>
        <w:tc>
          <w:tcPr>
            <w:tcW w:w="2430" w:type="dxa"/>
          </w:tcPr>
          <w:p w14:paraId="0C4DBA6E" w14:textId="2578EB1A" w:rsidR="00A42860" w:rsidRPr="00CF42EA" w:rsidRDefault="00A42860" w:rsidP="00A42860">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TCCC Myanmar Limited</w:t>
            </w:r>
          </w:p>
        </w:tc>
        <w:tc>
          <w:tcPr>
            <w:tcW w:w="1146" w:type="dxa"/>
            <w:gridSpan w:val="2"/>
          </w:tcPr>
          <w:p w14:paraId="1CF5D2E6" w14:textId="2ADFF9DF" w:rsidR="00A42860" w:rsidRPr="00CF42EA" w:rsidRDefault="00A42860" w:rsidP="00A42860">
            <w:pPr>
              <w:spacing w:line="200" w:lineRule="exact"/>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tcPr>
          <w:p w14:paraId="1DA8793B" w14:textId="72DC30EF"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tcPr>
          <w:p w14:paraId="633F7E56" w14:textId="77777777" w:rsidR="00A42860" w:rsidRPr="00CF42EA" w:rsidRDefault="00A42860" w:rsidP="00A42860">
            <w:pPr>
              <w:spacing w:line="200" w:lineRule="exact"/>
              <w:rPr>
                <w:rFonts w:ascii="Times New Roman" w:hAnsi="Times New Roman" w:cs="Times New Roman"/>
                <w:sz w:val="14"/>
                <w:szCs w:val="14"/>
              </w:rPr>
            </w:pPr>
          </w:p>
        </w:tc>
        <w:tc>
          <w:tcPr>
            <w:tcW w:w="845" w:type="dxa"/>
          </w:tcPr>
          <w:p w14:paraId="15DE8209" w14:textId="21F23255"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tcPr>
          <w:p w14:paraId="142F501D" w14:textId="77777777" w:rsidR="00A42860" w:rsidRPr="00CF42EA" w:rsidRDefault="00A42860" w:rsidP="00A42860">
            <w:pPr>
              <w:spacing w:line="200" w:lineRule="exact"/>
              <w:rPr>
                <w:rFonts w:ascii="Times New Roman" w:hAnsi="Times New Roman" w:cs="Times New Roman"/>
                <w:sz w:val="14"/>
                <w:szCs w:val="14"/>
              </w:rPr>
            </w:pPr>
          </w:p>
        </w:tc>
        <w:tc>
          <w:tcPr>
            <w:tcW w:w="846" w:type="dxa"/>
            <w:gridSpan w:val="2"/>
          </w:tcPr>
          <w:p w14:paraId="76212EE4" w14:textId="2A0F990E"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138,588</w:t>
            </w:r>
          </w:p>
        </w:tc>
        <w:tc>
          <w:tcPr>
            <w:tcW w:w="69" w:type="dxa"/>
          </w:tcPr>
          <w:p w14:paraId="7210D02B" w14:textId="77777777" w:rsidR="00A42860" w:rsidRPr="00CF42EA" w:rsidRDefault="00A42860" w:rsidP="00A42860">
            <w:pPr>
              <w:spacing w:line="200" w:lineRule="exact"/>
              <w:rPr>
                <w:rFonts w:ascii="Times New Roman" w:hAnsi="Times New Roman" w:cs="Times New Roman"/>
                <w:sz w:val="14"/>
                <w:szCs w:val="14"/>
              </w:rPr>
            </w:pPr>
          </w:p>
        </w:tc>
        <w:tc>
          <w:tcPr>
            <w:tcW w:w="854" w:type="dxa"/>
          </w:tcPr>
          <w:p w14:paraId="0A0EFED4" w14:textId="072BB99F"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272,549</w:t>
            </w:r>
          </w:p>
        </w:tc>
      </w:tr>
      <w:tr w:rsidR="00A42860" w:rsidRPr="00CF42EA" w14:paraId="7E01414F" w14:textId="77777777" w:rsidTr="007907A9">
        <w:trPr>
          <w:gridAfter w:val="1"/>
          <w:wAfter w:w="14" w:type="dxa"/>
          <w:trHeight w:val="187"/>
        </w:trPr>
        <w:tc>
          <w:tcPr>
            <w:tcW w:w="2430" w:type="dxa"/>
          </w:tcPr>
          <w:p w14:paraId="4C681E4E" w14:textId="77777777" w:rsidR="00A42860" w:rsidRPr="00CF42EA" w:rsidRDefault="00A42860" w:rsidP="00A42860">
            <w:pPr>
              <w:spacing w:line="200" w:lineRule="exact"/>
              <w:ind w:left="162"/>
              <w:rPr>
                <w:rFonts w:ascii="Times New Roman" w:hAnsi="Times New Roman" w:cs="Times New Roman"/>
                <w:b/>
                <w:bCs/>
                <w:sz w:val="14"/>
                <w:szCs w:val="14"/>
              </w:rPr>
            </w:pPr>
          </w:p>
        </w:tc>
        <w:tc>
          <w:tcPr>
            <w:tcW w:w="1146" w:type="dxa"/>
            <w:gridSpan w:val="2"/>
          </w:tcPr>
          <w:p w14:paraId="515F8108" w14:textId="77777777" w:rsidR="00A42860" w:rsidRPr="00CF42EA" w:rsidRDefault="00A42860" w:rsidP="00A42860">
            <w:pPr>
              <w:spacing w:line="200" w:lineRule="exact"/>
              <w:jc w:val="center"/>
              <w:rPr>
                <w:rFonts w:ascii="Times New Roman" w:hAnsi="Times New Roman" w:cs="Times New Roman"/>
                <w:sz w:val="14"/>
                <w:szCs w:val="14"/>
              </w:rPr>
            </w:pPr>
          </w:p>
        </w:tc>
        <w:tc>
          <w:tcPr>
            <w:tcW w:w="871" w:type="dxa"/>
            <w:tcBorders>
              <w:top w:val="single" w:sz="4" w:space="0" w:color="auto"/>
              <w:bottom w:val="double" w:sz="4" w:space="0" w:color="auto"/>
            </w:tcBorders>
            <w:shd w:val="clear" w:color="auto" w:fill="auto"/>
          </w:tcPr>
          <w:p w14:paraId="57E602EC" w14:textId="044E3BEF"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2E0AEA9B" w14:textId="77777777" w:rsidR="00A42860" w:rsidRPr="00CF42EA" w:rsidRDefault="00A42860" w:rsidP="00A42860">
            <w:pPr>
              <w:spacing w:line="200" w:lineRule="exact"/>
              <w:rPr>
                <w:rFonts w:ascii="Times New Roman" w:hAnsi="Times New Roman" w:cs="Times New Roman"/>
                <w:sz w:val="14"/>
                <w:szCs w:val="14"/>
              </w:rPr>
            </w:pPr>
          </w:p>
        </w:tc>
        <w:tc>
          <w:tcPr>
            <w:tcW w:w="845" w:type="dxa"/>
            <w:tcBorders>
              <w:top w:val="single" w:sz="4" w:space="0" w:color="auto"/>
              <w:bottom w:val="double" w:sz="4" w:space="0" w:color="auto"/>
            </w:tcBorders>
            <w:shd w:val="clear" w:color="auto" w:fill="auto"/>
          </w:tcPr>
          <w:p w14:paraId="73D71219" w14:textId="5AFCF982"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1CDE4876" w14:textId="77777777" w:rsidR="00A42860" w:rsidRPr="00CF42EA" w:rsidRDefault="00A42860" w:rsidP="00A42860">
            <w:pPr>
              <w:spacing w:line="200" w:lineRule="exact"/>
              <w:jc w:val="center"/>
              <w:rPr>
                <w:rFonts w:ascii="Times New Roman" w:hAnsi="Times New Roman" w:cs="Times New Roman"/>
                <w:sz w:val="14"/>
                <w:szCs w:val="14"/>
              </w:rPr>
            </w:pPr>
          </w:p>
        </w:tc>
        <w:tc>
          <w:tcPr>
            <w:tcW w:w="846" w:type="dxa"/>
            <w:gridSpan w:val="2"/>
            <w:tcBorders>
              <w:top w:val="single" w:sz="4" w:space="0" w:color="auto"/>
              <w:bottom w:val="double" w:sz="4" w:space="0" w:color="auto"/>
            </w:tcBorders>
            <w:shd w:val="clear" w:color="auto" w:fill="auto"/>
          </w:tcPr>
          <w:p w14:paraId="168EA89E" w14:textId="336F732C"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138,588</w:t>
            </w:r>
          </w:p>
        </w:tc>
        <w:tc>
          <w:tcPr>
            <w:tcW w:w="69" w:type="dxa"/>
          </w:tcPr>
          <w:p w14:paraId="79E76F64" w14:textId="77777777" w:rsidR="00A42860" w:rsidRPr="00CF42EA" w:rsidRDefault="00A42860" w:rsidP="00A42860">
            <w:pPr>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3EA93FCC" w14:textId="3924571B"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272,549</w:t>
            </w:r>
          </w:p>
        </w:tc>
      </w:tr>
      <w:tr w:rsidR="00A42860" w:rsidRPr="00CF42EA" w14:paraId="4514A8F9" w14:textId="77777777" w:rsidTr="007907A9">
        <w:trPr>
          <w:gridAfter w:val="1"/>
          <w:wAfter w:w="14" w:type="dxa"/>
          <w:trHeight w:val="187"/>
        </w:trPr>
        <w:tc>
          <w:tcPr>
            <w:tcW w:w="2430" w:type="dxa"/>
          </w:tcPr>
          <w:p w14:paraId="1133697D" w14:textId="77777777" w:rsidR="00A42860" w:rsidRPr="00CF42EA" w:rsidRDefault="00A42860" w:rsidP="00A42860">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Other receivables</w:t>
            </w:r>
          </w:p>
        </w:tc>
        <w:tc>
          <w:tcPr>
            <w:tcW w:w="1146" w:type="dxa"/>
            <w:gridSpan w:val="2"/>
          </w:tcPr>
          <w:p w14:paraId="7C62A890" w14:textId="77777777" w:rsidR="00A42860" w:rsidRPr="00CF42EA" w:rsidRDefault="00A42860" w:rsidP="00A42860">
            <w:pPr>
              <w:spacing w:line="200" w:lineRule="exact"/>
              <w:jc w:val="center"/>
              <w:rPr>
                <w:rFonts w:ascii="Times New Roman" w:hAnsi="Times New Roman" w:cs="Times New Roman"/>
                <w:sz w:val="14"/>
                <w:szCs w:val="14"/>
              </w:rPr>
            </w:pPr>
          </w:p>
        </w:tc>
        <w:tc>
          <w:tcPr>
            <w:tcW w:w="871" w:type="dxa"/>
            <w:shd w:val="clear" w:color="auto" w:fill="auto"/>
          </w:tcPr>
          <w:p w14:paraId="6FE99971"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c>
          <w:tcPr>
            <w:tcW w:w="92" w:type="dxa"/>
            <w:shd w:val="clear" w:color="auto" w:fill="auto"/>
          </w:tcPr>
          <w:p w14:paraId="6FB06B13" w14:textId="77777777" w:rsidR="00A42860" w:rsidRPr="00CF42EA" w:rsidRDefault="00A42860" w:rsidP="00A42860">
            <w:pPr>
              <w:tabs>
                <w:tab w:val="decimal" w:pos="900"/>
              </w:tabs>
              <w:spacing w:line="200" w:lineRule="exact"/>
              <w:rPr>
                <w:rFonts w:ascii="Times New Roman" w:hAnsi="Times New Roman" w:cs="Times New Roman"/>
                <w:sz w:val="14"/>
                <w:szCs w:val="14"/>
              </w:rPr>
            </w:pPr>
          </w:p>
        </w:tc>
        <w:tc>
          <w:tcPr>
            <w:tcW w:w="845" w:type="dxa"/>
            <w:shd w:val="clear" w:color="auto" w:fill="auto"/>
          </w:tcPr>
          <w:p w14:paraId="5E08AED0"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c>
          <w:tcPr>
            <w:tcW w:w="85" w:type="dxa"/>
            <w:shd w:val="clear" w:color="auto" w:fill="auto"/>
          </w:tcPr>
          <w:p w14:paraId="0E274598" w14:textId="77777777" w:rsidR="00A42860" w:rsidRPr="00CF42EA" w:rsidRDefault="00A42860" w:rsidP="00A42860">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13A59E81"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c>
          <w:tcPr>
            <w:tcW w:w="69" w:type="dxa"/>
          </w:tcPr>
          <w:p w14:paraId="53BE7CE0" w14:textId="77777777" w:rsidR="00A42860" w:rsidRPr="00CF42EA" w:rsidRDefault="00A42860" w:rsidP="00A42860">
            <w:pPr>
              <w:tabs>
                <w:tab w:val="decimal" w:pos="900"/>
              </w:tabs>
              <w:spacing w:line="200" w:lineRule="exact"/>
              <w:rPr>
                <w:rFonts w:ascii="Times New Roman" w:hAnsi="Times New Roman" w:cs="Times New Roman"/>
                <w:b/>
                <w:bCs/>
                <w:sz w:val="14"/>
                <w:szCs w:val="14"/>
                <w:u w:val="single"/>
              </w:rPr>
            </w:pPr>
          </w:p>
        </w:tc>
        <w:tc>
          <w:tcPr>
            <w:tcW w:w="854" w:type="dxa"/>
          </w:tcPr>
          <w:p w14:paraId="4DC97830" w14:textId="77777777" w:rsidR="00A42860" w:rsidRPr="00CF42EA" w:rsidRDefault="00A42860" w:rsidP="00A42860">
            <w:pPr>
              <w:spacing w:line="200" w:lineRule="exact"/>
              <w:jc w:val="center"/>
              <w:rPr>
                <w:rFonts w:ascii="Times New Roman" w:hAnsi="Times New Roman" w:cs="Times New Roman"/>
                <w:sz w:val="14"/>
                <w:szCs w:val="14"/>
              </w:rPr>
            </w:pPr>
          </w:p>
        </w:tc>
      </w:tr>
      <w:tr w:rsidR="00A42860" w:rsidRPr="00CF42EA" w14:paraId="300B135E" w14:textId="77777777" w:rsidTr="007907A9">
        <w:trPr>
          <w:gridAfter w:val="1"/>
          <w:wAfter w:w="14" w:type="dxa"/>
          <w:trHeight w:val="187"/>
        </w:trPr>
        <w:tc>
          <w:tcPr>
            <w:tcW w:w="2430" w:type="dxa"/>
          </w:tcPr>
          <w:p w14:paraId="44A322A3" w14:textId="77777777" w:rsidR="00A42860" w:rsidRPr="00CF42EA" w:rsidRDefault="00A42860" w:rsidP="00A42860">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N.I.M. Company Limited</w:t>
            </w:r>
          </w:p>
        </w:tc>
        <w:tc>
          <w:tcPr>
            <w:tcW w:w="1146" w:type="dxa"/>
            <w:gridSpan w:val="2"/>
          </w:tcPr>
          <w:p w14:paraId="41749A50" w14:textId="77777777"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shd w:val="clear" w:color="auto" w:fill="auto"/>
          </w:tcPr>
          <w:p w14:paraId="3150B366" w14:textId="485E0415"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7FFF1CB4" w14:textId="77777777" w:rsidR="00A42860" w:rsidRPr="00CF42EA" w:rsidRDefault="00A42860" w:rsidP="00A42860">
            <w:pPr>
              <w:tabs>
                <w:tab w:val="decimal" w:pos="900"/>
              </w:tabs>
              <w:spacing w:line="200" w:lineRule="exact"/>
              <w:rPr>
                <w:rFonts w:ascii="Times New Roman" w:hAnsi="Times New Roman" w:cs="Times New Roman"/>
                <w:sz w:val="14"/>
                <w:szCs w:val="14"/>
              </w:rPr>
            </w:pPr>
          </w:p>
        </w:tc>
        <w:tc>
          <w:tcPr>
            <w:tcW w:w="845" w:type="dxa"/>
            <w:shd w:val="clear" w:color="auto" w:fill="auto"/>
          </w:tcPr>
          <w:p w14:paraId="78FD1E9F" w14:textId="77777777"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218CB612" w14:textId="77777777" w:rsidR="00A42860" w:rsidRPr="00CF42EA" w:rsidRDefault="00A42860" w:rsidP="00A42860">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2E319134" w14:textId="0DDCCC7E"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675</w:t>
            </w:r>
          </w:p>
        </w:tc>
        <w:tc>
          <w:tcPr>
            <w:tcW w:w="69" w:type="dxa"/>
          </w:tcPr>
          <w:p w14:paraId="3E9C485D" w14:textId="77777777" w:rsidR="00A42860" w:rsidRPr="00CF42EA" w:rsidRDefault="00A42860" w:rsidP="00A42860">
            <w:pPr>
              <w:tabs>
                <w:tab w:val="decimal" w:pos="900"/>
              </w:tabs>
              <w:spacing w:line="200" w:lineRule="exact"/>
              <w:rPr>
                <w:rFonts w:ascii="Times New Roman" w:hAnsi="Times New Roman" w:cs="Times New Roman"/>
                <w:sz w:val="14"/>
                <w:szCs w:val="14"/>
              </w:rPr>
            </w:pPr>
          </w:p>
        </w:tc>
        <w:tc>
          <w:tcPr>
            <w:tcW w:w="854" w:type="dxa"/>
          </w:tcPr>
          <w:p w14:paraId="0C90F4C6" w14:textId="3554387E"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957</w:t>
            </w:r>
          </w:p>
        </w:tc>
      </w:tr>
      <w:tr w:rsidR="00A42860" w:rsidRPr="00CF42EA" w14:paraId="537EB33A" w14:textId="77777777" w:rsidTr="007907A9">
        <w:trPr>
          <w:gridAfter w:val="1"/>
          <w:wAfter w:w="14" w:type="dxa"/>
          <w:trHeight w:val="187"/>
        </w:trPr>
        <w:tc>
          <w:tcPr>
            <w:tcW w:w="2430" w:type="dxa"/>
          </w:tcPr>
          <w:p w14:paraId="33F2C2E8" w14:textId="77777777" w:rsidR="00A42860" w:rsidRPr="00CF42EA" w:rsidRDefault="00A42860" w:rsidP="00A42860">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MC Agro-Chemicals Company Limited</w:t>
            </w:r>
          </w:p>
        </w:tc>
        <w:tc>
          <w:tcPr>
            <w:tcW w:w="1146" w:type="dxa"/>
            <w:gridSpan w:val="2"/>
          </w:tcPr>
          <w:p w14:paraId="032C1C3F" w14:textId="77777777"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shd w:val="clear" w:color="auto" w:fill="auto"/>
          </w:tcPr>
          <w:p w14:paraId="4E4447D2" w14:textId="59CF85AD"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2C842034"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63D43E5C" w14:textId="77777777"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60693699"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46" w:type="dxa"/>
            <w:gridSpan w:val="2"/>
            <w:shd w:val="clear" w:color="auto" w:fill="auto"/>
          </w:tcPr>
          <w:p w14:paraId="3F6069FE" w14:textId="6A9DA8A1"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41</w:t>
            </w:r>
          </w:p>
        </w:tc>
        <w:tc>
          <w:tcPr>
            <w:tcW w:w="69" w:type="dxa"/>
          </w:tcPr>
          <w:p w14:paraId="70CF0A04" w14:textId="77777777" w:rsidR="00A42860" w:rsidRPr="00CF42EA" w:rsidRDefault="00A42860" w:rsidP="00A42860">
            <w:pPr>
              <w:tabs>
                <w:tab w:val="decimal" w:pos="900"/>
              </w:tabs>
              <w:spacing w:line="200" w:lineRule="exact"/>
              <w:rPr>
                <w:rFonts w:ascii="Times New Roman" w:hAnsi="Times New Roman" w:cs="Times New Roman"/>
                <w:sz w:val="14"/>
                <w:szCs w:val="14"/>
              </w:rPr>
            </w:pPr>
          </w:p>
        </w:tc>
        <w:tc>
          <w:tcPr>
            <w:tcW w:w="854" w:type="dxa"/>
          </w:tcPr>
          <w:p w14:paraId="51C02600" w14:textId="7EF0EAB2"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71</w:t>
            </w:r>
          </w:p>
        </w:tc>
      </w:tr>
      <w:tr w:rsidR="00A42860" w:rsidRPr="00CF42EA" w14:paraId="740C0FF3" w14:textId="77777777" w:rsidTr="007907A9">
        <w:trPr>
          <w:gridAfter w:val="1"/>
          <w:wAfter w:w="14" w:type="dxa"/>
          <w:trHeight w:val="187"/>
        </w:trPr>
        <w:tc>
          <w:tcPr>
            <w:tcW w:w="2430" w:type="dxa"/>
          </w:tcPr>
          <w:p w14:paraId="3EAEA11F" w14:textId="77777777" w:rsidR="00A42860" w:rsidRPr="00CF42EA" w:rsidRDefault="00A42860" w:rsidP="00A42860">
            <w:pPr>
              <w:spacing w:line="200" w:lineRule="exact"/>
              <w:ind w:left="162"/>
              <w:rPr>
                <w:rFonts w:ascii="Times New Roman" w:hAnsi="Times New Roman" w:cs="Times New Roman"/>
                <w:b/>
                <w:bCs/>
                <w:sz w:val="14"/>
                <w:szCs w:val="14"/>
              </w:rPr>
            </w:pPr>
            <w:r w:rsidRPr="00CF42EA">
              <w:rPr>
                <w:rFonts w:ascii="Times New Roman" w:hAnsi="Times New Roman" w:cs="Times New Roman"/>
                <w:sz w:val="14"/>
                <w:szCs w:val="14"/>
              </w:rPr>
              <w:t>TCCC Myanmar Limited</w:t>
            </w:r>
          </w:p>
        </w:tc>
        <w:tc>
          <w:tcPr>
            <w:tcW w:w="1146" w:type="dxa"/>
            <w:gridSpan w:val="2"/>
          </w:tcPr>
          <w:p w14:paraId="4C67EF10" w14:textId="77777777"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1" w:type="dxa"/>
            <w:shd w:val="clear" w:color="auto" w:fill="auto"/>
          </w:tcPr>
          <w:p w14:paraId="4A4B199F" w14:textId="094814D8"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3E22B650" w14:textId="77777777" w:rsidR="00A42860" w:rsidRPr="00CF42EA" w:rsidRDefault="00A42860" w:rsidP="00A42860">
            <w:pPr>
              <w:tabs>
                <w:tab w:val="decimal" w:pos="900"/>
              </w:tabs>
              <w:spacing w:line="200" w:lineRule="exact"/>
              <w:rPr>
                <w:rFonts w:ascii="Times New Roman" w:hAnsi="Times New Roman" w:cs="Times New Roman"/>
                <w:b/>
                <w:bCs/>
                <w:sz w:val="14"/>
                <w:szCs w:val="14"/>
                <w:u w:val="single"/>
              </w:rPr>
            </w:pPr>
          </w:p>
        </w:tc>
        <w:tc>
          <w:tcPr>
            <w:tcW w:w="845" w:type="dxa"/>
            <w:shd w:val="clear" w:color="auto" w:fill="auto"/>
          </w:tcPr>
          <w:p w14:paraId="54B8F4D3" w14:textId="77777777"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569533B8" w14:textId="77777777" w:rsidR="00A42860" w:rsidRPr="00CF42EA" w:rsidRDefault="00A42860" w:rsidP="00A42860">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34EDF75B" w14:textId="3D5B24CB"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1,999</w:t>
            </w:r>
          </w:p>
        </w:tc>
        <w:tc>
          <w:tcPr>
            <w:tcW w:w="69" w:type="dxa"/>
          </w:tcPr>
          <w:p w14:paraId="28372BE9" w14:textId="77777777" w:rsidR="00A42860" w:rsidRPr="00CF42EA" w:rsidRDefault="00A42860" w:rsidP="00A42860">
            <w:pPr>
              <w:tabs>
                <w:tab w:val="decimal" w:pos="900"/>
              </w:tabs>
              <w:spacing w:line="200" w:lineRule="exact"/>
              <w:rPr>
                <w:rFonts w:ascii="Times New Roman" w:hAnsi="Times New Roman" w:cs="Times New Roman"/>
                <w:sz w:val="14"/>
                <w:szCs w:val="14"/>
              </w:rPr>
            </w:pPr>
          </w:p>
        </w:tc>
        <w:tc>
          <w:tcPr>
            <w:tcW w:w="854" w:type="dxa"/>
          </w:tcPr>
          <w:p w14:paraId="679C58EB" w14:textId="06D24459"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536</w:t>
            </w:r>
          </w:p>
        </w:tc>
      </w:tr>
      <w:tr w:rsidR="00A42860" w:rsidRPr="00CF42EA" w14:paraId="3C6E9E8A" w14:textId="77777777" w:rsidTr="007907A9">
        <w:trPr>
          <w:gridAfter w:val="1"/>
          <w:wAfter w:w="14" w:type="dxa"/>
          <w:trHeight w:val="187"/>
        </w:trPr>
        <w:tc>
          <w:tcPr>
            <w:tcW w:w="2430" w:type="dxa"/>
          </w:tcPr>
          <w:p w14:paraId="0DCCE2A7" w14:textId="77777777" w:rsidR="00A42860" w:rsidRPr="00CF42EA" w:rsidRDefault="00A42860" w:rsidP="00A42860">
            <w:pPr>
              <w:spacing w:line="200" w:lineRule="exact"/>
              <w:ind w:left="162"/>
              <w:rPr>
                <w:rFonts w:ascii="Times New Roman" w:hAnsi="Times New Roman" w:cs="Times New Roman"/>
                <w:sz w:val="14"/>
                <w:szCs w:val="14"/>
              </w:rPr>
            </w:pPr>
          </w:p>
        </w:tc>
        <w:tc>
          <w:tcPr>
            <w:tcW w:w="1146" w:type="dxa"/>
            <w:gridSpan w:val="2"/>
          </w:tcPr>
          <w:p w14:paraId="081FE070" w14:textId="77777777"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Borders>
              <w:top w:val="single" w:sz="4" w:space="0" w:color="auto"/>
              <w:bottom w:val="double" w:sz="4" w:space="0" w:color="auto"/>
            </w:tcBorders>
            <w:shd w:val="clear" w:color="auto" w:fill="auto"/>
          </w:tcPr>
          <w:p w14:paraId="49F1CBE7" w14:textId="2D545186"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5C2844FE"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5" w:type="dxa"/>
            <w:tcBorders>
              <w:top w:val="single" w:sz="4" w:space="0" w:color="auto"/>
              <w:bottom w:val="double" w:sz="4" w:space="0" w:color="auto"/>
            </w:tcBorders>
            <w:shd w:val="clear" w:color="auto" w:fill="auto"/>
          </w:tcPr>
          <w:p w14:paraId="0FEBA994" w14:textId="77777777"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5ED55C6B"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6" w:type="dxa"/>
            <w:gridSpan w:val="2"/>
            <w:tcBorders>
              <w:top w:val="single" w:sz="4" w:space="0" w:color="auto"/>
              <w:bottom w:val="double" w:sz="4" w:space="0" w:color="auto"/>
            </w:tcBorders>
            <w:shd w:val="clear" w:color="auto" w:fill="auto"/>
          </w:tcPr>
          <w:p w14:paraId="3A4763EA" w14:textId="6C9F66B2"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2,715</w:t>
            </w:r>
          </w:p>
        </w:tc>
        <w:tc>
          <w:tcPr>
            <w:tcW w:w="69" w:type="dxa"/>
          </w:tcPr>
          <w:p w14:paraId="5FD0E930" w14:textId="77777777" w:rsidR="00A42860" w:rsidRPr="00CF42EA" w:rsidRDefault="00A42860" w:rsidP="00A42860">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6C8EC6D4" w14:textId="3C64C348"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1,564</w:t>
            </w:r>
          </w:p>
        </w:tc>
      </w:tr>
      <w:tr w:rsidR="00A42860" w:rsidRPr="00CF42EA" w14:paraId="2BBD9D2C" w14:textId="77777777" w:rsidTr="0032675B">
        <w:trPr>
          <w:gridAfter w:val="1"/>
          <w:wAfter w:w="14" w:type="dxa"/>
          <w:trHeight w:val="187"/>
        </w:trPr>
        <w:tc>
          <w:tcPr>
            <w:tcW w:w="2430" w:type="dxa"/>
          </w:tcPr>
          <w:p w14:paraId="1DA32E39" w14:textId="56E9E06A" w:rsidR="00A42860" w:rsidRPr="00CF42EA" w:rsidRDefault="00A42860" w:rsidP="00A42860">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Trade payables</w:t>
            </w:r>
          </w:p>
        </w:tc>
        <w:tc>
          <w:tcPr>
            <w:tcW w:w="1146" w:type="dxa"/>
            <w:gridSpan w:val="2"/>
          </w:tcPr>
          <w:p w14:paraId="18310857" w14:textId="77777777"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shd w:val="clear" w:color="auto" w:fill="auto"/>
          </w:tcPr>
          <w:p w14:paraId="2C19BDF5" w14:textId="77777777" w:rsidR="00A42860" w:rsidRPr="00CF42EA" w:rsidRDefault="00A42860" w:rsidP="00A42860">
            <w:pPr>
              <w:spacing w:line="200" w:lineRule="exact"/>
              <w:jc w:val="center"/>
              <w:rPr>
                <w:rFonts w:ascii="Times New Roman" w:hAnsi="Times New Roman" w:cs="Times New Roman"/>
                <w:sz w:val="14"/>
                <w:szCs w:val="14"/>
              </w:rPr>
            </w:pPr>
          </w:p>
        </w:tc>
        <w:tc>
          <w:tcPr>
            <w:tcW w:w="92" w:type="dxa"/>
            <w:shd w:val="clear" w:color="auto" w:fill="auto"/>
          </w:tcPr>
          <w:p w14:paraId="72993D5D"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7BD3FF0F" w14:textId="77777777" w:rsidR="00A42860" w:rsidRPr="00CF42EA" w:rsidRDefault="00A42860" w:rsidP="00A42860">
            <w:pPr>
              <w:spacing w:line="200" w:lineRule="exact"/>
              <w:jc w:val="center"/>
              <w:rPr>
                <w:rFonts w:ascii="Times New Roman" w:hAnsi="Times New Roman" w:cs="Times New Roman"/>
                <w:sz w:val="14"/>
                <w:szCs w:val="14"/>
              </w:rPr>
            </w:pPr>
          </w:p>
        </w:tc>
        <w:tc>
          <w:tcPr>
            <w:tcW w:w="94" w:type="dxa"/>
            <w:gridSpan w:val="2"/>
            <w:shd w:val="clear" w:color="auto" w:fill="auto"/>
          </w:tcPr>
          <w:p w14:paraId="0EECE068"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37" w:type="dxa"/>
            <w:shd w:val="clear" w:color="auto" w:fill="auto"/>
          </w:tcPr>
          <w:p w14:paraId="3069B64C"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c>
          <w:tcPr>
            <w:tcW w:w="69" w:type="dxa"/>
          </w:tcPr>
          <w:p w14:paraId="62834425"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54" w:type="dxa"/>
          </w:tcPr>
          <w:p w14:paraId="60DA24AB"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r>
      <w:tr w:rsidR="00A42860" w:rsidRPr="00CF42EA" w14:paraId="491C3BEB" w14:textId="77777777" w:rsidTr="0032675B">
        <w:trPr>
          <w:gridAfter w:val="1"/>
          <w:wAfter w:w="14" w:type="dxa"/>
          <w:trHeight w:val="187"/>
        </w:trPr>
        <w:tc>
          <w:tcPr>
            <w:tcW w:w="2430" w:type="dxa"/>
          </w:tcPr>
          <w:p w14:paraId="4CE9FBC2" w14:textId="03A76A3F" w:rsidR="00A42860" w:rsidRPr="00CF42EA" w:rsidRDefault="00A42860" w:rsidP="00A42860">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Sojitz Corporation</w:t>
            </w:r>
          </w:p>
        </w:tc>
        <w:tc>
          <w:tcPr>
            <w:tcW w:w="1146" w:type="dxa"/>
            <w:gridSpan w:val="2"/>
          </w:tcPr>
          <w:p w14:paraId="476C297A" w14:textId="5ACFD5BD"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rPr>
              <w:t>Major shareholder</w:t>
            </w:r>
          </w:p>
        </w:tc>
        <w:tc>
          <w:tcPr>
            <w:tcW w:w="871" w:type="dxa"/>
            <w:tcBorders>
              <w:bottom w:val="double" w:sz="4" w:space="0" w:color="auto"/>
            </w:tcBorders>
            <w:shd w:val="clear" w:color="auto" w:fill="auto"/>
          </w:tcPr>
          <w:p w14:paraId="1B800BA8" w14:textId="1EA17205"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9,832</w:t>
            </w:r>
          </w:p>
        </w:tc>
        <w:tc>
          <w:tcPr>
            <w:tcW w:w="92" w:type="dxa"/>
            <w:shd w:val="clear" w:color="auto" w:fill="auto"/>
          </w:tcPr>
          <w:p w14:paraId="1A4BF9CF"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5" w:type="dxa"/>
            <w:tcBorders>
              <w:bottom w:val="double" w:sz="4" w:space="0" w:color="auto"/>
            </w:tcBorders>
            <w:shd w:val="clear" w:color="auto" w:fill="auto"/>
          </w:tcPr>
          <w:p w14:paraId="6FBB4281" w14:textId="28B54DDE" w:rsidR="00A42860" w:rsidRPr="00CF42EA" w:rsidRDefault="00A42860" w:rsidP="00A4286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5,136</w:t>
            </w:r>
          </w:p>
        </w:tc>
        <w:tc>
          <w:tcPr>
            <w:tcW w:w="94" w:type="dxa"/>
            <w:gridSpan w:val="2"/>
            <w:shd w:val="clear" w:color="auto" w:fill="auto"/>
          </w:tcPr>
          <w:p w14:paraId="7DF33390"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37" w:type="dxa"/>
            <w:tcBorders>
              <w:bottom w:val="double" w:sz="4" w:space="0" w:color="auto"/>
            </w:tcBorders>
            <w:shd w:val="clear" w:color="auto" w:fill="auto"/>
          </w:tcPr>
          <w:p w14:paraId="760E204F" w14:textId="3A33AA88" w:rsidR="00A42860" w:rsidRPr="00CF42EA" w:rsidRDefault="00A42860" w:rsidP="00A42860">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9" w:type="dxa"/>
          </w:tcPr>
          <w:p w14:paraId="16FA606D"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54" w:type="dxa"/>
            <w:tcBorders>
              <w:bottom w:val="double" w:sz="4" w:space="0" w:color="auto"/>
            </w:tcBorders>
          </w:tcPr>
          <w:p w14:paraId="1E51F477" w14:textId="32D6480F" w:rsidR="00A42860" w:rsidRPr="00CF42EA" w:rsidRDefault="00A42860" w:rsidP="00A42860">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w:t>
            </w:r>
          </w:p>
        </w:tc>
      </w:tr>
      <w:tr w:rsidR="00A42860" w:rsidRPr="00CF42EA" w14:paraId="6B970564" w14:textId="77777777" w:rsidTr="0032675B">
        <w:trPr>
          <w:gridAfter w:val="1"/>
          <w:wAfter w:w="14" w:type="dxa"/>
          <w:trHeight w:val="187"/>
        </w:trPr>
        <w:tc>
          <w:tcPr>
            <w:tcW w:w="2430" w:type="dxa"/>
          </w:tcPr>
          <w:p w14:paraId="51378E6D" w14:textId="77777777" w:rsidR="00A42860" w:rsidRPr="00CF42EA" w:rsidRDefault="00A42860" w:rsidP="00A42860">
            <w:pPr>
              <w:spacing w:line="200" w:lineRule="exact"/>
              <w:ind w:left="162"/>
              <w:rPr>
                <w:rFonts w:ascii="Times New Roman" w:hAnsi="Times New Roman" w:cs="Times New Roman"/>
                <w:sz w:val="14"/>
                <w:szCs w:val="14"/>
              </w:rPr>
            </w:pPr>
          </w:p>
        </w:tc>
        <w:tc>
          <w:tcPr>
            <w:tcW w:w="1146" w:type="dxa"/>
            <w:gridSpan w:val="2"/>
          </w:tcPr>
          <w:p w14:paraId="5B5FDCAA" w14:textId="77777777"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rPr>
            </w:pPr>
          </w:p>
        </w:tc>
        <w:tc>
          <w:tcPr>
            <w:tcW w:w="871" w:type="dxa"/>
            <w:tcBorders>
              <w:top w:val="double" w:sz="4" w:space="0" w:color="auto"/>
            </w:tcBorders>
            <w:shd w:val="clear" w:color="auto" w:fill="auto"/>
          </w:tcPr>
          <w:p w14:paraId="07A14346" w14:textId="77777777" w:rsidR="00A42860" w:rsidRPr="00CF42EA" w:rsidRDefault="00A42860" w:rsidP="00A42860">
            <w:pPr>
              <w:spacing w:line="200" w:lineRule="exact"/>
              <w:rPr>
                <w:rFonts w:ascii="Times New Roman" w:hAnsi="Times New Roman" w:cs="Times New Roman"/>
                <w:sz w:val="14"/>
                <w:szCs w:val="14"/>
              </w:rPr>
            </w:pPr>
          </w:p>
        </w:tc>
        <w:tc>
          <w:tcPr>
            <w:tcW w:w="92" w:type="dxa"/>
            <w:shd w:val="clear" w:color="auto" w:fill="auto"/>
          </w:tcPr>
          <w:p w14:paraId="509E7BEB"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5" w:type="dxa"/>
            <w:tcBorders>
              <w:top w:val="double" w:sz="4" w:space="0" w:color="auto"/>
            </w:tcBorders>
            <w:shd w:val="clear" w:color="auto" w:fill="auto"/>
          </w:tcPr>
          <w:p w14:paraId="6B04B5A5"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c>
          <w:tcPr>
            <w:tcW w:w="94" w:type="dxa"/>
            <w:gridSpan w:val="2"/>
            <w:shd w:val="clear" w:color="auto" w:fill="auto"/>
          </w:tcPr>
          <w:p w14:paraId="2EB95B86"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37" w:type="dxa"/>
            <w:tcBorders>
              <w:top w:val="double" w:sz="4" w:space="0" w:color="auto"/>
            </w:tcBorders>
            <w:shd w:val="clear" w:color="auto" w:fill="auto"/>
          </w:tcPr>
          <w:p w14:paraId="17F902C4" w14:textId="77777777" w:rsidR="00A42860" w:rsidRPr="00CF42EA" w:rsidRDefault="00A42860" w:rsidP="00A42860">
            <w:pPr>
              <w:spacing w:line="200" w:lineRule="exact"/>
              <w:jc w:val="center"/>
              <w:rPr>
                <w:rFonts w:ascii="Times New Roman" w:hAnsi="Times New Roman" w:cs="Times New Roman"/>
                <w:sz w:val="14"/>
                <w:szCs w:val="14"/>
              </w:rPr>
            </w:pPr>
          </w:p>
        </w:tc>
        <w:tc>
          <w:tcPr>
            <w:tcW w:w="69" w:type="dxa"/>
          </w:tcPr>
          <w:p w14:paraId="46EBDFEF"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54" w:type="dxa"/>
            <w:tcBorders>
              <w:top w:val="double" w:sz="4" w:space="0" w:color="auto"/>
            </w:tcBorders>
          </w:tcPr>
          <w:p w14:paraId="61FABFA5" w14:textId="77777777" w:rsidR="00A42860" w:rsidRPr="00CF42EA" w:rsidRDefault="00A42860" w:rsidP="00A42860">
            <w:pPr>
              <w:spacing w:line="200" w:lineRule="exact"/>
              <w:ind w:hanging="23"/>
              <w:jc w:val="center"/>
              <w:rPr>
                <w:rFonts w:ascii="Times New Roman" w:hAnsi="Times New Roman" w:cs="Times New Roman"/>
                <w:b/>
                <w:bCs/>
                <w:sz w:val="14"/>
                <w:szCs w:val="14"/>
              </w:rPr>
            </w:pPr>
          </w:p>
        </w:tc>
      </w:tr>
      <w:tr w:rsidR="00A42860" w:rsidRPr="00CF42EA" w14:paraId="430F206D" w14:textId="77777777" w:rsidTr="0032675B">
        <w:trPr>
          <w:gridAfter w:val="1"/>
          <w:wAfter w:w="14" w:type="dxa"/>
          <w:trHeight w:val="187"/>
        </w:trPr>
        <w:tc>
          <w:tcPr>
            <w:tcW w:w="2430" w:type="dxa"/>
          </w:tcPr>
          <w:p w14:paraId="1662D78C" w14:textId="1E13FB7F" w:rsidR="00A42860" w:rsidRPr="00CF42EA" w:rsidRDefault="00A42860" w:rsidP="00A42860">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Advance received from customer</w:t>
            </w:r>
          </w:p>
        </w:tc>
        <w:tc>
          <w:tcPr>
            <w:tcW w:w="1146" w:type="dxa"/>
            <w:gridSpan w:val="2"/>
          </w:tcPr>
          <w:p w14:paraId="68F3DA0B" w14:textId="77777777"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shd w:val="clear" w:color="auto" w:fill="auto"/>
          </w:tcPr>
          <w:p w14:paraId="6E00BD12" w14:textId="77777777" w:rsidR="00A42860" w:rsidRPr="00CF42EA" w:rsidRDefault="00A42860" w:rsidP="00A42860">
            <w:pPr>
              <w:spacing w:line="200" w:lineRule="exact"/>
              <w:jc w:val="center"/>
              <w:rPr>
                <w:rFonts w:ascii="Times New Roman" w:hAnsi="Times New Roman" w:cs="Times New Roman"/>
                <w:sz w:val="14"/>
                <w:szCs w:val="14"/>
              </w:rPr>
            </w:pPr>
          </w:p>
        </w:tc>
        <w:tc>
          <w:tcPr>
            <w:tcW w:w="92" w:type="dxa"/>
            <w:shd w:val="clear" w:color="auto" w:fill="auto"/>
          </w:tcPr>
          <w:p w14:paraId="2D625D04"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3197377F" w14:textId="77777777" w:rsidR="00A42860" w:rsidRPr="00CF42EA" w:rsidRDefault="00A42860" w:rsidP="00A42860">
            <w:pPr>
              <w:spacing w:line="200" w:lineRule="exact"/>
              <w:jc w:val="center"/>
              <w:rPr>
                <w:rFonts w:ascii="Times New Roman" w:hAnsi="Times New Roman" w:cs="Times New Roman"/>
                <w:sz w:val="14"/>
                <w:szCs w:val="14"/>
              </w:rPr>
            </w:pPr>
          </w:p>
        </w:tc>
        <w:tc>
          <w:tcPr>
            <w:tcW w:w="94" w:type="dxa"/>
            <w:gridSpan w:val="2"/>
            <w:shd w:val="clear" w:color="auto" w:fill="auto"/>
          </w:tcPr>
          <w:p w14:paraId="1138E333"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37" w:type="dxa"/>
            <w:shd w:val="clear" w:color="auto" w:fill="auto"/>
          </w:tcPr>
          <w:p w14:paraId="4E70C9C2"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c>
          <w:tcPr>
            <w:tcW w:w="69" w:type="dxa"/>
          </w:tcPr>
          <w:p w14:paraId="57F8F416"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54" w:type="dxa"/>
          </w:tcPr>
          <w:p w14:paraId="04B8DD51" w14:textId="77777777" w:rsidR="00A42860" w:rsidRPr="00CF42EA" w:rsidRDefault="00A42860" w:rsidP="00A42860">
            <w:pPr>
              <w:spacing w:line="200" w:lineRule="exact"/>
              <w:ind w:left="-720" w:right="72" w:firstLine="270"/>
              <w:jc w:val="right"/>
              <w:rPr>
                <w:rFonts w:ascii="Times New Roman" w:hAnsi="Times New Roman" w:cs="Times New Roman"/>
                <w:sz w:val="14"/>
                <w:szCs w:val="14"/>
              </w:rPr>
            </w:pPr>
          </w:p>
        </w:tc>
      </w:tr>
      <w:tr w:rsidR="00A42860" w:rsidRPr="00CF42EA" w14:paraId="58C3D4C7" w14:textId="77777777" w:rsidTr="006D0355">
        <w:trPr>
          <w:gridAfter w:val="1"/>
          <w:wAfter w:w="14" w:type="dxa"/>
          <w:trHeight w:val="187"/>
        </w:trPr>
        <w:tc>
          <w:tcPr>
            <w:tcW w:w="2430" w:type="dxa"/>
          </w:tcPr>
          <w:p w14:paraId="365BD1AF" w14:textId="6A49514C" w:rsidR="00A42860" w:rsidRPr="00CF42EA" w:rsidRDefault="00A42860" w:rsidP="00A42860">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TCCC Myanmar Limited</w:t>
            </w:r>
          </w:p>
        </w:tc>
        <w:tc>
          <w:tcPr>
            <w:tcW w:w="1146" w:type="dxa"/>
            <w:gridSpan w:val="2"/>
          </w:tcPr>
          <w:p w14:paraId="7B88097A" w14:textId="10FCEC78" w:rsidR="00A42860" w:rsidRPr="00CF42EA" w:rsidRDefault="00A42860" w:rsidP="00A42860">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tcBorders>
              <w:bottom w:val="double" w:sz="4" w:space="0" w:color="auto"/>
            </w:tcBorders>
            <w:shd w:val="clear" w:color="auto" w:fill="auto"/>
          </w:tcPr>
          <w:p w14:paraId="2CE08488" w14:textId="31F9179A" w:rsidR="00A42860" w:rsidRPr="00CF42EA" w:rsidRDefault="00A42860" w:rsidP="00A42860">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2" w:type="dxa"/>
            <w:tcBorders>
              <w:left w:val="nil"/>
            </w:tcBorders>
            <w:shd w:val="clear" w:color="auto" w:fill="auto"/>
          </w:tcPr>
          <w:p w14:paraId="3C492EF2" w14:textId="77777777" w:rsidR="00A42860" w:rsidRPr="00CF42EA" w:rsidRDefault="00A42860" w:rsidP="00A42860">
            <w:pPr>
              <w:tabs>
                <w:tab w:val="decimal" w:pos="900"/>
              </w:tabs>
              <w:spacing w:line="200" w:lineRule="exact"/>
              <w:rPr>
                <w:rFonts w:ascii="Times New Roman" w:hAnsi="Times New Roman" w:cs="Times New Roman"/>
                <w:sz w:val="14"/>
                <w:szCs w:val="14"/>
                <w:cs/>
                <w:lang w:val="th-TH"/>
              </w:rPr>
            </w:pPr>
          </w:p>
        </w:tc>
        <w:tc>
          <w:tcPr>
            <w:tcW w:w="845" w:type="dxa"/>
            <w:tcBorders>
              <w:bottom w:val="double" w:sz="4" w:space="0" w:color="auto"/>
            </w:tcBorders>
            <w:shd w:val="clear" w:color="auto" w:fill="auto"/>
          </w:tcPr>
          <w:p w14:paraId="5E9AD613" w14:textId="0E811315" w:rsidR="00A42860" w:rsidRPr="00CF42EA" w:rsidRDefault="00A42860" w:rsidP="00A42860">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4" w:type="dxa"/>
            <w:gridSpan w:val="2"/>
            <w:shd w:val="clear" w:color="auto" w:fill="auto"/>
          </w:tcPr>
          <w:p w14:paraId="751380C6"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37" w:type="dxa"/>
            <w:tcBorders>
              <w:bottom w:val="double" w:sz="4" w:space="0" w:color="auto"/>
            </w:tcBorders>
            <w:shd w:val="clear" w:color="auto" w:fill="auto"/>
          </w:tcPr>
          <w:p w14:paraId="08401F06" w14:textId="18835719" w:rsidR="00A42860" w:rsidRPr="00CF42EA" w:rsidRDefault="0056556F" w:rsidP="00A42860">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7</w:t>
            </w:r>
            <w:r w:rsidR="00A42860">
              <w:rPr>
                <w:rFonts w:ascii="Times New Roman" w:hAnsi="Times New Roman" w:cs="Times New Roman"/>
                <w:sz w:val="14"/>
                <w:szCs w:val="14"/>
              </w:rPr>
              <w:t>,890</w:t>
            </w:r>
          </w:p>
        </w:tc>
        <w:tc>
          <w:tcPr>
            <w:tcW w:w="69" w:type="dxa"/>
          </w:tcPr>
          <w:p w14:paraId="1EF2DCA8" w14:textId="77777777" w:rsidR="00A42860" w:rsidRPr="00CF42EA" w:rsidRDefault="00A42860" w:rsidP="00A42860">
            <w:pPr>
              <w:tabs>
                <w:tab w:val="decimal" w:pos="900"/>
              </w:tabs>
              <w:spacing w:line="200" w:lineRule="exact"/>
              <w:rPr>
                <w:rFonts w:ascii="Times New Roman" w:hAnsi="Times New Roman" w:cs="Times New Roman"/>
                <w:sz w:val="14"/>
                <w:szCs w:val="14"/>
                <w:lang w:val="en-AU"/>
              </w:rPr>
            </w:pPr>
          </w:p>
        </w:tc>
        <w:tc>
          <w:tcPr>
            <w:tcW w:w="854" w:type="dxa"/>
            <w:tcBorders>
              <w:bottom w:val="double" w:sz="4" w:space="0" w:color="auto"/>
            </w:tcBorders>
          </w:tcPr>
          <w:p w14:paraId="6607EAB3" w14:textId="77777777" w:rsidR="00A42860" w:rsidRPr="00CF42EA" w:rsidRDefault="00A42860" w:rsidP="00A42860">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w:t>
            </w:r>
          </w:p>
        </w:tc>
      </w:tr>
    </w:tbl>
    <w:p w14:paraId="043C5F89" w14:textId="4040A027" w:rsidR="00832A3F" w:rsidRPr="00CF42EA" w:rsidRDefault="00EF7D41" w:rsidP="00C74351">
      <w:pPr>
        <w:spacing w:before="240" w:after="240"/>
        <w:ind w:left="1987" w:right="-29"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832A3F"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832A3F"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832A3F" w:rsidRPr="00CF42EA">
        <w:rPr>
          <w:rFonts w:ascii="Times New Roman" w:hAnsi="Times New Roman" w:cs="Times New Roman"/>
          <w:sz w:val="24"/>
          <w:szCs w:val="24"/>
        </w:rPr>
        <w:tab/>
      </w:r>
      <w:r w:rsidR="00832A3F" w:rsidRPr="00CF42EA">
        <w:rPr>
          <w:rFonts w:ascii="Times New Roman" w:hAnsi="Times New Roman" w:cs="Times New Roman"/>
          <w:spacing w:val="-6"/>
          <w:sz w:val="24"/>
          <w:szCs w:val="24"/>
        </w:rPr>
        <w:t xml:space="preserve">Transactions with related parties for the three-month </w:t>
      </w:r>
      <w:r w:rsidR="00350E2B" w:rsidRPr="00CF42EA">
        <w:rPr>
          <w:rFonts w:ascii="Times New Roman" w:hAnsi="Times New Roman" w:cs="Times New Roman"/>
          <w:spacing w:val="-6"/>
          <w:sz w:val="24"/>
          <w:szCs w:val="24"/>
        </w:rPr>
        <w:t xml:space="preserve">and </w:t>
      </w:r>
      <w:r w:rsidR="0007371B">
        <w:rPr>
          <w:rFonts w:ascii="Times New Roman" w:hAnsi="Times New Roman" w:cs="Times New Roman"/>
          <w:spacing w:val="-6"/>
          <w:sz w:val="24"/>
          <w:szCs w:val="24"/>
        </w:rPr>
        <w:t>nine</w:t>
      </w:r>
      <w:r w:rsidR="00350E2B" w:rsidRPr="00CF42EA">
        <w:rPr>
          <w:rFonts w:ascii="Times New Roman" w:hAnsi="Times New Roman" w:cs="Times New Roman"/>
          <w:spacing w:val="-6"/>
          <w:sz w:val="24"/>
          <w:szCs w:val="24"/>
        </w:rPr>
        <w:t xml:space="preserve">-month </w:t>
      </w:r>
      <w:r w:rsidR="00832A3F" w:rsidRPr="00CF42EA">
        <w:rPr>
          <w:rFonts w:ascii="Times New Roman" w:hAnsi="Times New Roman" w:cs="Times New Roman"/>
          <w:spacing w:val="-6"/>
          <w:sz w:val="24"/>
          <w:szCs w:val="24"/>
        </w:rPr>
        <w:t xml:space="preserve">periods ended </w:t>
      </w:r>
      <w:r w:rsidR="0007371B">
        <w:rPr>
          <w:rFonts w:ascii="Times New Roman" w:hAnsi="Times New Roman" w:cs="Times New Roman"/>
          <w:spacing w:val="-6"/>
          <w:sz w:val="24"/>
          <w:szCs w:val="24"/>
        </w:rPr>
        <w:t>September</w:t>
      </w:r>
      <w:r w:rsidR="00350E2B" w:rsidRPr="00CF42EA">
        <w:rPr>
          <w:rFonts w:ascii="Times New Roman" w:hAnsi="Times New Roman" w:cs="Times New Roman"/>
          <w:spacing w:val="-6"/>
          <w:sz w:val="24"/>
          <w:szCs w:val="24"/>
        </w:rPr>
        <w:t xml:space="preserve"> 30</w:t>
      </w:r>
      <w:r w:rsidR="006767DE" w:rsidRPr="00CF42EA">
        <w:rPr>
          <w:rFonts w:ascii="Times New Roman" w:hAnsi="Times New Roman" w:cs="Times New Roman"/>
          <w:spacing w:val="-6"/>
          <w:sz w:val="24"/>
          <w:szCs w:val="24"/>
        </w:rPr>
        <w:t xml:space="preserve">, 2022 and 2021 </w:t>
      </w:r>
      <w:r w:rsidR="00832A3F" w:rsidRPr="00CF42EA">
        <w:rPr>
          <w:rFonts w:ascii="Times New Roman" w:hAnsi="Times New Roman" w:cs="Times New Roman"/>
          <w:sz w:val="24"/>
          <w:szCs w:val="24"/>
        </w:rPr>
        <w:t xml:space="preserve">consist of: </w:t>
      </w:r>
    </w:p>
    <w:p w14:paraId="1989D289" w14:textId="3FF6E1F9" w:rsidR="00BD2477" w:rsidRPr="00CF42EA" w:rsidRDefault="00BD2477" w:rsidP="00BD2477">
      <w:pPr>
        <w:spacing w:line="240" w:lineRule="exact"/>
        <w:ind w:left="1980" w:right="65"/>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 xml:space="preserve">For the three-month periods ended </w:t>
      </w:r>
      <w:r w:rsidR="0007371B">
        <w:rPr>
          <w:rFonts w:ascii="Times New Roman" w:hAnsi="Times New Roman" w:cs="Times New Roman"/>
          <w:b/>
          <w:bCs/>
          <w:sz w:val="14"/>
          <w:szCs w:val="14"/>
          <w:lang w:val="en-GB"/>
        </w:rPr>
        <w:t xml:space="preserve">September </w:t>
      </w:r>
      <w:r w:rsidRPr="00CF42EA">
        <w:rPr>
          <w:rFonts w:ascii="Times New Roman" w:hAnsi="Times New Roman" w:cs="Times New Roman"/>
          <w:b/>
          <w:bCs/>
          <w:sz w:val="14"/>
          <w:szCs w:val="14"/>
          <w:lang w:val="en-GB"/>
        </w:rPr>
        <w:t xml:space="preserve">30, </w:t>
      </w:r>
    </w:p>
    <w:p w14:paraId="2D9C2FBB" w14:textId="48F46C9A" w:rsidR="00832A3F" w:rsidRPr="00CF42EA" w:rsidRDefault="00832A3F" w:rsidP="00832A3F">
      <w:pPr>
        <w:spacing w:line="240" w:lineRule="exact"/>
        <w:ind w:left="331" w:right="-25"/>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firstRow="0" w:lastRow="0" w:firstColumn="0" w:lastColumn="0" w:noHBand="0" w:noVBand="0"/>
      </w:tblPr>
      <w:tblGrid>
        <w:gridCol w:w="2520"/>
        <w:gridCol w:w="1152"/>
        <w:gridCol w:w="873"/>
        <w:gridCol w:w="99"/>
        <w:gridCol w:w="10"/>
        <w:gridCol w:w="791"/>
        <w:gridCol w:w="91"/>
        <w:gridCol w:w="854"/>
        <w:gridCol w:w="67"/>
        <w:gridCol w:w="861"/>
      </w:tblGrid>
      <w:tr w:rsidR="00A36719" w:rsidRPr="00CF42EA" w14:paraId="28D1F755" w14:textId="77777777" w:rsidTr="00D54D79">
        <w:tc>
          <w:tcPr>
            <w:tcW w:w="2520" w:type="dxa"/>
          </w:tcPr>
          <w:p w14:paraId="6F1B9ECF" w14:textId="77777777" w:rsidR="00A36719" w:rsidRPr="00CF42EA" w:rsidRDefault="00A36719" w:rsidP="008C16A4">
            <w:pPr>
              <w:spacing w:line="200" w:lineRule="exact"/>
              <w:jc w:val="center"/>
              <w:rPr>
                <w:rFonts w:ascii="Times New Roman" w:hAnsi="Times New Roman" w:cs="Times New Roman"/>
                <w:b/>
                <w:bCs/>
                <w:sz w:val="14"/>
                <w:szCs w:val="14"/>
                <w:cs/>
              </w:rPr>
            </w:pPr>
            <w:r w:rsidRPr="00CF42EA">
              <w:rPr>
                <w:rFonts w:ascii="Times New Roman" w:hAnsi="Times New Roman" w:cs="Times New Roman"/>
                <w:b/>
                <w:bCs/>
                <w:sz w:val="14"/>
                <w:szCs w:val="14"/>
              </w:rPr>
              <w:t>Account name/ Company’s name</w:t>
            </w:r>
          </w:p>
        </w:tc>
        <w:tc>
          <w:tcPr>
            <w:tcW w:w="1152" w:type="dxa"/>
          </w:tcPr>
          <w:p w14:paraId="11A86988"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Relationship</w:t>
            </w:r>
          </w:p>
        </w:tc>
        <w:tc>
          <w:tcPr>
            <w:tcW w:w="1773" w:type="dxa"/>
            <w:gridSpan w:val="4"/>
          </w:tcPr>
          <w:p w14:paraId="04E5437A"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Consolidated</w:t>
            </w:r>
          </w:p>
          <w:p w14:paraId="6A5A5438"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c>
          <w:tcPr>
            <w:tcW w:w="91" w:type="dxa"/>
          </w:tcPr>
          <w:p w14:paraId="265DCB53" w14:textId="77777777" w:rsidR="00A36719" w:rsidRPr="00CF42EA" w:rsidRDefault="00A36719" w:rsidP="008C16A4">
            <w:pPr>
              <w:spacing w:line="200" w:lineRule="exact"/>
              <w:rPr>
                <w:rFonts w:ascii="Times New Roman" w:hAnsi="Times New Roman" w:cs="Times New Roman"/>
                <w:b/>
                <w:bCs/>
                <w:sz w:val="14"/>
                <w:szCs w:val="14"/>
              </w:rPr>
            </w:pPr>
          </w:p>
        </w:tc>
        <w:tc>
          <w:tcPr>
            <w:tcW w:w="1782" w:type="dxa"/>
            <w:gridSpan w:val="3"/>
          </w:tcPr>
          <w:p w14:paraId="774E06F7"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Separate</w:t>
            </w:r>
          </w:p>
          <w:p w14:paraId="076E2D71"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r>
      <w:tr w:rsidR="00A36719" w:rsidRPr="00CF42EA" w14:paraId="327401BC" w14:textId="77777777" w:rsidTr="00D54D79">
        <w:tc>
          <w:tcPr>
            <w:tcW w:w="2520" w:type="dxa"/>
          </w:tcPr>
          <w:p w14:paraId="1A0A42F6" w14:textId="77777777" w:rsidR="00A36719" w:rsidRPr="00CF42EA" w:rsidRDefault="00A36719" w:rsidP="008C16A4">
            <w:pPr>
              <w:spacing w:line="200" w:lineRule="exact"/>
              <w:ind w:left="180"/>
              <w:rPr>
                <w:rFonts w:ascii="Times New Roman" w:hAnsi="Times New Roman" w:cs="Times New Roman"/>
                <w:b/>
                <w:bCs/>
                <w:sz w:val="14"/>
                <w:szCs w:val="14"/>
                <w:cs/>
              </w:rPr>
            </w:pPr>
          </w:p>
        </w:tc>
        <w:tc>
          <w:tcPr>
            <w:tcW w:w="1152" w:type="dxa"/>
          </w:tcPr>
          <w:p w14:paraId="16B78AFF" w14:textId="77777777" w:rsidR="00A36719" w:rsidRPr="00CF42EA" w:rsidRDefault="00A36719" w:rsidP="008C16A4">
            <w:pPr>
              <w:spacing w:line="200" w:lineRule="exact"/>
              <w:jc w:val="center"/>
              <w:rPr>
                <w:rFonts w:ascii="Times New Roman" w:hAnsi="Times New Roman" w:cs="Times New Roman"/>
                <w:b/>
                <w:bCs/>
                <w:sz w:val="14"/>
                <w:szCs w:val="14"/>
              </w:rPr>
            </w:pPr>
          </w:p>
        </w:tc>
        <w:tc>
          <w:tcPr>
            <w:tcW w:w="873" w:type="dxa"/>
          </w:tcPr>
          <w:p w14:paraId="1A5C11E2" w14:textId="10412572"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2</w:t>
            </w:r>
          </w:p>
        </w:tc>
        <w:tc>
          <w:tcPr>
            <w:tcW w:w="109" w:type="dxa"/>
            <w:gridSpan w:val="2"/>
          </w:tcPr>
          <w:p w14:paraId="5926DC3F" w14:textId="77777777" w:rsidR="00A36719" w:rsidRPr="00CF42EA" w:rsidRDefault="00A36719" w:rsidP="008C16A4">
            <w:pPr>
              <w:spacing w:line="200" w:lineRule="exact"/>
              <w:rPr>
                <w:rFonts w:ascii="Times New Roman" w:hAnsi="Times New Roman" w:cs="Times New Roman"/>
                <w:b/>
                <w:bCs/>
                <w:sz w:val="14"/>
                <w:szCs w:val="14"/>
                <w:lang w:eastAsia="ja-JP" w:bidi="ar-SA"/>
              </w:rPr>
            </w:pPr>
          </w:p>
        </w:tc>
        <w:tc>
          <w:tcPr>
            <w:tcW w:w="791" w:type="dxa"/>
          </w:tcPr>
          <w:p w14:paraId="42DC5239" w14:textId="5A74CB7A"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1</w:t>
            </w:r>
          </w:p>
        </w:tc>
        <w:tc>
          <w:tcPr>
            <w:tcW w:w="91" w:type="dxa"/>
          </w:tcPr>
          <w:p w14:paraId="194B3FC8" w14:textId="77777777" w:rsidR="00A36719" w:rsidRPr="00CF42EA" w:rsidRDefault="00A36719" w:rsidP="008C16A4">
            <w:pPr>
              <w:spacing w:line="200" w:lineRule="exact"/>
              <w:rPr>
                <w:rFonts w:ascii="Times New Roman" w:hAnsi="Times New Roman" w:cs="Times New Roman"/>
                <w:b/>
                <w:bCs/>
                <w:sz w:val="14"/>
                <w:szCs w:val="14"/>
              </w:rPr>
            </w:pPr>
          </w:p>
        </w:tc>
        <w:tc>
          <w:tcPr>
            <w:tcW w:w="854" w:type="dxa"/>
          </w:tcPr>
          <w:p w14:paraId="76DAA4C9" w14:textId="4B5698AB"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2</w:t>
            </w:r>
          </w:p>
        </w:tc>
        <w:tc>
          <w:tcPr>
            <w:tcW w:w="67" w:type="dxa"/>
          </w:tcPr>
          <w:p w14:paraId="3CF097A6" w14:textId="77777777" w:rsidR="00A36719" w:rsidRPr="00CF42EA" w:rsidRDefault="00A36719" w:rsidP="008C16A4">
            <w:pPr>
              <w:spacing w:line="200" w:lineRule="exact"/>
              <w:rPr>
                <w:rFonts w:ascii="Times New Roman" w:hAnsi="Times New Roman" w:cs="Times New Roman"/>
                <w:b/>
                <w:bCs/>
                <w:sz w:val="14"/>
                <w:szCs w:val="14"/>
                <w:lang w:eastAsia="ja-JP" w:bidi="ar-SA"/>
              </w:rPr>
            </w:pPr>
          </w:p>
        </w:tc>
        <w:tc>
          <w:tcPr>
            <w:tcW w:w="861" w:type="dxa"/>
          </w:tcPr>
          <w:p w14:paraId="74F6930B" w14:textId="294BD394"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1</w:t>
            </w:r>
          </w:p>
        </w:tc>
      </w:tr>
      <w:tr w:rsidR="00A36719" w:rsidRPr="00CF42EA" w14:paraId="10E2EFC7" w14:textId="77777777" w:rsidTr="00D54D79">
        <w:tc>
          <w:tcPr>
            <w:tcW w:w="2520" w:type="dxa"/>
          </w:tcPr>
          <w:p w14:paraId="27736323" w14:textId="77777777" w:rsidR="00A36719" w:rsidRPr="00CF42EA" w:rsidRDefault="00A36719" w:rsidP="008C16A4">
            <w:pPr>
              <w:spacing w:line="200" w:lineRule="exact"/>
              <w:rPr>
                <w:rFonts w:ascii="Times New Roman" w:hAnsi="Times New Roman" w:cs="Times New Roman"/>
                <w:b/>
                <w:bCs/>
                <w:sz w:val="14"/>
                <w:szCs w:val="14"/>
                <w:cs/>
              </w:rPr>
            </w:pPr>
            <w:r w:rsidRPr="00CF42EA">
              <w:rPr>
                <w:rFonts w:ascii="Times New Roman" w:hAnsi="Times New Roman" w:cs="Times New Roman"/>
                <w:b/>
                <w:bCs/>
                <w:sz w:val="14"/>
                <w:szCs w:val="14"/>
              </w:rPr>
              <w:t xml:space="preserve">Revenues from sales and services </w:t>
            </w:r>
          </w:p>
        </w:tc>
        <w:tc>
          <w:tcPr>
            <w:tcW w:w="1152" w:type="dxa"/>
          </w:tcPr>
          <w:p w14:paraId="10AF0764" w14:textId="77777777" w:rsidR="00A36719" w:rsidRPr="00CF42EA" w:rsidRDefault="00A36719" w:rsidP="008C16A4">
            <w:pPr>
              <w:spacing w:line="200" w:lineRule="exact"/>
              <w:jc w:val="center"/>
              <w:rPr>
                <w:rFonts w:ascii="Times New Roman" w:hAnsi="Times New Roman" w:cs="Times New Roman"/>
                <w:sz w:val="14"/>
                <w:szCs w:val="14"/>
              </w:rPr>
            </w:pPr>
          </w:p>
        </w:tc>
        <w:tc>
          <w:tcPr>
            <w:tcW w:w="873" w:type="dxa"/>
          </w:tcPr>
          <w:p w14:paraId="25BB3A5B" w14:textId="77777777" w:rsidR="00A36719" w:rsidRPr="00CF42EA" w:rsidRDefault="00A36719" w:rsidP="008C16A4">
            <w:pPr>
              <w:spacing w:line="200" w:lineRule="exact"/>
              <w:jc w:val="center"/>
              <w:rPr>
                <w:rFonts w:ascii="Times New Roman" w:hAnsi="Times New Roman" w:cs="Times New Roman"/>
                <w:sz w:val="14"/>
                <w:szCs w:val="14"/>
              </w:rPr>
            </w:pPr>
          </w:p>
        </w:tc>
        <w:tc>
          <w:tcPr>
            <w:tcW w:w="109" w:type="dxa"/>
            <w:gridSpan w:val="2"/>
          </w:tcPr>
          <w:p w14:paraId="1ABA8349" w14:textId="77777777" w:rsidR="00A36719" w:rsidRPr="00CF42EA" w:rsidRDefault="00A36719" w:rsidP="008C16A4">
            <w:pPr>
              <w:spacing w:line="200" w:lineRule="exact"/>
              <w:rPr>
                <w:rFonts w:ascii="Times New Roman" w:hAnsi="Times New Roman" w:cs="Times New Roman"/>
                <w:sz w:val="14"/>
                <w:szCs w:val="14"/>
                <w:lang w:eastAsia="ja-JP" w:bidi="ar-SA"/>
              </w:rPr>
            </w:pPr>
          </w:p>
        </w:tc>
        <w:tc>
          <w:tcPr>
            <w:tcW w:w="791" w:type="dxa"/>
          </w:tcPr>
          <w:p w14:paraId="004B5347" w14:textId="77777777" w:rsidR="00A36719" w:rsidRPr="00CF42EA" w:rsidRDefault="00A36719" w:rsidP="008C16A4">
            <w:pPr>
              <w:spacing w:line="200" w:lineRule="exact"/>
              <w:jc w:val="center"/>
              <w:rPr>
                <w:rFonts w:ascii="Times New Roman" w:hAnsi="Times New Roman" w:cs="Times New Roman"/>
                <w:sz w:val="14"/>
                <w:szCs w:val="14"/>
              </w:rPr>
            </w:pPr>
          </w:p>
        </w:tc>
        <w:tc>
          <w:tcPr>
            <w:tcW w:w="91" w:type="dxa"/>
          </w:tcPr>
          <w:p w14:paraId="64C67068" w14:textId="77777777" w:rsidR="00A36719" w:rsidRPr="00CF42EA" w:rsidRDefault="00A36719" w:rsidP="008C16A4">
            <w:pPr>
              <w:spacing w:line="200" w:lineRule="exact"/>
              <w:rPr>
                <w:rFonts w:ascii="Times New Roman" w:hAnsi="Times New Roman" w:cs="Times New Roman"/>
                <w:sz w:val="14"/>
                <w:szCs w:val="14"/>
              </w:rPr>
            </w:pPr>
          </w:p>
        </w:tc>
        <w:tc>
          <w:tcPr>
            <w:tcW w:w="854" w:type="dxa"/>
          </w:tcPr>
          <w:p w14:paraId="2BD326AB" w14:textId="77777777" w:rsidR="00A36719" w:rsidRPr="00CF42EA" w:rsidRDefault="00A36719" w:rsidP="008C16A4">
            <w:pPr>
              <w:spacing w:line="200" w:lineRule="exact"/>
              <w:jc w:val="center"/>
              <w:rPr>
                <w:rFonts w:ascii="Times New Roman" w:hAnsi="Times New Roman" w:cs="Times New Roman"/>
                <w:sz w:val="14"/>
                <w:szCs w:val="14"/>
              </w:rPr>
            </w:pPr>
          </w:p>
        </w:tc>
        <w:tc>
          <w:tcPr>
            <w:tcW w:w="67" w:type="dxa"/>
          </w:tcPr>
          <w:p w14:paraId="5E7F2AA9" w14:textId="77777777" w:rsidR="00A36719" w:rsidRPr="00CF42EA" w:rsidRDefault="00A36719" w:rsidP="008C16A4">
            <w:pPr>
              <w:spacing w:line="200" w:lineRule="exact"/>
              <w:rPr>
                <w:rFonts w:ascii="Times New Roman" w:hAnsi="Times New Roman" w:cs="Times New Roman"/>
                <w:sz w:val="14"/>
                <w:szCs w:val="14"/>
              </w:rPr>
            </w:pPr>
          </w:p>
        </w:tc>
        <w:tc>
          <w:tcPr>
            <w:tcW w:w="861" w:type="dxa"/>
          </w:tcPr>
          <w:p w14:paraId="4F948C9B" w14:textId="77777777" w:rsidR="00A36719" w:rsidRPr="00CF42EA" w:rsidRDefault="00A36719" w:rsidP="008C16A4">
            <w:pPr>
              <w:spacing w:line="200" w:lineRule="exact"/>
              <w:jc w:val="center"/>
              <w:rPr>
                <w:rFonts w:ascii="Times New Roman" w:hAnsi="Times New Roman" w:cs="Times New Roman"/>
                <w:sz w:val="14"/>
                <w:szCs w:val="14"/>
              </w:rPr>
            </w:pPr>
          </w:p>
        </w:tc>
      </w:tr>
      <w:tr w:rsidR="00BF39A2" w:rsidRPr="00CF42EA" w14:paraId="1C727FAB" w14:textId="77777777" w:rsidTr="00D54D79">
        <w:tc>
          <w:tcPr>
            <w:tcW w:w="2520" w:type="dxa"/>
          </w:tcPr>
          <w:p w14:paraId="43BCF80A" w14:textId="77777777" w:rsidR="00BF39A2" w:rsidRPr="00CF42EA" w:rsidRDefault="00BF39A2" w:rsidP="00BF39A2">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TCCC Myanmar Limited</w:t>
            </w:r>
          </w:p>
        </w:tc>
        <w:tc>
          <w:tcPr>
            <w:tcW w:w="1152" w:type="dxa"/>
          </w:tcPr>
          <w:p w14:paraId="4384658F" w14:textId="77777777" w:rsidR="00BF39A2" w:rsidRPr="00CF42EA" w:rsidRDefault="00BF39A2" w:rsidP="00BF39A2">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3" w:type="dxa"/>
          </w:tcPr>
          <w:p w14:paraId="4938F531" w14:textId="2B41AD0C"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109" w:type="dxa"/>
            <w:gridSpan w:val="2"/>
          </w:tcPr>
          <w:p w14:paraId="29233544" w14:textId="77777777" w:rsidR="00BF39A2" w:rsidRPr="00CF42EA" w:rsidRDefault="00BF39A2" w:rsidP="00BF39A2">
            <w:pPr>
              <w:tabs>
                <w:tab w:val="decimal" w:pos="900"/>
              </w:tabs>
              <w:spacing w:line="200" w:lineRule="exact"/>
              <w:ind w:right="-45"/>
              <w:jc w:val="center"/>
              <w:rPr>
                <w:rFonts w:ascii="Times New Roman" w:hAnsi="Times New Roman" w:cs="Times New Roman"/>
                <w:sz w:val="14"/>
                <w:szCs w:val="14"/>
              </w:rPr>
            </w:pPr>
          </w:p>
        </w:tc>
        <w:tc>
          <w:tcPr>
            <w:tcW w:w="791" w:type="dxa"/>
          </w:tcPr>
          <w:p w14:paraId="46BF2AB9" w14:textId="38868F11"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tcPr>
          <w:p w14:paraId="2ED6DDD0"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54" w:type="dxa"/>
          </w:tcPr>
          <w:p w14:paraId="04084FE7" w14:textId="3EFCB33A" w:rsidR="00BF39A2" w:rsidRPr="00CF42EA" w:rsidRDefault="00BF39A2" w:rsidP="00BF39A2">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322,405</w:t>
            </w:r>
          </w:p>
        </w:tc>
        <w:tc>
          <w:tcPr>
            <w:tcW w:w="67" w:type="dxa"/>
          </w:tcPr>
          <w:p w14:paraId="4DEE1481"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Pr>
          <w:p w14:paraId="41956C8F" w14:textId="515BE08F"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114,391</w:t>
            </w:r>
          </w:p>
        </w:tc>
      </w:tr>
      <w:tr w:rsidR="00BF39A2" w:rsidRPr="00CF42EA" w14:paraId="0C990AE7" w14:textId="77777777" w:rsidTr="00D54D79">
        <w:tc>
          <w:tcPr>
            <w:tcW w:w="2520" w:type="dxa"/>
          </w:tcPr>
          <w:p w14:paraId="4593FA3E" w14:textId="77777777" w:rsidR="00BF39A2" w:rsidRPr="00CF42EA" w:rsidRDefault="00BF39A2" w:rsidP="00BF39A2">
            <w:pPr>
              <w:spacing w:line="200" w:lineRule="exact"/>
              <w:ind w:left="162"/>
              <w:rPr>
                <w:rFonts w:ascii="Times New Roman" w:hAnsi="Times New Roman" w:cs="Times New Roman"/>
                <w:b/>
                <w:bCs/>
                <w:sz w:val="14"/>
                <w:szCs w:val="14"/>
              </w:rPr>
            </w:pPr>
          </w:p>
        </w:tc>
        <w:tc>
          <w:tcPr>
            <w:tcW w:w="1152" w:type="dxa"/>
          </w:tcPr>
          <w:p w14:paraId="58F3FDC7" w14:textId="77777777" w:rsidR="00BF39A2" w:rsidRPr="00CF42EA" w:rsidRDefault="00BF39A2" w:rsidP="00BF39A2">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14:paraId="235BB2A8" w14:textId="11986BF2"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109" w:type="dxa"/>
            <w:gridSpan w:val="2"/>
            <w:shd w:val="clear" w:color="auto" w:fill="auto"/>
          </w:tcPr>
          <w:p w14:paraId="0FE19813" w14:textId="77777777" w:rsidR="00BF39A2" w:rsidRPr="00CF42EA" w:rsidRDefault="00BF39A2" w:rsidP="00BF39A2">
            <w:pPr>
              <w:tabs>
                <w:tab w:val="decimal" w:pos="900"/>
              </w:tabs>
              <w:spacing w:line="200" w:lineRule="exact"/>
              <w:ind w:right="-45"/>
              <w:jc w:val="center"/>
              <w:rPr>
                <w:rFonts w:ascii="Times New Roman" w:hAnsi="Times New Roman" w:cs="Times New Roman"/>
                <w:sz w:val="14"/>
                <w:szCs w:val="14"/>
              </w:rPr>
            </w:pPr>
          </w:p>
        </w:tc>
        <w:tc>
          <w:tcPr>
            <w:tcW w:w="791" w:type="dxa"/>
            <w:tcBorders>
              <w:top w:val="single" w:sz="4" w:space="0" w:color="auto"/>
              <w:bottom w:val="double" w:sz="4" w:space="0" w:color="auto"/>
            </w:tcBorders>
            <w:shd w:val="clear" w:color="auto" w:fill="auto"/>
          </w:tcPr>
          <w:p w14:paraId="5C93B77D" w14:textId="1D2B580B"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29F32528"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14:paraId="6FE534D6" w14:textId="7F74864B" w:rsidR="00BF39A2" w:rsidRPr="00CF42EA" w:rsidRDefault="00BF39A2" w:rsidP="00BF39A2">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322,405</w:t>
            </w:r>
          </w:p>
        </w:tc>
        <w:tc>
          <w:tcPr>
            <w:tcW w:w="67" w:type="dxa"/>
          </w:tcPr>
          <w:p w14:paraId="4728F69E"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0989F56D" w14:textId="58F2F3CD"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114,391</w:t>
            </w:r>
          </w:p>
        </w:tc>
      </w:tr>
      <w:tr w:rsidR="00BF39A2" w:rsidRPr="00CF42EA" w14:paraId="276EC4B0" w14:textId="77777777" w:rsidTr="00D54D79">
        <w:tc>
          <w:tcPr>
            <w:tcW w:w="2520" w:type="dxa"/>
          </w:tcPr>
          <w:p w14:paraId="41A27128" w14:textId="396273A5" w:rsidR="00BF39A2" w:rsidRPr="00CF42EA" w:rsidRDefault="00BF39A2" w:rsidP="00BF39A2">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Other income</w:t>
            </w:r>
          </w:p>
        </w:tc>
        <w:tc>
          <w:tcPr>
            <w:tcW w:w="1152" w:type="dxa"/>
          </w:tcPr>
          <w:p w14:paraId="0FDBEF30" w14:textId="77777777" w:rsidR="00BF39A2" w:rsidRPr="00CF42EA" w:rsidRDefault="00BF39A2" w:rsidP="00BF39A2">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0373CE3F" w14:textId="77777777" w:rsidR="00BF39A2" w:rsidRPr="00CF42EA" w:rsidRDefault="00BF39A2" w:rsidP="00BF39A2">
            <w:pPr>
              <w:spacing w:line="200" w:lineRule="exact"/>
              <w:ind w:right="-45"/>
              <w:jc w:val="center"/>
              <w:rPr>
                <w:rFonts w:ascii="Times New Roman" w:hAnsi="Times New Roman" w:cs="Times New Roman"/>
                <w:sz w:val="14"/>
                <w:szCs w:val="14"/>
              </w:rPr>
            </w:pPr>
          </w:p>
        </w:tc>
        <w:tc>
          <w:tcPr>
            <w:tcW w:w="99" w:type="dxa"/>
            <w:shd w:val="clear" w:color="auto" w:fill="auto"/>
          </w:tcPr>
          <w:p w14:paraId="0CBBF725" w14:textId="77777777" w:rsidR="00BF39A2" w:rsidRPr="00CF42EA" w:rsidRDefault="00BF39A2" w:rsidP="00BF39A2">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2204F905" w14:textId="77777777" w:rsidR="00BF39A2" w:rsidRPr="00CF42EA" w:rsidRDefault="00BF39A2" w:rsidP="00BF39A2">
            <w:pPr>
              <w:spacing w:line="200" w:lineRule="exact"/>
              <w:jc w:val="center"/>
              <w:rPr>
                <w:rFonts w:ascii="Times New Roman" w:hAnsi="Times New Roman" w:cs="Times New Roman"/>
                <w:sz w:val="14"/>
                <w:szCs w:val="14"/>
              </w:rPr>
            </w:pPr>
          </w:p>
        </w:tc>
        <w:tc>
          <w:tcPr>
            <w:tcW w:w="91" w:type="dxa"/>
            <w:shd w:val="clear" w:color="auto" w:fill="auto"/>
          </w:tcPr>
          <w:p w14:paraId="33D1FF99"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1A474EB3"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c>
          <w:tcPr>
            <w:tcW w:w="67" w:type="dxa"/>
          </w:tcPr>
          <w:p w14:paraId="3CA2F2C2"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Pr>
          <w:p w14:paraId="5247CC20"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r>
      <w:tr w:rsidR="00BF39A2" w:rsidRPr="00CF42EA" w14:paraId="28326FBD" w14:textId="77777777" w:rsidTr="00D54D79">
        <w:tc>
          <w:tcPr>
            <w:tcW w:w="2520" w:type="dxa"/>
          </w:tcPr>
          <w:p w14:paraId="32BF1CB7" w14:textId="77777777" w:rsidR="00BF39A2" w:rsidRPr="00CF42EA" w:rsidRDefault="00BF39A2" w:rsidP="00BF39A2">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N.I.M. Company Limited</w:t>
            </w:r>
          </w:p>
        </w:tc>
        <w:tc>
          <w:tcPr>
            <w:tcW w:w="1152" w:type="dxa"/>
          </w:tcPr>
          <w:p w14:paraId="68BD758A" w14:textId="77777777" w:rsidR="00BF39A2" w:rsidRPr="00CF42EA" w:rsidRDefault="00BF39A2" w:rsidP="00BF39A2">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3" w:type="dxa"/>
            <w:shd w:val="clear" w:color="auto" w:fill="auto"/>
          </w:tcPr>
          <w:p w14:paraId="47531FE6" w14:textId="1F71DA70"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5AFBA28E" w14:textId="77777777" w:rsidR="00BF39A2" w:rsidRPr="00CF42EA" w:rsidRDefault="00BF39A2" w:rsidP="00BF39A2">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0297FFED" w14:textId="22DD61CF"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1C41CE83" w14:textId="77777777" w:rsidR="00BF39A2" w:rsidRPr="00BF39A2" w:rsidRDefault="00BF39A2" w:rsidP="00BF39A2">
            <w:pPr>
              <w:spacing w:line="200" w:lineRule="exact"/>
              <w:ind w:left="-720" w:right="72" w:firstLine="270"/>
              <w:jc w:val="right"/>
              <w:rPr>
                <w:rFonts w:asciiTheme="majorBidi" w:hAnsiTheme="majorBidi" w:cstheme="majorBidi"/>
              </w:rPr>
            </w:pPr>
          </w:p>
        </w:tc>
        <w:tc>
          <w:tcPr>
            <w:tcW w:w="854" w:type="dxa"/>
            <w:shd w:val="clear" w:color="auto" w:fill="auto"/>
          </w:tcPr>
          <w:p w14:paraId="239C3FE6" w14:textId="040FE296" w:rsidR="00BF39A2" w:rsidRPr="004118AE" w:rsidRDefault="00BF39A2" w:rsidP="00BF39A2">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3,879</w:t>
            </w:r>
          </w:p>
        </w:tc>
        <w:tc>
          <w:tcPr>
            <w:tcW w:w="67" w:type="dxa"/>
          </w:tcPr>
          <w:p w14:paraId="3C4C2FE6"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Pr>
          <w:p w14:paraId="51D6601F" w14:textId="0A7E95B8"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4,042</w:t>
            </w:r>
          </w:p>
        </w:tc>
      </w:tr>
      <w:tr w:rsidR="00BF39A2" w:rsidRPr="00CF42EA" w14:paraId="7DF52C82" w14:textId="77777777" w:rsidTr="00D54D79">
        <w:tc>
          <w:tcPr>
            <w:tcW w:w="2520" w:type="dxa"/>
          </w:tcPr>
          <w:p w14:paraId="31F55D68" w14:textId="77777777" w:rsidR="00BF39A2" w:rsidRPr="00CF42EA" w:rsidRDefault="00BF39A2" w:rsidP="00BF39A2">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MC Agro-Chemicals Company Limited</w:t>
            </w:r>
          </w:p>
        </w:tc>
        <w:tc>
          <w:tcPr>
            <w:tcW w:w="1152" w:type="dxa"/>
          </w:tcPr>
          <w:p w14:paraId="2D0D3E04" w14:textId="77777777" w:rsidR="00BF39A2" w:rsidRPr="00CF42EA" w:rsidRDefault="00BF39A2" w:rsidP="00BF39A2">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3" w:type="dxa"/>
            <w:shd w:val="clear" w:color="auto" w:fill="auto"/>
          </w:tcPr>
          <w:p w14:paraId="7010F41F" w14:textId="6DD5C504"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55722CD7" w14:textId="77777777" w:rsidR="00BF39A2" w:rsidRPr="00CF42EA" w:rsidRDefault="00BF39A2" w:rsidP="00BF39A2">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182F1D62" w14:textId="21FE0470"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6286F3F1" w14:textId="77777777" w:rsidR="00BF39A2" w:rsidRPr="00CF42EA" w:rsidRDefault="00BF39A2" w:rsidP="00BF39A2">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14:paraId="6E495F5B" w14:textId="70743E86" w:rsidR="00BF39A2" w:rsidRPr="00CF42EA" w:rsidRDefault="00BF39A2" w:rsidP="00BF39A2">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14</w:t>
            </w:r>
          </w:p>
        </w:tc>
        <w:tc>
          <w:tcPr>
            <w:tcW w:w="67" w:type="dxa"/>
          </w:tcPr>
          <w:p w14:paraId="0FDC1B1A" w14:textId="77777777" w:rsidR="00BF39A2" w:rsidRPr="00CF42EA" w:rsidRDefault="00BF39A2" w:rsidP="00BF39A2">
            <w:pPr>
              <w:tabs>
                <w:tab w:val="decimal" w:pos="900"/>
              </w:tabs>
              <w:spacing w:line="200" w:lineRule="exact"/>
              <w:rPr>
                <w:rFonts w:ascii="Times New Roman" w:hAnsi="Times New Roman" w:cs="Times New Roman"/>
                <w:sz w:val="14"/>
                <w:szCs w:val="14"/>
                <w:lang w:val="en-AU"/>
              </w:rPr>
            </w:pPr>
          </w:p>
        </w:tc>
        <w:tc>
          <w:tcPr>
            <w:tcW w:w="861" w:type="dxa"/>
          </w:tcPr>
          <w:p w14:paraId="0A085D6F" w14:textId="52C9E0B2"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14</w:t>
            </w:r>
          </w:p>
        </w:tc>
      </w:tr>
      <w:tr w:rsidR="00BF39A2" w:rsidRPr="00CF42EA" w14:paraId="77D5461D" w14:textId="77777777" w:rsidTr="00D54D79">
        <w:tc>
          <w:tcPr>
            <w:tcW w:w="2520" w:type="dxa"/>
          </w:tcPr>
          <w:p w14:paraId="41B9787A" w14:textId="77777777" w:rsidR="00BF39A2" w:rsidRPr="00CF42EA" w:rsidRDefault="00BF39A2" w:rsidP="00BF39A2">
            <w:pPr>
              <w:spacing w:line="200" w:lineRule="exact"/>
              <w:ind w:left="162"/>
              <w:rPr>
                <w:rFonts w:ascii="Times New Roman" w:hAnsi="Times New Roman" w:cs="Times New Roman"/>
                <w:b/>
                <w:bCs/>
                <w:sz w:val="14"/>
                <w:szCs w:val="14"/>
              </w:rPr>
            </w:pPr>
            <w:r w:rsidRPr="00CF42EA">
              <w:rPr>
                <w:rFonts w:ascii="Times New Roman" w:hAnsi="Times New Roman" w:cs="Times New Roman"/>
                <w:sz w:val="14"/>
                <w:szCs w:val="14"/>
              </w:rPr>
              <w:t>TCCC Myanmar Limited</w:t>
            </w:r>
          </w:p>
        </w:tc>
        <w:tc>
          <w:tcPr>
            <w:tcW w:w="1152" w:type="dxa"/>
          </w:tcPr>
          <w:p w14:paraId="034FC6E7" w14:textId="77777777" w:rsidR="00BF39A2" w:rsidRPr="00CF42EA" w:rsidRDefault="00BF39A2" w:rsidP="00BF39A2">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3" w:type="dxa"/>
            <w:shd w:val="clear" w:color="auto" w:fill="auto"/>
          </w:tcPr>
          <w:p w14:paraId="268E3295" w14:textId="3CF40B7C"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38374D7B" w14:textId="77777777" w:rsidR="00BF39A2" w:rsidRPr="00CF42EA" w:rsidRDefault="00BF39A2" w:rsidP="00BF39A2">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3CA43FE0" w14:textId="28FD060B"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04334633"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3E18D37E" w14:textId="368F9710" w:rsidR="00BF39A2" w:rsidRPr="00CF42EA" w:rsidRDefault="00BF39A2" w:rsidP="00BF39A2">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1,274</w:t>
            </w:r>
          </w:p>
        </w:tc>
        <w:tc>
          <w:tcPr>
            <w:tcW w:w="67" w:type="dxa"/>
          </w:tcPr>
          <w:p w14:paraId="59764EC1"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Pr>
          <w:p w14:paraId="2AB834FB" w14:textId="3C86EC5B"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1,076</w:t>
            </w:r>
          </w:p>
        </w:tc>
      </w:tr>
      <w:tr w:rsidR="00BF39A2" w:rsidRPr="00CF42EA" w14:paraId="40D54753" w14:textId="77777777" w:rsidTr="00D54D79">
        <w:tc>
          <w:tcPr>
            <w:tcW w:w="2520" w:type="dxa"/>
          </w:tcPr>
          <w:p w14:paraId="4BEFCAEF" w14:textId="77777777" w:rsidR="00BF39A2" w:rsidRPr="00CF42EA" w:rsidRDefault="00BF39A2" w:rsidP="00BF39A2">
            <w:pPr>
              <w:spacing w:line="200" w:lineRule="exact"/>
              <w:ind w:left="162"/>
              <w:rPr>
                <w:rFonts w:ascii="Times New Roman" w:hAnsi="Times New Roman" w:cs="Times New Roman"/>
                <w:sz w:val="14"/>
                <w:szCs w:val="14"/>
              </w:rPr>
            </w:pPr>
          </w:p>
        </w:tc>
        <w:tc>
          <w:tcPr>
            <w:tcW w:w="1152" w:type="dxa"/>
          </w:tcPr>
          <w:p w14:paraId="49490B2A" w14:textId="77777777" w:rsidR="00BF39A2" w:rsidRPr="00CF42EA" w:rsidRDefault="00BF39A2" w:rsidP="00BF39A2">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123E2A05" w14:textId="79697693"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75DEBA89" w14:textId="77777777" w:rsidR="00BF39A2" w:rsidRPr="00CF42EA" w:rsidRDefault="00BF39A2" w:rsidP="00BF39A2">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7CA706DD" w14:textId="0DDDA72B" w:rsidR="00BF39A2" w:rsidRPr="00CF42EA" w:rsidRDefault="00BF39A2" w:rsidP="00BF39A2">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2EBF381C" w14:textId="77777777" w:rsidR="00BF39A2" w:rsidRPr="00CF42EA" w:rsidRDefault="00BF39A2" w:rsidP="00BF39A2">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78D84C55" w14:textId="3DA3085F" w:rsidR="00BF39A2" w:rsidRPr="00CF42EA" w:rsidRDefault="00BF39A2" w:rsidP="00BF39A2">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5,167</w:t>
            </w:r>
          </w:p>
        </w:tc>
        <w:tc>
          <w:tcPr>
            <w:tcW w:w="67" w:type="dxa"/>
          </w:tcPr>
          <w:p w14:paraId="1CF541A2"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07E394EF" w14:textId="5EB3D8B3"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=SUM(ABOVE) </w:instrText>
            </w:r>
            <w:r>
              <w:rPr>
                <w:rFonts w:ascii="Times New Roman" w:hAnsi="Times New Roman" w:cs="Times New Roman"/>
                <w:sz w:val="14"/>
                <w:szCs w:val="14"/>
              </w:rPr>
              <w:fldChar w:fldCharType="separate"/>
            </w:r>
            <w:r>
              <w:rPr>
                <w:rFonts w:ascii="Times New Roman" w:hAnsi="Times New Roman" w:cs="Times New Roman"/>
                <w:noProof/>
                <w:sz w:val="14"/>
                <w:szCs w:val="14"/>
              </w:rPr>
              <w:t>5,132</w:t>
            </w:r>
            <w:r>
              <w:rPr>
                <w:rFonts w:ascii="Times New Roman" w:hAnsi="Times New Roman" w:cs="Times New Roman"/>
                <w:sz w:val="14"/>
                <w:szCs w:val="14"/>
              </w:rPr>
              <w:fldChar w:fldCharType="end"/>
            </w:r>
          </w:p>
        </w:tc>
      </w:tr>
      <w:tr w:rsidR="00BF39A2" w:rsidRPr="00CF42EA" w14:paraId="2168685B" w14:textId="77777777" w:rsidTr="00E45EC9">
        <w:tc>
          <w:tcPr>
            <w:tcW w:w="2520" w:type="dxa"/>
          </w:tcPr>
          <w:p w14:paraId="7DD78282" w14:textId="7C74ED99" w:rsidR="00BF39A2" w:rsidRPr="00CF42EA" w:rsidRDefault="00BF39A2" w:rsidP="00BF39A2">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Purchases</w:t>
            </w:r>
          </w:p>
        </w:tc>
        <w:tc>
          <w:tcPr>
            <w:tcW w:w="1152" w:type="dxa"/>
          </w:tcPr>
          <w:p w14:paraId="4FB6A146" w14:textId="77777777" w:rsidR="00BF39A2" w:rsidRPr="00CF42EA" w:rsidRDefault="00BF39A2" w:rsidP="00BF39A2">
            <w:pPr>
              <w:spacing w:line="200" w:lineRule="exact"/>
              <w:jc w:val="center"/>
              <w:rPr>
                <w:rFonts w:ascii="Times New Roman" w:hAnsi="Times New Roman" w:cs="Times New Roman"/>
                <w:sz w:val="14"/>
                <w:szCs w:val="14"/>
              </w:rPr>
            </w:pPr>
          </w:p>
        </w:tc>
        <w:tc>
          <w:tcPr>
            <w:tcW w:w="873" w:type="dxa"/>
            <w:shd w:val="clear" w:color="auto" w:fill="auto"/>
          </w:tcPr>
          <w:p w14:paraId="2C55D193"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7355B164" w14:textId="77777777" w:rsidR="00BF39A2" w:rsidRPr="00CF42EA" w:rsidRDefault="00BF39A2" w:rsidP="00BF39A2">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shd w:val="clear" w:color="auto" w:fill="auto"/>
          </w:tcPr>
          <w:p w14:paraId="398343FD"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7BD401B8"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0F52F49F"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c>
          <w:tcPr>
            <w:tcW w:w="67" w:type="dxa"/>
          </w:tcPr>
          <w:p w14:paraId="7C7F2624"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Pr>
          <w:p w14:paraId="34E71DA1"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r>
      <w:tr w:rsidR="00BF39A2" w:rsidRPr="00CF42EA" w14:paraId="1DE708C4" w14:textId="77777777" w:rsidTr="00E45EC9">
        <w:tc>
          <w:tcPr>
            <w:tcW w:w="2520" w:type="dxa"/>
          </w:tcPr>
          <w:p w14:paraId="080D0A83" w14:textId="7D606589" w:rsidR="00BF39A2" w:rsidRPr="00CF42EA" w:rsidRDefault="00BF39A2" w:rsidP="00BF39A2">
            <w:pPr>
              <w:spacing w:line="200" w:lineRule="exact"/>
              <w:ind w:left="162"/>
              <w:rPr>
                <w:rFonts w:ascii="Times New Roman" w:hAnsi="Times New Roman" w:cs="Times New Roman"/>
                <w:b/>
                <w:bCs/>
                <w:sz w:val="14"/>
                <w:szCs w:val="14"/>
                <w:cs/>
              </w:rPr>
            </w:pPr>
            <w:r w:rsidRPr="00CF42EA">
              <w:rPr>
                <w:rFonts w:ascii="Times New Roman" w:hAnsi="Times New Roman" w:cs="Times New Roman"/>
                <w:sz w:val="14"/>
                <w:szCs w:val="14"/>
              </w:rPr>
              <w:t xml:space="preserve">Sojitz Corporation </w:t>
            </w:r>
          </w:p>
        </w:tc>
        <w:tc>
          <w:tcPr>
            <w:tcW w:w="1152" w:type="dxa"/>
          </w:tcPr>
          <w:p w14:paraId="7758E5D4" w14:textId="77777777" w:rsidR="00BF39A2" w:rsidRPr="00CF42EA" w:rsidRDefault="00BF39A2" w:rsidP="00BF39A2">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14:paraId="2875F698" w14:textId="20657541" w:rsidR="00BF39A2" w:rsidRPr="00CF42EA" w:rsidRDefault="00BF39A2" w:rsidP="004118AE">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5,985</w:t>
            </w:r>
          </w:p>
        </w:tc>
        <w:tc>
          <w:tcPr>
            <w:tcW w:w="99" w:type="dxa"/>
            <w:shd w:val="clear" w:color="auto" w:fill="auto"/>
          </w:tcPr>
          <w:p w14:paraId="5081F35E" w14:textId="77777777" w:rsidR="00BF39A2" w:rsidRPr="00CF42EA" w:rsidRDefault="00BF39A2" w:rsidP="00BF39A2">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14:paraId="2462484C" w14:textId="361DBF5C"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5,055</w:t>
            </w:r>
          </w:p>
        </w:tc>
        <w:tc>
          <w:tcPr>
            <w:tcW w:w="91" w:type="dxa"/>
            <w:shd w:val="clear" w:color="auto" w:fill="auto"/>
          </w:tcPr>
          <w:p w14:paraId="697C5BB5"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14:paraId="62D70F42" w14:textId="58F5DE8A" w:rsidR="00BF39A2" w:rsidRPr="00CF42EA" w:rsidRDefault="00BF39A2" w:rsidP="00BF39A2">
            <w:pPr>
              <w:spacing w:line="20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14:paraId="6F715561" w14:textId="77777777" w:rsidR="00BF39A2" w:rsidRPr="00CF42EA" w:rsidRDefault="00BF39A2" w:rsidP="00BF39A2">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14:paraId="69E5547C" w14:textId="4BB3F723" w:rsidR="00BF39A2" w:rsidRPr="00CF42EA" w:rsidRDefault="00BF39A2" w:rsidP="00BF39A2">
            <w:pPr>
              <w:spacing w:line="20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r>
      <w:tr w:rsidR="00BF39A2" w:rsidRPr="00CF42EA" w14:paraId="714C9E1F" w14:textId="77777777" w:rsidTr="00E45EC9">
        <w:tc>
          <w:tcPr>
            <w:tcW w:w="2520" w:type="dxa"/>
          </w:tcPr>
          <w:p w14:paraId="2AD4BA15" w14:textId="77777777" w:rsidR="00BF39A2" w:rsidRPr="00CF42EA" w:rsidRDefault="00BF39A2" w:rsidP="00BF39A2">
            <w:pPr>
              <w:spacing w:line="200" w:lineRule="exact"/>
              <w:rPr>
                <w:rFonts w:ascii="Times New Roman" w:hAnsi="Times New Roman" w:cs="Times New Roman"/>
                <w:b/>
                <w:bCs/>
                <w:sz w:val="14"/>
                <w:szCs w:val="14"/>
              </w:rPr>
            </w:pPr>
          </w:p>
        </w:tc>
        <w:tc>
          <w:tcPr>
            <w:tcW w:w="1152" w:type="dxa"/>
          </w:tcPr>
          <w:p w14:paraId="3DF3705A" w14:textId="77777777" w:rsidR="00BF39A2" w:rsidRPr="00CF42EA" w:rsidRDefault="00BF39A2" w:rsidP="00BF39A2">
            <w:pPr>
              <w:spacing w:line="200" w:lineRule="exact"/>
              <w:jc w:val="center"/>
              <w:rPr>
                <w:rFonts w:ascii="Times New Roman" w:hAnsi="Times New Roman" w:cs="Times New Roman"/>
                <w:sz w:val="14"/>
                <w:szCs w:val="14"/>
                <w:cs/>
              </w:rPr>
            </w:pPr>
          </w:p>
        </w:tc>
        <w:tc>
          <w:tcPr>
            <w:tcW w:w="873" w:type="dxa"/>
            <w:shd w:val="clear" w:color="auto" w:fill="auto"/>
          </w:tcPr>
          <w:p w14:paraId="3F29F36E"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476C886B" w14:textId="77777777" w:rsidR="00BF39A2" w:rsidRPr="00CF42EA" w:rsidRDefault="00BF39A2" w:rsidP="00BF39A2">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14:paraId="29BA5953"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6D018091" w14:textId="77777777" w:rsidR="00BF39A2" w:rsidRPr="00CF42EA" w:rsidRDefault="00BF39A2" w:rsidP="00BF39A2">
            <w:pPr>
              <w:tabs>
                <w:tab w:val="decimal" w:pos="900"/>
              </w:tabs>
              <w:spacing w:line="200" w:lineRule="exact"/>
              <w:rPr>
                <w:rFonts w:ascii="Times New Roman" w:hAnsi="Times New Roman" w:cs="Times New Roman"/>
                <w:sz w:val="14"/>
                <w:szCs w:val="14"/>
              </w:rPr>
            </w:pPr>
          </w:p>
        </w:tc>
        <w:tc>
          <w:tcPr>
            <w:tcW w:w="854" w:type="dxa"/>
            <w:shd w:val="clear" w:color="auto" w:fill="auto"/>
          </w:tcPr>
          <w:p w14:paraId="6DAE3C73"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c>
          <w:tcPr>
            <w:tcW w:w="67" w:type="dxa"/>
          </w:tcPr>
          <w:p w14:paraId="5051F8B2" w14:textId="77777777" w:rsidR="00BF39A2" w:rsidRPr="00CF42EA" w:rsidRDefault="00BF39A2" w:rsidP="00BF39A2">
            <w:pPr>
              <w:tabs>
                <w:tab w:val="decimal" w:pos="900"/>
              </w:tabs>
              <w:spacing w:line="200" w:lineRule="exact"/>
              <w:rPr>
                <w:rFonts w:ascii="Times New Roman" w:hAnsi="Times New Roman" w:cs="Times New Roman"/>
                <w:sz w:val="14"/>
                <w:szCs w:val="14"/>
              </w:rPr>
            </w:pPr>
          </w:p>
        </w:tc>
        <w:tc>
          <w:tcPr>
            <w:tcW w:w="861" w:type="dxa"/>
          </w:tcPr>
          <w:p w14:paraId="73BE944F" w14:textId="77777777" w:rsidR="00BF39A2" w:rsidRPr="00CF42EA" w:rsidRDefault="00BF39A2" w:rsidP="00BF39A2">
            <w:pPr>
              <w:spacing w:line="200" w:lineRule="exact"/>
              <w:ind w:left="-720" w:right="72" w:firstLine="270"/>
              <w:jc w:val="right"/>
              <w:rPr>
                <w:rFonts w:ascii="Times New Roman" w:hAnsi="Times New Roman" w:cs="Times New Roman"/>
                <w:sz w:val="14"/>
                <w:szCs w:val="14"/>
              </w:rPr>
            </w:pPr>
          </w:p>
        </w:tc>
      </w:tr>
      <w:tr w:rsidR="00BF39A2" w:rsidRPr="00CF42EA" w14:paraId="396F63B3" w14:textId="77777777" w:rsidTr="00C220F4">
        <w:tc>
          <w:tcPr>
            <w:tcW w:w="2520" w:type="dxa"/>
          </w:tcPr>
          <w:p w14:paraId="3F8B7631" w14:textId="77777777" w:rsidR="00BF39A2" w:rsidRPr="00CF42EA" w:rsidRDefault="00BF39A2" w:rsidP="00BF39A2">
            <w:pPr>
              <w:spacing w:line="200" w:lineRule="exact"/>
              <w:rPr>
                <w:rFonts w:ascii="Times New Roman" w:hAnsi="Times New Roman" w:cs="Times New Roman"/>
                <w:sz w:val="14"/>
                <w:szCs w:val="14"/>
                <w:cs/>
              </w:rPr>
            </w:pPr>
            <w:r w:rsidRPr="00CF42EA">
              <w:rPr>
                <w:rFonts w:ascii="Times New Roman" w:hAnsi="Times New Roman" w:cs="Times New Roman"/>
                <w:b/>
                <w:bCs/>
                <w:sz w:val="14"/>
                <w:szCs w:val="14"/>
              </w:rPr>
              <w:t>Managements’ remuneration</w:t>
            </w:r>
          </w:p>
        </w:tc>
        <w:tc>
          <w:tcPr>
            <w:tcW w:w="1152" w:type="dxa"/>
          </w:tcPr>
          <w:p w14:paraId="644218DB" w14:textId="37B05512" w:rsidR="00BF39A2" w:rsidRPr="00CF42EA" w:rsidRDefault="00BF39A2" w:rsidP="00BF39A2">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rPr>
              <w:t>Di</w:t>
            </w:r>
            <w:r w:rsidRPr="00CF42EA">
              <w:rPr>
                <w:rFonts w:ascii="Times New Roman" w:hAnsi="Times New Roman" w:cs="Times New Roman"/>
                <w:sz w:val="14"/>
                <w:szCs w:val="14"/>
              </w:rPr>
              <w:t>rect</w:t>
            </w:r>
            <w:r w:rsidRPr="00CF42EA">
              <w:rPr>
                <w:rFonts w:ascii="Times New Roman" w:hAnsi="Times New Roman" w:cs="Times New Roman"/>
                <w:sz w:val="14"/>
                <w:szCs w:val="17"/>
              </w:rPr>
              <w:t>ors and managements</w:t>
            </w:r>
            <w:r w:rsidRPr="00CF42EA">
              <w:rPr>
                <w:rFonts w:ascii="Times New Roman" w:hAnsi="Times New Roman" w:cs="Times New Roman"/>
                <w:sz w:val="14"/>
                <w:szCs w:val="14"/>
              </w:rPr>
              <w:t xml:space="preserve"> </w:t>
            </w:r>
          </w:p>
        </w:tc>
        <w:tc>
          <w:tcPr>
            <w:tcW w:w="873" w:type="dxa"/>
            <w:tcBorders>
              <w:bottom w:val="double" w:sz="4" w:space="0" w:color="auto"/>
            </w:tcBorders>
            <w:shd w:val="clear" w:color="auto" w:fill="auto"/>
          </w:tcPr>
          <w:p w14:paraId="3FDBEE8A" w14:textId="77777777" w:rsidR="00BF39A2" w:rsidRPr="004118AE" w:rsidRDefault="00BF39A2" w:rsidP="004118AE">
            <w:pPr>
              <w:spacing w:line="200" w:lineRule="exact"/>
              <w:ind w:left="-720" w:right="72" w:firstLine="270"/>
              <w:jc w:val="right"/>
              <w:rPr>
                <w:rFonts w:ascii="Times New Roman" w:hAnsi="Times New Roman" w:cs="Times New Roman"/>
                <w:sz w:val="14"/>
                <w:szCs w:val="14"/>
              </w:rPr>
            </w:pPr>
          </w:p>
          <w:p w14:paraId="56C06858" w14:textId="68EBF9D2" w:rsidR="00BF39A2" w:rsidRPr="00CF42EA" w:rsidRDefault="00BF39A2" w:rsidP="004118AE">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9,978</w:t>
            </w:r>
          </w:p>
        </w:tc>
        <w:tc>
          <w:tcPr>
            <w:tcW w:w="99" w:type="dxa"/>
            <w:shd w:val="clear" w:color="auto" w:fill="auto"/>
            <w:vAlign w:val="bottom"/>
          </w:tcPr>
          <w:p w14:paraId="2E6FC931" w14:textId="77777777" w:rsidR="00BF39A2" w:rsidRPr="00CF42EA" w:rsidRDefault="00BF39A2" w:rsidP="00BF39A2">
            <w:pPr>
              <w:tabs>
                <w:tab w:val="decimal" w:pos="900"/>
              </w:tabs>
              <w:spacing w:line="200" w:lineRule="exact"/>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vAlign w:val="bottom"/>
          </w:tcPr>
          <w:p w14:paraId="118632BF" w14:textId="4E6EB886"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10,072</w:t>
            </w:r>
          </w:p>
        </w:tc>
        <w:tc>
          <w:tcPr>
            <w:tcW w:w="91" w:type="dxa"/>
            <w:shd w:val="clear" w:color="auto" w:fill="auto"/>
            <w:vAlign w:val="bottom"/>
          </w:tcPr>
          <w:p w14:paraId="645589F9" w14:textId="77777777" w:rsidR="00BF39A2" w:rsidRPr="00CF42EA" w:rsidRDefault="00BF39A2" w:rsidP="00BF39A2">
            <w:pPr>
              <w:tabs>
                <w:tab w:val="decimal" w:pos="900"/>
              </w:tabs>
              <w:spacing w:line="200" w:lineRule="exact"/>
              <w:jc w:val="right"/>
              <w:rPr>
                <w:rFonts w:ascii="Times New Roman" w:hAnsi="Times New Roman" w:cs="Times New Roman"/>
                <w:sz w:val="14"/>
                <w:szCs w:val="14"/>
              </w:rPr>
            </w:pPr>
          </w:p>
        </w:tc>
        <w:tc>
          <w:tcPr>
            <w:tcW w:w="854" w:type="dxa"/>
            <w:tcBorders>
              <w:bottom w:val="double" w:sz="4" w:space="0" w:color="auto"/>
            </w:tcBorders>
            <w:shd w:val="clear" w:color="auto" w:fill="auto"/>
          </w:tcPr>
          <w:p w14:paraId="719DF96A" w14:textId="77777777" w:rsidR="00BF39A2" w:rsidRPr="004118AE" w:rsidRDefault="00BF39A2" w:rsidP="00BF39A2">
            <w:pPr>
              <w:spacing w:line="200" w:lineRule="exact"/>
              <w:ind w:left="-720" w:right="72" w:firstLine="270"/>
              <w:jc w:val="right"/>
              <w:rPr>
                <w:rFonts w:ascii="Times New Roman" w:hAnsi="Times New Roman" w:cs="Times New Roman"/>
                <w:sz w:val="14"/>
                <w:szCs w:val="14"/>
              </w:rPr>
            </w:pPr>
          </w:p>
          <w:p w14:paraId="409B0553" w14:textId="77A0DF28" w:rsidR="00BF39A2" w:rsidRPr="00CF42EA" w:rsidRDefault="00BF39A2" w:rsidP="00BF39A2">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9,936</w:t>
            </w:r>
          </w:p>
        </w:tc>
        <w:tc>
          <w:tcPr>
            <w:tcW w:w="67" w:type="dxa"/>
          </w:tcPr>
          <w:p w14:paraId="16282243" w14:textId="77777777" w:rsidR="00BF39A2" w:rsidRPr="00CF42EA" w:rsidRDefault="00BF39A2" w:rsidP="00BF39A2">
            <w:pPr>
              <w:tabs>
                <w:tab w:val="decimal" w:pos="900"/>
              </w:tabs>
              <w:spacing w:line="200" w:lineRule="exact"/>
              <w:jc w:val="right"/>
              <w:rPr>
                <w:rFonts w:ascii="Times New Roman" w:hAnsi="Times New Roman" w:cs="Times New Roman"/>
                <w:sz w:val="14"/>
                <w:szCs w:val="14"/>
              </w:rPr>
            </w:pPr>
          </w:p>
        </w:tc>
        <w:tc>
          <w:tcPr>
            <w:tcW w:w="861" w:type="dxa"/>
            <w:tcBorders>
              <w:bottom w:val="double" w:sz="4" w:space="0" w:color="auto"/>
            </w:tcBorders>
            <w:vAlign w:val="bottom"/>
          </w:tcPr>
          <w:p w14:paraId="1CB72767" w14:textId="553C02C2" w:rsidR="00BF39A2" w:rsidRPr="00CF42EA" w:rsidRDefault="00BF39A2" w:rsidP="00BF39A2">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10,030</w:t>
            </w:r>
          </w:p>
        </w:tc>
      </w:tr>
    </w:tbl>
    <w:p w14:paraId="61F9DD8C" w14:textId="77777777" w:rsidR="002D7B73" w:rsidRPr="00CF42EA" w:rsidRDefault="002D7B73">
      <w:pPr>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br w:type="page"/>
      </w:r>
    </w:p>
    <w:p w14:paraId="17C73EA1" w14:textId="5A7C8072" w:rsidR="00BD2477" w:rsidRPr="00CF42EA" w:rsidRDefault="00BD2477" w:rsidP="00BD2477">
      <w:pPr>
        <w:spacing w:before="240" w:line="240" w:lineRule="exact"/>
        <w:ind w:left="1987" w:right="72"/>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lastRenderedPageBreak/>
        <w:t xml:space="preserve">For the </w:t>
      </w:r>
      <w:r w:rsidR="0007371B">
        <w:rPr>
          <w:rFonts w:ascii="Times New Roman" w:hAnsi="Times New Roman" w:cs="Times New Roman"/>
          <w:b/>
          <w:bCs/>
          <w:sz w:val="14"/>
          <w:szCs w:val="14"/>
          <w:lang w:val="en-GB"/>
        </w:rPr>
        <w:t>nine</w:t>
      </w:r>
      <w:r w:rsidRPr="00CF42EA">
        <w:rPr>
          <w:rFonts w:ascii="Times New Roman" w:hAnsi="Times New Roman" w:cs="Times New Roman"/>
          <w:b/>
          <w:bCs/>
          <w:sz w:val="14"/>
          <w:szCs w:val="14"/>
          <w:lang w:val="en-GB"/>
        </w:rPr>
        <w:t xml:space="preserve">-month periods ended </w:t>
      </w:r>
      <w:r w:rsidR="0007371B">
        <w:rPr>
          <w:rFonts w:ascii="Times New Roman" w:hAnsi="Times New Roman" w:cs="Times New Roman"/>
          <w:b/>
          <w:bCs/>
          <w:sz w:val="14"/>
          <w:szCs w:val="14"/>
          <w:lang w:val="en-GB"/>
        </w:rPr>
        <w:t>September</w:t>
      </w:r>
      <w:r w:rsidRPr="00CF42EA">
        <w:rPr>
          <w:rFonts w:ascii="Times New Roman" w:hAnsi="Times New Roman" w:cs="Times New Roman"/>
          <w:b/>
          <w:bCs/>
          <w:sz w:val="14"/>
          <w:szCs w:val="14"/>
          <w:lang w:val="en-GB"/>
        </w:rPr>
        <w:t xml:space="preserve"> 30, </w:t>
      </w:r>
    </w:p>
    <w:p w14:paraId="51BA57DE" w14:textId="77777777" w:rsidR="00BD2477" w:rsidRPr="00CF42EA" w:rsidRDefault="00BD2477" w:rsidP="00BD2477">
      <w:pPr>
        <w:spacing w:line="240" w:lineRule="exact"/>
        <w:ind w:left="331" w:right="-25"/>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firstRow="0" w:lastRow="0" w:firstColumn="0" w:lastColumn="0" w:noHBand="0" w:noVBand="0"/>
      </w:tblPr>
      <w:tblGrid>
        <w:gridCol w:w="2520"/>
        <w:gridCol w:w="1152"/>
        <w:gridCol w:w="873"/>
        <w:gridCol w:w="99"/>
        <w:gridCol w:w="10"/>
        <w:gridCol w:w="791"/>
        <w:gridCol w:w="91"/>
        <w:gridCol w:w="854"/>
        <w:gridCol w:w="67"/>
        <w:gridCol w:w="861"/>
      </w:tblGrid>
      <w:tr w:rsidR="00BD2477" w:rsidRPr="00E6484A" w14:paraId="64E2B8B3" w14:textId="77777777" w:rsidTr="000B7CB6">
        <w:tc>
          <w:tcPr>
            <w:tcW w:w="2520" w:type="dxa"/>
          </w:tcPr>
          <w:p w14:paraId="74C9AE05" w14:textId="77777777" w:rsidR="00BD2477" w:rsidRPr="00E6484A" w:rsidRDefault="00BD2477" w:rsidP="001F0227">
            <w:pPr>
              <w:spacing w:line="200" w:lineRule="exact"/>
              <w:jc w:val="center"/>
              <w:rPr>
                <w:rFonts w:ascii="Times New Roman" w:hAnsi="Times New Roman" w:cs="Times New Roman"/>
                <w:b/>
                <w:bCs/>
                <w:sz w:val="14"/>
                <w:szCs w:val="14"/>
                <w:cs/>
              </w:rPr>
            </w:pPr>
            <w:r w:rsidRPr="00E6484A">
              <w:rPr>
                <w:rFonts w:ascii="Times New Roman" w:hAnsi="Times New Roman" w:cs="Times New Roman"/>
                <w:b/>
                <w:bCs/>
                <w:sz w:val="14"/>
                <w:szCs w:val="14"/>
              </w:rPr>
              <w:t>Account name/ Company’s name</w:t>
            </w:r>
          </w:p>
        </w:tc>
        <w:tc>
          <w:tcPr>
            <w:tcW w:w="1152" w:type="dxa"/>
          </w:tcPr>
          <w:p w14:paraId="7825F5DE"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Relationship</w:t>
            </w:r>
          </w:p>
        </w:tc>
        <w:tc>
          <w:tcPr>
            <w:tcW w:w="1773" w:type="dxa"/>
            <w:gridSpan w:val="4"/>
          </w:tcPr>
          <w:p w14:paraId="63562FD2"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Consolidated</w:t>
            </w:r>
          </w:p>
          <w:p w14:paraId="7C7573F6"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Financial Statements</w:t>
            </w:r>
          </w:p>
        </w:tc>
        <w:tc>
          <w:tcPr>
            <w:tcW w:w="91" w:type="dxa"/>
          </w:tcPr>
          <w:p w14:paraId="40EE9B0E" w14:textId="77777777" w:rsidR="00BD2477" w:rsidRPr="00E6484A" w:rsidRDefault="00BD2477" w:rsidP="001F0227">
            <w:pPr>
              <w:spacing w:line="200" w:lineRule="exact"/>
              <w:rPr>
                <w:rFonts w:ascii="Times New Roman" w:hAnsi="Times New Roman" w:cs="Times New Roman"/>
                <w:b/>
                <w:bCs/>
                <w:sz w:val="14"/>
                <w:szCs w:val="14"/>
              </w:rPr>
            </w:pPr>
          </w:p>
        </w:tc>
        <w:tc>
          <w:tcPr>
            <w:tcW w:w="1782" w:type="dxa"/>
            <w:gridSpan w:val="3"/>
          </w:tcPr>
          <w:p w14:paraId="1CBF3723"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Separate</w:t>
            </w:r>
          </w:p>
          <w:p w14:paraId="6EB30564"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Financial Statements</w:t>
            </w:r>
          </w:p>
        </w:tc>
      </w:tr>
      <w:tr w:rsidR="00BD2477" w:rsidRPr="00E6484A" w14:paraId="599AD463" w14:textId="77777777" w:rsidTr="000B7CB6">
        <w:tc>
          <w:tcPr>
            <w:tcW w:w="2520" w:type="dxa"/>
          </w:tcPr>
          <w:p w14:paraId="68D4901A" w14:textId="77777777" w:rsidR="00BD2477" w:rsidRPr="00E6484A" w:rsidRDefault="00BD2477" w:rsidP="001F0227">
            <w:pPr>
              <w:spacing w:line="200" w:lineRule="exact"/>
              <w:ind w:left="180"/>
              <w:rPr>
                <w:rFonts w:ascii="Times New Roman" w:hAnsi="Times New Roman" w:cs="Times New Roman"/>
                <w:b/>
                <w:bCs/>
                <w:sz w:val="14"/>
                <w:szCs w:val="14"/>
                <w:cs/>
              </w:rPr>
            </w:pPr>
          </w:p>
        </w:tc>
        <w:tc>
          <w:tcPr>
            <w:tcW w:w="1152" w:type="dxa"/>
          </w:tcPr>
          <w:p w14:paraId="3DA936EC" w14:textId="77777777" w:rsidR="00BD2477" w:rsidRPr="00E6484A" w:rsidRDefault="00BD2477" w:rsidP="001F0227">
            <w:pPr>
              <w:spacing w:line="200" w:lineRule="exact"/>
              <w:jc w:val="center"/>
              <w:rPr>
                <w:rFonts w:ascii="Times New Roman" w:hAnsi="Times New Roman" w:cs="Times New Roman"/>
                <w:b/>
                <w:bCs/>
                <w:sz w:val="14"/>
                <w:szCs w:val="14"/>
              </w:rPr>
            </w:pPr>
          </w:p>
        </w:tc>
        <w:tc>
          <w:tcPr>
            <w:tcW w:w="873" w:type="dxa"/>
          </w:tcPr>
          <w:p w14:paraId="1FACD0C8"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2022</w:t>
            </w:r>
          </w:p>
        </w:tc>
        <w:tc>
          <w:tcPr>
            <w:tcW w:w="109" w:type="dxa"/>
            <w:gridSpan w:val="2"/>
          </w:tcPr>
          <w:p w14:paraId="43D2425A" w14:textId="77777777" w:rsidR="00BD2477" w:rsidRPr="00E6484A" w:rsidRDefault="00BD2477" w:rsidP="001F0227">
            <w:pPr>
              <w:spacing w:line="200" w:lineRule="exact"/>
              <w:rPr>
                <w:rFonts w:ascii="Times New Roman" w:hAnsi="Times New Roman" w:cs="Times New Roman"/>
                <w:b/>
                <w:bCs/>
                <w:sz w:val="14"/>
                <w:szCs w:val="14"/>
                <w:lang w:eastAsia="ja-JP" w:bidi="ar-SA"/>
              </w:rPr>
            </w:pPr>
          </w:p>
        </w:tc>
        <w:tc>
          <w:tcPr>
            <w:tcW w:w="791" w:type="dxa"/>
          </w:tcPr>
          <w:p w14:paraId="74484B49"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2021</w:t>
            </w:r>
          </w:p>
        </w:tc>
        <w:tc>
          <w:tcPr>
            <w:tcW w:w="91" w:type="dxa"/>
          </w:tcPr>
          <w:p w14:paraId="147D327F" w14:textId="77777777" w:rsidR="00BD2477" w:rsidRPr="00E6484A" w:rsidRDefault="00BD2477" w:rsidP="001F0227">
            <w:pPr>
              <w:spacing w:line="200" w:lineRule="exact"/>
              <w:rPr>
                <w:rFonts w:ascii="Times New Roman" w:hAnsi="Times New Roman" w:cs="Times New Roman"/>
                <w:b/>
                <w:bCs/>
                <w:sz w:val="14"/>
                <w:szCs w:val="14"/>
              </w:rPr>
            </w:pPr>
          </w:p>
        </w:tc>
        <w:tc>
          <w:tcPr>
            <w:tcW w:w="854" w:type="dxa"/>
          </w:tcPr>
          <w:p w14:paraId="2206F919"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2022</w:t>
            </w:r>
          </w:p>
        </w:tc>
        <w:tc>
          <w:tcPr>
            <w:tcW w:w="67" w:type="dxa"/>
          </w:tcPr>
          <w:p w14:paraId="008EE816" w14:textId="77777777" w:rsidR="00BD2477" w:rsidRPr="00E6484A" w:rsidRDefault="00BD2477" w:rsidP="001F0227">
            <w:pPr>
              <w:spacing w:line="200" w:lineRule="exact"/>
              <w:rPr>
                <w:rFonts w:ascii="Times New Roman" w:hAnsi="Times New Roman" w:cs="Times New Roman"/>
                <w:b/>
                <w:bCs/>
                <w:sz w:val="14"/>
                <w:szCs w:val="14"/>
                <w:lang w:eastAsia="ja-JP" w:bidi="ar-SA"/>
              </w:rPr>
            </w:pPr>
          </w:p>
        </w:tc>
        <w:tc>
          <w:tcPr>
            <w:tcW w:w="861" w:type="dxa"/>
          </w:tcPr>
          <w:p w14:paraId="056A49B8"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2021</w:t>
            </w:r>
          </w:p>
        </w:tc>
      </w:tr>
      <w:tr w:rsidR="00BD2477" w:rsidRPr="00E6484A" w14:paraId="47BEFD38" w14:textId="77777777" w:rsidTr="000B7CB6">
        <w:tc>
          <w:tcPr>
            <w:tcW w:w="2520" w:type="dxa"/>
          </w:tcPr>
          <w:p w14:paraId="23D2B650" w14:textId="77777777" w:rsidR="00BD2477" w:rsidRPr="00E6484A" w:rsidRDefault="00BD2477" w:rsidP="001F0227">
            <w:pPr>
              <w:spacing w:line="200" w:lineRule="exact"/>
              <w:rPr>
                <w:rFonts w:ascii="Times New Roman" w:hAnsi="Times New Roman" w:cs="Times New Roman"/>
                <w:b/>
                <w:bCs/>
                <w:sz w:val="14"/>
                <w:szCs w:val="14"/>
                <w:cs/>
              </w:rPr>
            </w:pPr>
            <w:r w:rsidRPr="00E6484A">
              <w:rPr>
                <w:rFonts w:ascii="Times New Roman" w:hAnsi="Times New Roman" w:cs="Times New Roman"/>
                <w:b/>
                <w:bCs/>
                <w:sz w:val="14"/>
                <w:szCs w:val="14"/>
              </w:rPr>
              <w:t xml:space="preserve">Revenues from sales and services </w:t>
            </w:r>
          </w:p>
        </w:tc>
        <w:tc>
          <w:tcPr>
            <w:tcW w:w="1152" w:type="dxa"/>
          </w:tcPr>
          <w:p w14:paraId="65A8D534" w14:textId="77777777" w:rsidR="00BD2477" w:rsidRPr="00E6484A" w:rsidRDefault="00BD2477" w:rsidP="001F0227">
            <w:pPr>
              <w:spacing w:line="200" w:lineRule="exact"/>
              <w:jc w:val="center"/>
              <w:rPr>
                <w:rFonts w:ascii="Times New Roman" w:hAnsi="Times New Roman" w:cs="Times New Roman"/>
                <w:sz w:val="14"/>
                <w:szCs w:val="14"/>
              </w:rPr>
            </w:pPr>
          </w:p>
        </w:tc>
        <w:tc>
          <w:tcPr>
            <w:tcW w:w="873" w:type="dxa"/>
          </w:tcPr>
          <w:p w14:paraId="19082A4C" w14:textId="77777777" w:rsidR="00BD2477" w:rsidRPr="00E6484A" w:rsidRDefault="00BD2477" w:rsidP="001F0227">
            <w:pPr>
              <w:spacing w:line="200" w:lineRule="exact"/>
              <w:jc w:val="center"/>
              <w:rPr>
                <w:rFonts w:ascii="Times New Roman" w:hAnsi="Times New Roman" w:cs="Times New Roman"/>
                <w:sz w:val="14"/>
                <w:szCs w:val="14"/>
              </w:rPr>
            </w:pPr>
          </w:p>
        </w:tc>
        <w:tc>
          <w:tcPr>
            <w:tcW w:w="109" w:type="dxa"/>
            <w:gridSpan w:val="2"/>
          </w:tcPr>
          <w:p w14:paraId="694B697E" w14:textId="77777777" w:rsidR="00BD2477" w:rsidRPr="00E6484A" w:rsidRDefault="00BD2477" w:rsidP="001F0227">
            <w:pPr>
              <w:spacing w:line="200" w:lineRule="exact"/>
              <w:rPr>
                <w:rFonts w:ascii="Times New Roman" w:hAnsi="Times New Roman" w:cs="Times New Roman"/>
                <w:sz w:val="14"/>
                <w:szCs w:val="14"/>
                <w:lang w:eastAsia="ja-JP" w:bidi="ar-SA"/>
              </w:rPr>
            </w:pPr>
          </w:p>
        </w:tc>
        <w:tc>
          <w:tcPr>
            <w:tcW w:w="791" w:type="dxa"/>
          </w:tcPr>
          <w:p w14:paraId="0D1AF658" w14:textId="77777777" w:rsidR="00BD2477" w:rsidRPr="00E6484A" w:rsidRDefault="00BD2477" w:rsidP="001F0227">
            <w:pPr>
              <w:spacing w:line="200" w:lineRule="exact"/>
              <w:jc w:val="center"/>
              <w:rPr>
                <w:rFonts w:ascii="Times New Roman" w:hAnsi="Times New Roman" w:cs="Times New Roman"/>
                <w:sz w:val="14"/>
                <w:szCs w:val="14"/>
              </w:rPr>
            </w:pPr>
          </w:p>
        </w:tc>
        <w:tc>
          <w:tcPr>
            <w:tcW w:w="91" w:type="dxa"/>
          </w:tcPr>
          <w:p w14:paraId="5E695333" w14:textId="77777777" w:rsidR="00BD2477" w:rsidRPr="00E6484A" w:rsidRDefault="00BD2477" w:rsidP="001F0227">
            <w:pPr>
              <w:spacing w:line="200" w:lineRule="exact"/>
              <w:rPr>
                <w:rFonts w:ascii="Times New Roman" w:hAnsi="Times New Roman" w:cs="Times New Roman"/>
                <w:sz w:val="14"/>
                <w:szCs w:val="14"/>
              </w:rPr>
            </w:pPr>
          </w:p>
        </w:tc>
        <w:tc>
          <w:tcPr>
            <w:tcW w:w="854" w:type="dxa"/>
          </w:tcPr>
          <w:p w14:paraId="09A9C570" w14:textId="77777777" w:rsidR="00BD2477" w:rsidRPr="00E6484A" w:rsidRDefault="00BD2477" w:rsidP="001F0227">
            <w:pPr>
              <w:spacing w:line="200" w:lineRule="exact"/>
              <w:jc w:val="center"/>
              <w:rPr>
                <w:rFonts w:ascii="Times New Roman" w:hAnsi="Times New Roman" w:cs="Times New Roman"/>
                <w:sz w:val="14"/>
                <w:szCs w:val="14"/>
              </w:rPr>
            </w:pPr>
          </w:p>
        </w:tc>
        <w:tc>
          <w:tcPr>
            <w:tcW w:w="67" w:type="dxa"/>
          </w:tcPr>
          <w:p w14:paraId="51082178" w14:textId="77777777" w:rsidR="00BD2477" w:rsidRPr="00E6484A" w:rsidRDefault="00BD2477" w:rsidP="001F0227">
            <w:pPr>
              <w:spacing w:line="200" w:lineRule="exact"/>
              <w:rPr>
                <w:rFonts w:ascii="Times New Roman" w:hAnsi="Times New Roman" w:cs="Times New Roman"/>
                <w:sz w:val="14"/>
                <w:szCs w:val="14"/>
              </w:rPr>
            </w:pPr>
          </w:p>
        </w:tc>
        <w:tc>
          <w:tcPr>
            <w:tcW w:w="861" w:type="dxa"/>
          </w:tcPr>
          <w:p w14:paraId="3FF8D2E2" w14:textId="77777777" w:rsidR="00BD2477" w:rsidRPr="00E6484A" w:rsidRDefault="00BD2477" w:rsidP="001F0227">
            <w:pPr>
              <w:spacing w:line="200" w:lineRule="exact"/>
              <w:jc w:val="center"/>
              <w:rPr>
                <w:rFonts w:ascii="Times New Roman" w:hAnsi="Times New Roman" w:cs="Times New Roman"/>
                <w:sz w:val="14"/>
                <w:szCs w:val="14"/>
              </w:rPr>
            </w:pPr>
          </w:p>
        </w:tc>
      </w:tr>
      <w:tr w:rsidR="00CC3E4D" w:rsidRPr="00E6484A" w14:paraId="6147F24C" w14:textId="77777777" w:rsidTr="000B7CB6">
        <w:tc>
          <w:tcPr>
            <w:tcW w:w="2520" w:type="dxa"/>
          </w:tcPr>
          <w:p w14:paraId="05053460" w14:textId="77777777" w:rsidR="00CC3E4D" w:rsidRPr="00E6484A" w:rsidRDefault="00CC3E4D" w:rsidP="00CC3E4D">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TCCC Myanmar Limited</w:t>
            </w:r>
          </w:p>
        </w:tc>
        <w:tc>
          <w:tcPr>
            <w:tcW w:w="1152" w:type="dxa"/>
          </w:tcPr>
          <w:p w14:paraId="33B6F0FC" w14:textId="77777777" w:rsidR="00CC3E4D" w:rsidRPr="00E6484A" w:rsidRDefault="00CC3E4D" w:rsidP="00CC3E4D">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tcPr>
          <w:p w14:paraId="0C47D089" w14:textId="447EB3D0"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109" w:type="dxa"/>
            <w:gridSpan w:val="2"/>
          </w:tcPr>
          <w:p w14:paraId="3A17DB35"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791" w:type="dxa"/>
          </w:tcPr>
          <w:p w14:paraId="40414603"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tcPr>
          <w:p w14:paraId="2327BF0D"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tcPr>
          <w:p w14:paraId="46D92705" w14:textId="5525A982"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597,243</w:t>
            </w:r>
          </w:p>
        </w:tc>
        <w:tc>
          <w:tcPr>
            <w:tcW w:w="67" w:type="dxa"/>
          </w:tcPr>
          <w:p w14:paraId="13BAC7BB"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Pr>
          <w:p w14:paraId="7F8D0D66" w14:textId="179C2B74"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275,513</w:t>
            </w:r>
          </w:p>
        </w:tc>
      </w:tr>
      <w:tr w:rsidR="00CC3E4D" w:rsidRPr="00E6484A" w14:paraId="4C7F68A0" w14:textId="77777777" w:rsidTr="000B7CB6">
        <w:tc>
          <w:tcPr>
            <w:tcW w:w="2520" w:type="dxa"/>
          </w:tcPr>
          <w:p w14:paraId="20272B59" w14:textId="77777777" w:rsidR="00CC3E4D" w:rsidRPr="00E6484A" w:rsidRDefault="00CC3E4D" w:rsidP="00CC3E4D">
            <w:pPr>
              <w:spacing w:line="200" w:lineRule="exact"/>
              <w:ind w:left="162"/>
              <w:rPr>
                <w:rFonts w:ascii="Times New Roman" w:hAnsi="Times New Roman" w:cs="Times New Roman"/>
                <w:b/>
                <w:bCs/>
                <w:sz w:val="14"/>
                <w:szCs w:val="14"/>
              </w:rPr>
            </w:pPr>
          </w:p>
        </w:tc>
        <w:tc>
          <w:tcPr>
            <w:tcW w:w="1152" w:type="dxa"/>
          </w:tcPr>
          <w:p w14:paraId="19B6B1BA" w14:textId="77777777" w:rsidR="00CC3E4D" w:rsidRPr="00E6484A" w:rsidRDefault="00CC3E4D" w:rsidP="00CC3E4D">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14:paraId="10CCEF7C" w14:textId="4BC4FA6B"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109" w:type="dxa"/>
            <w:gridSpan w:val="2"/>
            <w:shd w:val="clear" w:color="auto" w:fill="auto"/>
          </w:tcPr>
          <w:p w14:paraId="210C2364"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791" w:type="dxa"/>
            <w:tcBorders>
              <w:top w:val="single" w:sz="4" w:space="0" w:color="auto"/>
              <w:bottom w:val="double" w:sz="4" w:space="0" w:color="auto"/>
            </w:tcBorders>
            <w:shd w:val="clear" w:color="auto" w:fill="auto"/>
          </w:tcPr>
          <w:p w14:paraId="69B687C5"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1A83859B"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14:paraId="42A95A82" w14:textId="20E4C24F"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597,243</w:t>
            </w:r>
          </w:p>
        </w:tc>
        <w:tc>
          <w:tcPr>
            <w:tcW w:w="67" w:type="dxa"/>
          </w:tcPr>
          <w:p w14:paraId="760206D6"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46CD493C" w14:textId="03DCFC06"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275,513</w:t>
            </w:r>
          </w:p>
        </w:tc>
      </w:tr>
      <w:tr w:rsidR="00CC3E4D" w:rsidRPr="00E6484A" w14:paraId="27AEA3AD" w14:textId="77777777" w:rsidTr="000B7CB6">
        <w:tc>
          <w:tcPr>
            <w:tcW w:w="2520" w:type="dxa"/>
          </w:tcPr>
          <w:p w14:paraId="4EDD9632" w14:textId="77777777" w:rsidR="00CC3E4D" w:rsidRPr="00E6484A" w:rsidRDefault="00CC3E4D" w:rsidP="00CC3E4D">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Other income</w:t>
            </w:r>
          </w:p>
        </w:tc>
        <w:tc>
          <w:tcPr>
            <w:tcW w:w="1152" w:type="dxa"/>
          </w:tcPr>
          <w:p w14:paraId="25D7CE5D" w14:textId="77777777" w:rsidR="00CC3E4D" w:rsidRPr="00E6484A" w:rsidRDefault="00CC3E4D" w:rsidP="00CC3E4D">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63148339" w14:textId="77777777" w:rsidR="00CC3E4D" w:rsidRPr="00E6484A" w:rsidRDefault="00CC3E4D" w:rsidP="00CC3E4D">
            <w:pPr>
              <w:spacing w:line="200" w:lineRule="exact"/>
              <w:ind w:right="-45"/>
              <w:jc w:val="center"/>
              <w:rPr>
                <w:rFonts w:ascii="Times New Roman" w:hAnsi="Times New Roman" w:cs="Times New Roman"/>
                <w:sz w:val="14"/>
                <w:szCs w:val="14"/>
              </w:rPr>
            </w:pPr>
          </w:p>
        </w:tc>
        <w:tc>
          <w:tcPr>
            <w:tcW w:w="99" w:type="dxa"/>
            <w:shd w:val="clear" w:color="auto" w:fill="auto"/>
          </w:tcPr>
          <w:p w14:paraId="24FB1FD0"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51003CF0" w14:textId="77777777" w:rsidR="00CC3E4D" w:rsidRPr="00E6484A" w:rsidRDefault="00CC3E4D" w:rsidP="00CC3E4D">
            <w:pPr>
              <w:spacing w:line="200" w:lineRule="exact"/>
              <w:jc w:val="center"/>
              <w:rPr>
                <w:rFonts w:ascii="Times New Roman" w:hAnsi="Times New Roman" w:cs="Times New Roman"/>
                <w:sz w:val="14"/>
                <w:szCs w:val="14"/>
              </w:rPr>
            </w:pPr>
          </w:p>
        </w:tc>
        <w:tc>
          <w:tcPr>
            <w:tcW w:w="91" w:type="dxa"/>
            <w:shd w:val="clear" w:color="auto" w:fill="auto"/>
          </w:tcPr>
          <w:p w14:paraId="112E9CE1"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44452779"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c>
          <w:tcPr>
            <w:tcW w:w="67" w:type="dxa"/>
          </w:tcPr>
          <w:p w14:paraId="2C082E97"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Pr>
          <w:p w14:paraId="50F02455"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r>
      <w:tr w:rsidR="00CC3E4D" w:rsidRPr="00E6484A" w14:paraId="392A0702" w14:textId="77777777" w:rsidTr="000B7CB6">
        <w:tc>
          <w:tcPr>
            <w:tcW w:w="2520" w:type="dxa"/>
          </w:tcPr>
          <w:p w14:paraId="71C9F2AB" w14:textId="77777777" w:rsidR="00CC3E4D" w:rsidRPr="00E6484A" w:rsidRDefault="00CC3E4D" w:rsidP="00CC3E4D">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N.I.M. Company Limited</w:t>
            </w:r>
          </w:p>
        </w:tc>
        <w:tc>
          <w:tcPr>
            <w:tcW w:w="1152" w:type="dxa"/>
          </w:tcPr>
          <w:p w14:paraId="6B6F8D9E" w14:textId="77777777" w:rsidR="00CC3E4D" w:rsidRPr="00E6484A" w:rsidRDefault="00CC3E4D" w:rsidP="00CC3E4D">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3198DE36" w14:textId="5EC7BC20"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5091822D"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793BD9E7"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08235FCB"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501E9F60" w14:textId="36B3A952"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11,931</w:t>
            </w:r>
          </w:p>
        </w:tc>
        <w:tc>
          <w:tcPr>
            <w:tcW w:w="67" w:type="dxa"/>
          </w:tcPr>
          <w:p w14:paraId="41D4FB4B"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Pr>
          <w:p w14:paraId="22B948C9" w14:textId="40DA5FCE"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11,705</w:t>
            </w:r>
          </w:p>
        </w:tc>
      </w:tr>
      <w:tr w:rsidR="00CC3E4D" w:rsidRPr="00E6484A" w14:paraId="45297D52" w14:textId="77777777" w:rsidTr="000B7CB6">
        <w:tc>
          <w:tcPr>
            <w:tcW w:w="2520" w:type="dxa"/>
          </w:tcPr>
          <w:p w14:paraId="1C5BB637" w14:textId="77777777" w:rsidR="00CC3E4D" w:rsidRPr="00E6484A" w:rsidRDefault="00CC3E4D" w:rsidP="00CC3E4D">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MC Agro-Chemicals Company Limited</w:t>
            </w:r>
          </w:p>
        </w:tc>
        <w:tc>
          <w:tcPr>
            <w:tcW w:w="1152" w:type="dxa"/>
          </w:tcPr>
          <w:p w14:paraId="056A1155" w14:textId="77777777" w:rsidR="00CC3E4D" w:rsidRPr="00E6484A" w:rsidRDefault="00CC3E4D" w:rsidP="00CC3E4D">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5127A9F1" w14:textId="2F890EFD"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9AF6800"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5935C5F4"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7EF80883" w14:textId="77777777" w:rsidR="00CC3E4D" w:rsidRPr="00E6484A" w:rsidRDefault="00CC3E4D" w:rsidP="00CC3E4D">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14:paraId="0C6B98DB" w14:textId="25737B5E"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41</w:t>
            </w:r>
          </w:p>
        </w:tc>
        <w:tc>
          <w:tcPr>
            <w:tcW w:w="67" w:type="dxa"/>
          </w:tcPr>
          <w:p w14:paraId="16D3C86D" w14:textId="77777777" w:rsidR="00CC3E4D" w:rsidRPr="00E6484A" w:rsidRDefault="00CC3E4D" w:rsidP="00CC3E4D">
            <w:pPr>
              <w:tabs>
                <w:tab w:val="decimal" w:pos="900"/>
              </w:tabs>
              <w:spacing w:line="200" w:lineRule="exact"/>
              <w:rPr>
                <w:rFonts w:ascii="Times New Roman" w:hAnsi="Times New Roman" w:cs="Times New Roman"/>
                <w:sz w:val="14"/>
                <w:szCs w:val="14"/>
                <w:lang w:val="en-AU"/>
              </w:rPr>
            </w:pPr>
          </w:p>
        </w:tc>
        <w:tc>
          <w:tcPr>
            <w:tcW w:w="861" w:type="dxa"/>
          </w:tcPr>
          <w:p w14:paraId="55BCC048" w14:textId="7D715C30"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44</w:t>
            </w:r>
          </w:p>
        </w:tc>
      </w:tr>
      <w:tr w:rsidR="00CC3E4D" w:rsidRPr="00E6484A" w14:paraId="6EBBDF80" w14:textId="77777777" w:rsidTr="000B7CB6">
        <w:tc>
          <w:tcPr>
            <w:tcW w:w="2520" w:type="dxa"/>
          </w:tcPr>
          <w:p w14:paraId="63B99398" w14:textId="77777777" w:rsidR="00CC3E4D" w:rsidRPr="00E6484A" w:rsidRDefault="00CC3E4D" w:rsidP="00CC3E4D">
            <w:pPr>
              <w:spacing w:line="200" w:lineRule="exact"/>
              <w:ind w:left="162"/>
              <w:rPr>
                <w:rFonts w:ascii="Times New Roman" w:hAnsi="Times New Roman" w:cs="Times New Roman"/>
                <w:b/>
                <w:bCs/>
                <w:sz w:val="14"/>
                <w:szCs w:val="14"/>
              </w:rPr>
            </w:pPr>
            <w:r w:rsidRPr="00E6484A">
              <w:rPr>
                <w:rFonts w:ascii="Times New Roman" w:hAnsi="Times New Roman" w:cs="Times New Roman"/>
                <w:sz w:val="14"/>
                <w:szCs w:val="14"/>
              </w:rPr>
              <w:t>TCCC Myanmar Limited</w:t>
            </w:r>
          </w:p>
        </w:tc>
        <w:tc>
          <w:tcPr>
            <w:tcW w:w="1152" w:type="dxa"/>
          </w:tcPr>
          <w:p w14:paraId="61602222" w14:textId="77777777" w:rsidR="00CC3E4D" w:rsidRPr="00E6484A" w:rsidRDefault="00CC3E4D" w:rsidP="00CC3E4D">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shd w:val="clear" w:color="auto" w:fill="auto"/>
          </w:tcPr>
          <w:p w14:paraId="400A4C1E" w14:textId="3810C0F3"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6616E59A"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17732275"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36FDB05B"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3D636255" w14:textId="5A50910D"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3,148</w:t>
            </w:r>
          </w:p>
        </w:tc>
        <w:tc>
          <w:tcPr>
            <w:tcW w:w="67" w:type="dxa"/>
          </w:tcPr>
          <w:p w14:paraId="28C03777"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Pr>
          <w:p w14:paraId="711C88E0" w14:textId="4E211D67"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2,947</w:t>
            </w:r>
          </w:p>
        </w:tc>
      </w:tr>
      <w:tr w:rsidR="00CC3E4D" w:rsidRPr="00E6484A" w14:paraId="72F6F319" w14:textId="77777777" w:rsidTr="000B7CB6">
        <w:tc>
          <w:tcPr>
            <w:tcW w:w="2520" w:type="dxa"/>
          </w:tcPr>
          <w:p w14:paraId="387A2185" w14:textId="77777777" w:rsidR="00CC3E4D" w:rsidRPr="00E6484A" w:rsidRDefault="00CC3E4D" w:rsidP="00CC3E4D">
            <w:pPr>
              <w:spacing w:line="200" w:lineRule="exact"/>
              <w:ind w:left="162"/>
              <w:rPr>
                <w:rFonts w:ascii="Times New Roman" w:hAnsi="Times New Roman" w:cs="Times New Roman"/>
                <w:sz w:val="14"/>
                <w:szCs w:val="14"/>
              </w:rPr>
            </w:pPr>
          </w:p>
        </w:tc>
        <w:tc>
          <w:tcPr>
            <w:tcW w:w="1152" w:type="dxa"/>
          </w:tcPr>
          <w:p w14:paraId="4064B412" w14:textId="77777777" w:rsidR="00CC3E4D" w:rsidRPr="00E6484A" w:rsidRDefault="00CC3E4D" w:rsidP="00CC3E4D">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725CFEB0" w14:textId="75C6F73A"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4A39235"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422CE73A"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4FAF6C2B" w14:textId="77777777" w:rsidR="00CC3E4D" w:rsidRPr="00E6484A" w:rsidRDefault="00CC3E4D" w:rsidP="00CC3E4D">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17D58E22" w14:textId="5FD979A3"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15,120</w:t>
            </w:r>
          </w:p>
        </w:tc>
        <w:tc>
          <w:tcPr>
            <w:tcW w:w="67" w:type="dxa"/>
          </w:tcPr>
          <w:p w14:paraId="76BA6007"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6702D6CA" w14:textId="628BF3FE"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=SUM(ABOVE) </w:instrText>
            </w:r>
            <w:r>
              <w:rPr>
                <w:rFonts w:ascii="Times New Roman" w:hAnsi="Times New Roman" w:cs="Times New Roman"/>
                <w:sz w:val="14"/>
                <w:szCs w:val="14"/>
              </w:rPr>
              <w:fldChar w:fldCharType="separate"/>
            </w:r>
            <w:r>
              <w:rPr>
                <w:rFonts w:ascii="Times New Roman" w:hAnsi="Times New Roman" w:cs="Times New Roman"/>
                <w:noProof/>
                <w:sz w:val="14"/>
                <w:szCs w:val="14"/>
              </w:rPr>
              <w:t>14,696</w:t>
            </w:r>
            <w:r>
              <w:rPr>
                <w:rFonts w:ascii="Times New Roman" w:hAnsi="Times New Roman" w:cs="Times New Roman"/>
                <w:sz w:val="14"/>
                <w:szCs w:val="14"/>
              </w:rPr>
              <w:fldChar w:fldCharType="end"/>
            </w:r>
          </w:p>
        </w:tc>
      </w:tr>
      <w:tr w:rsidR="00CC3E4D" w:rsidRPr="00E6484A" w14:paraId="5804739A" w14:textId="77777777" w:rsidTr="000B7CB6">
        <w:tc>
          <w:tcPr>
            <w:tcW w:w="2520" w:type="dxa"/>
          </w:tcPr>
          <w:p w14:paraId="06D8FF9F" w14:textId="77777777" w:rsidR="00CC3E4D" w:rsidRPr="00E6484A" w:rsidRDefault="00CC3E4D" w:rsidP="00CC3E4D">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Dividend income</w:t>
            </w:r>
          </w:p>
        </w:tc>
        <w:tc>
          <w:tcPr>
            <w:tcW w:w="1152" w:type="dxa"/>
          </w:tcPr>
          <w:p w14:paraId="4DD31BDA" w14:textId="77777777" w:rsidR="00CC3E4D" w:rsidRPr="00E6484A" w:rsidRDefault="00CC3E4D" w:rsidP="00CC3E4D">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36E050AA" w14:textId="77777777" w:rsidR="00CC3E4D" w:rsidRPr="00E6484A" w:rsidRDefault="00CC3E4D" w:rsidP="00CC3E4D">
            <w:pPr>
              <w:spacing w:line="200" w:lineRule="exact"/>
              <w:ind w:right="-45"/>
              <w:jc w:val="center"/>
              <w:rPr>
                <w:rFonts w:ascii="Times New Roman" w:hAnsi="Times New Roman" w:cs="Times New Roman"/>
                <w:sz w:val="14"/>
                <w:szCs w:val="14"/>
              </w:rPr>
            </w:pPr>
          </w:p>
        </w:tc>
        <w:tc>
          <w:tcPr>
            <w:tcW w:w="99" w:type="dxa"/>
            <w:shd w:val="clear" w:color="auto" w:fill="auto"/>
          </w:tcPr>
          <w:p w14:paraId="568354C3"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07578FDD" w14:textId="77777777" w:rsidR="00CC3E4D" w:rsidRPr="00E6484A" w:rsidRDefault="00CC3E4D" w:rsidP="00CC3E4D">
            <w:pPr>
              <w:spacing w:line="200" w:lineRule="exact"/>
              <w:jc w:val="center"/>
              <w:rPr>
                <w:rFonts w:ascii="Times New Roman" w:hAnsi="Times New Roman" w:cs="Times New Roman"/>
                <w:sz w:val="14"/>
                <w:szCs w:val="14"/>
              </w:rPr>
            </w:pPr>
          </w:p>
        </w:tc>
        <w:tc>
          <w:tcPr>
            <w:tcW w:w="91" w:type="dxa"/>
            <w:shd w:val="clear" w:color="auto" w:fill="auto"/>
          </w:tcPr>
          <w:p w14:paraId="4536CEA7"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62A2AD70"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c>
          <w:tcPr>
            <w:tcW w:w="67" w:type="dxa"/>
          </w:tcPr>
          <w:p w14:paraId="15E49A8D"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Pr>
          <w:p w14:paraId="7E09C62C"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r>
      <w:tr w:rsidR="00CC3E4D" w:rsidRPr="00E6484A" w14:paraId="2CB06DD9" w14:textId="77777777" w:rsidTr="000B7CB6">
        <w:tc>
          <w:tcPr>
            <w:tcW w:w="2520" w:type="dxa"/>
          </w:tcPr>
          <w:p w14:paraId="3DD3D142" w14:textId="77777777" w:rsidR="00CC3E4D" w:rsidRPr="00E6484A" w:rsidRDefault="00CC3E4D" w:rsidP="00CC3E4D">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N.I.M. Company Limited</w:t>
            </w:r>
          </w:p>
        </w:tc>
        <w:tc>
          <w:tcPr>
            <w:tcW w:w="1152" w:type="dxa"/>
          </w:tcPr>
          <w:p w14:paraId="020FA38D" w14:textId="77777777" w:rsidR="00CC3E4D" w:rsidRPr="00E6484A" w:rsidRDefault="00CC3E4D" w:rsidP="00CC3E4D">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2D021225" w14:textId="6D075AD0"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437ED894"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74478D04"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77F9B7D4"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420E3714" w14:textId="07AF6610" w:rsidR="00CC3E4D" w:rsidRPr="00E6484A" w:rsidRDefault="00CC3E4D" w:rsidP="004118AE">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25,181</w:t>
            </w:r>
          </w:p>
        </w:tc>
        <w:tc>
          <w:tcPr>
            <w:tcW w:w="67" w:type="dxa"/>
          </w:tcPr>
          <w:p w14:paraId="3663C5DF"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61" w:type="dxa"/>
          </w:tcPr>
          <w:p w14:paraId="2CAABA0E" w14:textId="2621AF9C"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18,487</w:t>
            </w:r>
          </w:p>
        </w:tc>
      </w:tr>
      <w:tr w:rsidR="00CC3E4D" w:rsidRPr="00E6484A" w14:paraId="7A695FE3" w14:textId="77777777" w:rsidTr="000B7CB6">
        <w:tc>
          <w:tcPr>
            <w:tcW w:w="2520" w:type="dxa"/>
          </w:tcPr>
          <w:p w14:paraId="0772F19B" w14:textId="77777777" w:rsidR="00CC3E4D" w:rsidRPr="00E6484A" w:rsidRDefault="00CC3E4D" w:rsidP="00CC3E4D">
            <w:pPr>
              <w:spacing w:line="200" w:lineRule="exact"/>
              <w:ind w:left="162"/>
              <w:rPr>
                <w:rFonts w:ascii="Times New Roman" w:hAnsi="Times New Roman" w:cs="Times New Roman"/>
                <w:b/>
                <w:bCs/>
                <w:sz w:val="14"/>
                <w:szCs w:val="14"/>
              </w:rPr>
            </w:pPr>
            <w:r w:rsidRPr="00E6484A">
              <w:rPr>
                <w:rFonts w:ascii="Times New Roman" w:hAnsi="Times New Roman" w:cs="Times New Roman"/>
                <w:sz w:val="14"/>
                <w:szCs w:val="14"/>
              </w:rPr>
              <w:t>MC Agro-Chemicals Company Limited</w:t>
            </w:r>
          </w:p>
        </w:tc>
        <w:tc>
          <w:tcPr>
            <w:tcW w:w="1152" w:type="dxa"/>
          </w:tcPr>
          <w:p w14:paraId="5FAB7DA1" w14:textId="77777777" w:rsidR="00CC3E4D" w:rsidRPr="00E6484A" w:rsidRDefault="00CC3E4D" w:rsidP="00CC3E4D">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shd w:val="clear" w:color="auto" w:fill="auto"/>
          </w:tcPr>
          <w:p w14:paraId="50FF7DC7" w14:textId="4E33C962"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4891188"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4972913B"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4B3A63F8"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1A19EB47" w14:textId="6EEB2C4E"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10,000</w:t>
            </w:r>
          </w:p>
        </w:tc>
        <w:tc>
          <w:tcPr>
            <w:tcW w:w="67" w:type="dxa"/>
          </w:tcPr>
          <w:p w14:paraId="6F63AF86"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61" w:type="dxa"/>
          </w:tcPr>
          <w:p w14:paraId="5E519260" w14:textId="376D2CD2"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3,000</w:t>
            </w:r>
          </w:p>
        </w:tc>
      </w:tr>
      <w:tr w:rsidR="00CC3E4D" w:rsidRPr="00E6484A" w14:paraId="71B79E8D" w14:textId="77777777" w:rsidTr="000B7CB6">
        <w:tc>
          <w:tcPr>
            <w:tcW w:w="2520" w:type="dxa"/>
          </w:tcPr>
          <w:p w14:paraId="379080B3" w14:textId="77777777" w:rsidR="00CC3E4D" w:rsidRPr="00E6484A" w:rsidRDefault="00CC3E4D" w:rsidP="00CC3E4D">
            <w:pPr>
              <w:spacing w:line="200" w:lineRule="exact"/>
              <w:ind w:left="162"/>
              <w:rPr>
                <w:rFonts w:ascii="Times New Roman" w:hAnsi="Times New Roman" w:cs="Times New Roman"/>
                <w:sz w:val="14"/>
                <w:szCs w:val="14"/>
              </w:rPr>
            </w:pPr>
          </w:p>
        </w:tc>
        <w:tc>
          <w:tcPr>
            <w:tcW w:w="1152" w:type="dxa"/>
          </w:tcPr>
          <w:p w14:paraId="3DA628F8" w14:textId="77777777" w:rsidR="00CC3E4D" w:rsidRPr="00E6484A" w:rsidRDefault="00CC3E4D" w:rsidP="00CC3E4D">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2A7E990C" w14:textId="33C19D21"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55C22ADD"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14F34165" w14:textId="77777777" w:rsidR="00CC3E4D" w:rsidRPr="00E6484A" w:rsidRDefault="00CC3E4D" w:rsidP="00CC3E4D">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532082C0" w14:textId="77777777" w:rsidR="00CC3E4D" w:rsidRPr="00E6484A" w:rsidRDefault="00CC3E4D" w:rsidP="00CC3E4D">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2144EF65" w14:textId="4F0FAAE4"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35,181</w:t>
            </w:r>
          </w:p>
        </w:tc>
        <w:tc>
          <w:tcPr>
            <w:tcW w:w="67" w:type="dxa"/>
          </w:tcPr>
          <w:p w14:paraId="6CA0C1E4" w14:textId="77777777" w:rsidR="00CC3E4D" w:rsidRPr="00E6484A" w:rsidRDefault="00CC3E4D" w:rsidP="00CC3E4D">
            <w:pPr>
              <w:tabs>
                <w:tab w:val="decimal" w:pos="900"/>
              </w:tabs>
              <w:spacing w:line="200" w:lineRule="exact"/>
              <w:ind w:right="-45"/>
              <w:jc w:val="center"/>
              <w:rPr>
                <w:rFonts w:ascii="Times New Roman" w:hAnsi="Times New Roman" w:cs="Times New Roman"/>
                <w:sz w:val="14"/>
                <w:szCs w:val="14"/>
              </w:rPr>
            </w:pPr>
          </w:p>
        </w:tc>
        <w:tc>
          <w:tcPr>
            <w:tcW w:w="861" w:type="dxa"/>
            <w:tcBorders>
              <w:top w:val="single" w:sz="4" w:space="0" w:color="auto"/>
              <w:bottom w:val="double" w:sz="4" w:space="0" w:color="auto"/>
            </w:tcBorders>
          </w:tcPr>
          <w:p w14:paraId="6E3B3D9D" w14:textId="45630E88"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=SUM(ABOVE) </w:instrText>
            </w:r>
            <w:r>
              <w:rPr>
                <w:rFonts w:ascii="Times New Roman" w:hAnsi="Times New Roman" w:cs="Times New Roman"/>
                <w:sz w:val="14"/>
                <w:szCs w:val="14"/>
              </w:rPr>
              <w:fldChar w:fldCharType="separate"/>
            </w:r>
            <w:r>
              <w:rPr>
                <w:rFonts w:ascii="Times New Roman" w:hAnsi="Times New Roman" w:cs="Times New Roman"/>
                <w:noProof/>
                <w:sz w:val="14"/>
                <w:szCs w:val="14"/>
              </w:rPr>
              <w:t>21,487</w:t>
            </w:r>
            <w:r>
              <w:rPr>
                <w:rFonts w:ascii="Times New Roman" w:hAnsi="Times New Roman" w:cs="Times New Roman"/>
                <w:sz w:val="14"/>
                <w:szCs w:val="14"/>
              </w:rPr>
              <w:fldChar w:fldCharType="end"/>
            </w:r>
          </w:p>
        </w:tc>
      </w:tr>
      <w:tr w:rsidR="00CC3E4D" w:rsidRPr="00E6484A" w14:paraId="355F1FAE" w14:textId="77777777" w:rsidTr="000B7CB6">
        <w:tc>
          <w:tcPr>
            <w:tcW w:w="2520" w:type="dxa"/>
          </w:tcPr>
          <w:p w14:paraId="2C4A846E" w14:textId="77777777" w:rsidR="00CC3E4D" w:rsidRPr="00E6484A" w:rsidRDefault="00CC3E4D" w:rsidP="00CC3E4D">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Purchases</w:t>
            </w:r>
          </w:p>
        </w:tc>
        <w:tc>
          <w:tcPr>
            <w:tcW w:w="1152" w:type="dxa"/>
          </w:tcPr>
          <w:p w14:paraId="41C73785" w14:textId="77777777" w:rsidR="00CC3E4D" w:rsidRPr="00E6484A" w:rsidRDefault="00CC3E4D" w:rsidP="00CC3E4D">
            <w:pPr>
              <w:spacing w:line="200" w:lineRule="exact"/>
              <w:jc w:val="center"/>
              <w:rPr>
                <w:rFonts w:ascii="Times New Roman" w:hAnsi="Times New Roman" w:cs="Times New Roman"/>
                <w:sz w:val="14"/>
                <w:szCs w:val="14"/>
              </w:rPr>
            </w:pPr>
          </w:p>
        </w:tc>
        <w:tc>
          <w:tcPr>
            <w:tcW w:w="873" w:type="dxa"/>
            <w:shd w:val="clear" w:color="auto" w:fill="auto"/>
          </w:tcPr>
          <w:p w14:paraId="12A9AEB4"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129FEA83" w14:textId="77777777" w:rsidR="00CC3E4D" w:rsidRPr="00E6484A" w:rsidRDefault="00CC3E4D" w:rsidP="00CC3E4D">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shd w:val="clear" w:color="auto" w:fill="auto"/>
          </w:tcPr>
          <w:p w14:paraId="1BF46322"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098BC408"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51EC0E9E" w14:textId="77777777" w:rsidR="00CC3E4D" w:rsidRPr="00E6484A" w:rsidRDefault="00CC3E4D" w:rsidP="00CC3E4D">
            <w:pPr>
              <w:spacing w:line="200" w:lineRule="exact"/>
              <w:jc w:val="center"/>
              <w:rPr>
                <w:rFonts w:ascii="Times New Roman" w:hAnsi="Times New Roman" w:cs="Times New Roman"/>
                <w:sz w:val="14"/>
                <w:szCs w:val="14"/>
              </w:rPr>
            </w:pPr>
          </w:p>
        </w:tc>
        <w:tc>
          <w:tcPr>
            <w:tcW w:w="67" w:type="dxa"/>
          </w:tcPr>
          <w:p w14:paraId="67F9A793"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Pr>
          <w:p w14:paraId="6F9EACFC" w14:textId="77777777" w:rsidR="00CC3E4D" w:rsidRPr="00E6484A" w:rsidRDefault="00CC3E4D" w:rsidP="00CC3E4D">
            <w:pPr>
              <w:spacing w:line="200" w:lineRule="exact"/>
              <w:jc w:val="center"/>
              <w:rPr>
                <w:rFonts w:ascii="Times New Roman" w:hAnsi="Times New Roman" w:cs="Times New Roman"/>
                <w:sz w:val="14"/>
                <w:szCs w:val="14"/>
              </w:rPr>
            </w:pPr>
          </w:p>
        </w:tc>
      </w:tr>
      <w:tr w:rsidR="00CC3E4D" w:rsidRPr="00E6484A" w14:paraId="30DFCA95" w14:textId="77777777" w:rsidTr="000B7CB6">
        <w:tc>
          <w:tcPr>
            <w:tcW w:w="2520" w:type="dxa"/>
          </w:tcPr>
          <w:p w14:paraId="1D4F31DA" w14:textId="77777777" w:rsidR="00CC3E4D" w:rsidRPr="00E6484A" w:rsidRDefault="00CC3E4D" w:rsidP="00CC3E4D">
            <w:pPr>
              <w:spacing w:line="200" w:lineRule="exact"/>
              <w:ind w:left="162"/>
              <w:rPr>
                <w:rFonts w:ascii="Times New Roman" w:hAnsi="Times New Roman" w:cs="Times New Roman"/>
                <w:b/>
                <w:bCs/>
                <w:sz w:val="14"/>
                <w:szCs w:val="14"/>
                <w:cs/>
              </w:rPr>
            </w:pPr>
            <w:r w:rsidRPr="00E6484A">
              <w:rPr>
                <w:rFonts w:ascii="Times New Roman" w:hAnsi="Times New Roman" w:cs="Times New Roman"/>
                <w:sz w:val="14"/>
                <w:szCs w:val="14"/>
              </w:rPr>
              <w:t xml:space="preserve">Sojitz Corporation </w:t>
            </w:r>
          </w:p>
        </w:tc>
        <w:tc>
          <w:tcPr>
            <w:tcW w:w="1152" w:type="dxa"/>
          </w:tcPr>
          <w:p w14:paraId="0238314B" w14:textId="77777777" w:rsidR="00CC3E4D" w:rsidRPr="00E6484A" w:rsidRDefault="00CC3E4D" w:rsidP="00CC3E4D">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14:paraId="40C7CD75" w14:textId="428078A1" w:rsidR="00CC3E4D" w:rsidRPr="00E6484A" w:rsidRDefault="00CC3E4D" w:rsidP="004118AE">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9,745</w:t>
            </w:r>
          </w:p>
        </w:tc>
        <w:tc>
          <w:tcPr>
            <w:tcW w:w="99" w:type="dxa"/>
            <w:shd w:val="clear" w:color="auto" w:fill="auto"/>
          </w:tcPr>
          <w:p w14:paraId="4C21D8B9" w14:textId="77777777" w:rsidR="00CC3E4D" w:rsidRPr="00E6484A" w:rsidRDefault="00CC3E4D" w:rsidP="00CC3E4D">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14:paraId="49840C2B" w14:textId="72F69CFC"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9,810</w:t>
            </w:r>
          </w:p>
        </w:tc>
        <w:tc>
          <w:tcPr>
            <w:tcW w:w="91" w:type="dxa"/>
            <w:shd w:val="clear" w:color="auto" w:fill="auto"/>
          </w:tcPr>
          <w:p w14:paraId="69D3BB17"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14:paraId="7ABD49A7" w14:textId="39959DA5" w:rsidR="00CC3E4D" w:rsidRPr="00E6484A" w:rsidRDefault="00CC3E4D" w:rsidP="00CC3E4D">
            <w:pPr>
              <w:spacing w:line="200" w:lineRule="exact"/>
              <w:ind w:right="-45"/>
              <w:jc w:val="center"/>
              <w:rPr>
                <w:rFonts w:ascii="Times New Roman" w:hAnsi="Times New Roman" w:cs="Times New Roman"/>
                <w:sz w:val="14"/>
                <w:szCs w:val="14"/>
              </w:rPr>
            </w:pPr>
          </w:p>
        </w:tc>
        <w:tc>
          <w:tcPr>
            <w:tcW w:w="67" w:type="dxa"/>
          </w:tcPr>
          <w:p w14:paraId="4ABF85E0" w14:textId="77777777" w:rsidR="00CC3E4D" w:rsidRPr="00E6484A" w:rsidRDefault="00CC3E4D" w:rsidP="00CC3E4D">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14:paraId="307FC61B" w14:textId="77777777" w:rsidR="00CC3E4D" w:rsidRPr="00E6484A" w:rsidRDefault="00CC3E4D" w:rsidP="00CC3E4D">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rPr>
              <w:t>-</w:t>
            </w:r>
          </w:p>
        </w:tc>
      </w:tr>
      <w:tr w:rsidR="00CC3E4D" w:rsidRPr="00E6484A" w14:paraId="26B75A56" w14:textId="77777777" w:rsidTr="000B7CB6">
        <w:tc>
          <w:tcPr>
            <w:tcW w:w="2520" w:type="dxa"/>
          </w:tcPr>
          <w:p w14:paraId="146B88A1" w14:textId="77777777" w:rsidR="00CC3E4D" w:rsidRPr="00E6484A" w:rsidRDefault="00CC3E4D" w:rsidP="00CC3E4D">
            <w:pPr>
              <w:spacing w:line="200" w:lineRule="exact"/>
              <w:rPr>
                <w:rFonts w:ascii="Times New Roman" w:hAnsi="Times New Roman" w:cs="Times New Roman"/>
                <w:b/>
                <w:bCs/>
                <w:sz w:val="14"/>
                <w:szCs w:val="14"/>
              </w:rPr>
            </w:pPr>
          </w:p>
        </w:tc>
        <w:tc>
          <w:tcPr>
            <w:tcW w:w="1152" w:type="dxa"/>
          </w:tcPr>
          <w:p w14:paraId="7C653B70" w14:textId="77777777" w:rsidR="00CC3E4D" w:rsidRPr="00E6484A" w:rsidRDefault="00CC3E4D" w:rsidP="00CC3E4D">
            <w:pPr>
              <w:spacing w:line="200" w:lineRule="exact"/>
              <w:jc w:val="center"/>
              <w:rPr>
                <w:rFonts w:ascii="Times New Roman" w:hAnsi="Times New Roman" w:cs="Times New Roman"/>
                <w:sz w:val="14"/>
                <w:szCs w:val="14"/>
                <w:cs/>
              </w:rPr>
            </w:pPr>
          </w:p>
        </w:tc>
        <w:tc>
          <w:tcPr>
            <w:tcW w:w="873" w:type="dxa"/>
            <w:shd w:val="clear" w:color="auto" w:fill="auto"/>
          </w:tcPr>
          <w:p w14:paraId="52A6254F"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4AF217A6" w14:textId="77777777" w:rsidR="00CC3E4D" w:rsidRPr="00E6484A" w:rsidRDefault="00CC3E4D" w:rsidP="00CC3E4D">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14:paraId="44820DE0"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4C5B2AA8" w14:textId="77777777" w:rsidR="00CC3E4D" w:rsidRPr="00E6484A" w:rsidRDefault="00CC3E4D" w:rsidP="00CC3E4D">
            <w:pPr>
              <w:tabs>
                <w:tab w:val="decimal" w:pos="900"/>
              </w:tabs>
              <w:spacing w:line="200" w:lineRule="exact"/>
              <w:rPr>
                <w:rFonts w:ascii="Times New Roman" w:hAnsi="Times New Roman" w:cs="Times New Roman"/>
                <w:sz w:val="14"/>
                <w:szCs w:val="14"/>
              </w:rPr>
            </w:pPr>
          </w:p>
        </w:tc>
        <w:tc>
          <w:tcPr>
            <w:tcW w:w="854" w:type="dxa"/>
            <w:shd w:val="clear" w:color="auto" w:fill="auto"/>
          </w:tcPr>
          <w:p w14:paraId="60805887"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c>
          <w:tcPr>
            <w:tcW w:w="67" w:type="dxa"/>
          </w:tcPr>
          <w:p w14:paraId="36D129A8" w14:textId="77777777" w:rsidR="00CC3E4D" w:rsidRPr="00E6484A" w:rsidRDefault="00CC3E4D" w:rsidP="00CC3E4D">
            <w:pPr>
              <w:tabs>
                <w:tab w:val="decimal" w:pos="900"/>
              </w:tabs>
              <w:spacing w:line="200" w:lineRule="exact"/>
              <w:rPr>
                <w:rFonts w:ascii="Times New Roman" w:hAnsi="Times New Roman" w:cs="Times New Roman"/>
                <w:sz w:val="14"/>
                <w:szCs w:val="14"/>
              </w:rPr>
            </w:pPr>
          </w:p>
        </w:tc>
        <w:tc>
          <w:tcPr>
            <w:tcW w:w="861" w:type="dxa"/>
          </w:tcPr>
          <w:p w14:paraId="1137DA1E" w14:textId="77777777" w:rsidR="00CC3E4D" w:rsidRPr="00E6484A" w:rsidRDefault="00CC3E4D" w:rsidP="00CC3E4D">
            <w:pPr>
              <w:spacing w:line="200" w:lineRule="exact"/>
              <w:ind w:left="-720" w:right="72" w:firstLine="270"/>
              <w:jc w:val="right"/>
              <w:rPr>
                <w:rFonts w:ascii="Times New Roman" w:hAnsi="Times New Roman" w:cs="Times New Roman"/>
                <w:sz w:val="14"/>
                <w:szCs w:val="14"/>
              </w:rPr>
            </w:pPr>
          </w:p>
        </w:tc>
      </w:tr>
      <w:tr w:rsidR="00CC3E4D" w:rsidRPr="00E6484A" w14:paraId="0641FF64" w14:textId="77777777" w:rsidTr="000B7CB6">
        <w:tc>
          <w:tcPr>
            <w:tcW w:w="2520" w:type="dxa"/>
          </w:tcPr>
          <w:p w14:paraId="631159E0" w14:textId="77777777" w:rsidR="00CC3E4D" w:rsidRPr="00E6484A" w:rsidRDefault="00CC3E4D" w:rsidP="00CC3E4D">
            <w:pPr>
              <w:spacing w:line="200" w:lineRule="exact"/>
              <w:rPr>
                <w:rFonts w:ascii="Times New Roman" w:hAnsi="Times New Roman" w:cs="Times New Roman"/>
                <w:sz w:val="14"/>
                <w:szCs w:val="14"/>
                <w:cs/>
              </w:rPr>
            </w:pPr>
            <w:r w:rsidRPr="00E6484A">
              <w:rPr>
                <w:rFonts w:ascii="Times New Roman" w:hAnsi="Times New Roman" w:cs="Times New Roman"/>
                <w:b/>
                <w:bCs/>
                <w:sz w:val="14"/>
                <w:szCs w:val="14"/>
              </w:rPr>
              <w:t>Managements’ remuneration</w:t>
            </w:r>
          </w:p>
        </w:tc>
        <w:tc>
          <w:tcPr>
            <w:tcW w:w="1152" w:type="dxa"/>
          </w:tcPr>
          <w:p w14:paraId="2BB1CEE7" w14:textId="77777777" w:rsidR="00CC3E4D" w:rsidRPr="00E6484A" w:rsidRDefault="00CC3E4D" w:rsidP="00CC3E4D">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rPr>
              <w:t>Di</w:t>
            </w:r>
            <w:r w:rsidRPr="00E6484A">
              <w:rPr>
                <w:rFonts w:ascii="Times New Roman" w:hAnsi="Times New Roman" w:cs="Times New Roman"/>
                <w:sz w:val="14"/>
                <w:szCs w:val="14"/>
              </w:rPr>
              <w:t xml:space="preserve">rectors and managements </w:t>
            </w:r>
          </w:p>
        </w:tc>
        <w:tc>
          <w:tcPr>
            <w:tcW w:w="873" w:type="dxa"/>
            <w:tcBorders>
              <w:bottom w:val="double" w:sz="4" w:space="0" w:color="auto"/>
            </w:tcBorders>
            <w:shd w:val="clear" w:color="auto" w:fill="auto"/>
            <w:vAlign w:val="bottom"/>
          </w:tcPr>
          <w:p w14:paraId="5F5B364E" w14:textId="5F3E5903" w:rsidR="00CC3E4D" w:rsidRPr="00E6484A" w:rsidRDefault="00CC3E4D" w:rsidP="004118AE">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30,557</w:t>
            </w:r>
          </w:p>
        </w:tc>
        <w:tc>
          <w:tcPr>
            <w:tcW w:w="99" w:type="dxa"/>
            <w:shd w:val="clear" w:color="auto" w:fill="auto"/>
            <w:vAlign w:val="bottom"/>
          </w:tcPr>
          <w:p w14:paraId="493F25A1" w14:textId="77777777" w:rsidR="00CC3E4D" w:rsidRPr="00E6484A" w:rsidRDefault="00CC3E4D" w:rsidP="00CC3E4D">
            <w:pPr>
              <w:tabs>
                <w:tab w:val="decimal" w:pos="900"/>
              </w:tabs>
              <w:spacing w:line="200" w:lineRule="exact"/>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vAlign w:val="bottom"/>
          </w:tcPr>
          <w:p w14:paraId="16935C6B" w14:textId="050F175F"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28,692</w:t>
            </w:r>
          </w:p>
        </w:tc>
        <w:tc>
          <w:tcPr>
            <w:tcW w:w="91" w:type="dxa"/>
            <w:shd w:val="clear" w:color="auto" w:fill="auto"/>
            <w:vAlign w:val="bottom"/>
          </w:tcPr>
          <w:p w14:paraId="2E4D40ED" w14:textId="77777777" w:rsidR="00CC3E4D" w:rsidRPr="00E6484A" w:rsidRDefault="00CC3E4D" w:rsidP="00CC3E4D">
            <w:pPr>
              <w:tabs>
                <w:tab w:val="decimal" w:pos="900"/>
              </w:tabs>
              <w:spacing w:line="200" w:lineRule="exact"/>
              <w:jc w:val="right"/>
              <w:rPr>
                <w:rFonts w:ascii="Times New Roman" w:hAnsi="Times New Roman" w:cs="Times New Roman"/>
                <w:sz w:val="14"/>
                <w:szCs w:val="14"/>
              </w:rPr>
            </w:pPr>
          </w:p>
        </w:tc>
        <w:tc>
          <w:tcPr>
            <w:tcW w:w="854" w:type="dxa"/>
            <w:tcBorders>
              <w:bottom w:val="double" w:sz="4" w:space="0" w:color="auto"/>
            </w:tcBorders>
            <w:shd w:val="clear" w:color="auto" w:fill="auto"/>
            <w:vAlign w:val="bottom"/>
          </w:tcPr>
          <w:p w14:paraId="64C08595" w14:textId="62258F38" w:rsidR="00CC3E4D" w:rsidRPr="00E6484A" w:rsidRDefault="00CC3E4D" w:rsidP="00CC3E4D">
            <w:pPr>
              <w:spacing w:line="200" w:lineRule="exact"/>
              <w:ind w:left="-720" w:right="72" w:firstLine="270"/>
              <w:jc w:val="right"/>
              <w:rPr>
                <w:rFonts w:ascii="Times New Roman" w:hAnsi="Times New Roman" w:cs="Times New Roman"/>
                <w:sz w:val="14"/>
                <w:szCs w:val="14"/>
              </w:rPr>
            </w:pPr>
            <w:r w:rsidRPr="004118AE">
              <w:rPr>
                <w:rFonts w:ascii="Times New Roman" w:hAnsi="Times New Roman" w:cs="Times New Roman"/>
                <w:sz w:val="14"/>
                <w:szCs w:val="14"/>
              </w:rPr>
              <w:t>29,981</w:t>
            </w:r>
          </w:p>
        </w:tc>
        <w:tc>
          <w:tcPr>
            <w:tcW w:w="67" w:type="dxa"/>
            <w:vAlign w:val="bottom"/>
          </w:tcPr>
          <w:p w14:paraId="48D19BE4" w14:textId="77777777" w:rsidR="00CC3E4D" w:rsidRPr="00E6484A" w:rsidRDefault="00CC3E4D" w:rsidP="00CC3E4D">
            <w:pPr>
              <w:tabs>
                <w:tab w:val="decimal" w:pos="900"/>
              </w:tabs>
              <w:spacing w:line="200" w:lineRule="exact"/>
              <w:jc w:val="right"/>
              <w:rPr>
                <w:rFonts w:ascii="Times New Roman" w:hAnsi="Times New Roman" w:cs="Times New Roman"/>
                <w:sz w:val="14"/>
                <w:szCs w:val="14"/>
              </w:rPr>
            </w:pPr>
          </w:p>
        </w:tc>
        <w:tc>
          <w:tcPr>
            <w:tcW w:w="861" w:type="dxa"/>
            <w:tcBorders>
              <w:bottom w:val="double" w:sz="4" w:space="0" w:color="auto"/>
            </w:tcBorders>
            <w:vAlign w:val="bottom"/>
          </w:tcPr>
          <w:p w14:paraId="2C564FD9" w14:textId="79AD2932" w:rsidR="00CC3E4D" w:rsidRPr="00E6484A" w:rsidRDefault="00CC3E4D" w:rsidP="00CC3E4D">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28,116</w:t>
            </w:r>
          </w:p>
        </w:tc>
      </w:tr>
    </w:tbl>
    <w:p w14:paraId="0AA0F194" w14:textId="4A653294" w:rsidR="00F1080E" w:rsidRPr="00CF42EA" w:rsidRDefault="00832A3F" w:rsidP="00E91E32">
      <w:pPr>
        <w:spacing w:before="240"/>
        <w:ind w:left="1987" w:right="-29"/>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Purchases and sales with related companies, subsidiaries and Sojitz Corporation,</w:t>
      </w:r>
      <w:r w:rsidRPr="00CF42EA">
        <w:rPr>
          <w:rFonts w:ascii="Times New Roman" w:hAnsi="Times New Roman" w:cs="Times New Roman"/>
          <w:spacing w:val="-4"/>
          <w:sz w:val="24"/>
          <w:szCs w:val="24"/>
        </w:rPr>
        <w:t xml:space="preserve"> terms and prices are those agreed upon by the buyer and the seller based on market prices.</w:t>
      </w:r>
    </w:p>
    <w:p w14:paraId="3B559E46" w14:textId="7434DC02" w:rsidR="00C21E17" w:rsidRPr="00CF42EA" w:rsidRDefault="00EF7D41" w:rsidP="00A61752">
      <w:pPr>
        <w:spacing w:before="480" w:after="240"/>
        <w:ind w:left="547" w:right="72" w:hanging="547"/>
        <w:jc w:val="mediumKashida"/>
        <w:rPr>
          <w:rFonts w:ascii="Times New Roman" w:hAnsi="Times New Roman" w:cs="Times New Roman"/>
          <w:b/>
          <w:bCs/>
        </w:rPr>
      </w:pPr>
      <w:r w:rsidRPr="00CF42EA">
        <w:rPr>
          <w:rFonts w:ascii="Times New Roman" w:hAnsi="Times New Roman" w:cs="Times New Roman"/>
          <w:b/>
          <w:bCs/>
          <w:sz w:val="24"/>
          <w:szCs w:val="24"/>
        </w:rPr>
        <w:t>19</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rPr>
        <w:tab/>
        <w:t>COMMITM</w:t>
      </w:r>
      <w:r w:rsidR="004372A2" w:rsidRPr="00CF42EA">
        <w:rPr>
          <w:rFonts w:ascii="Times New Roman" w:hAnsi="Times New Roman" w:cs="Times New Roman"/>
          <w:b/>
          <w:bCs/>
        </w:rPr>
        <w:t>ENT</w:t>
      </w:r>
      <w:r w:rsidR="00C21E17" w:rsidRPr="00CF42EA">
        <w:rPr>
          <w:rFonts w:ascii="Times New Roman" w:hAnsi="Times New Roman" w:cs="Times New Roman"/>
          <w:b/>
          <w:bCs/>
        </w:rPr>
        <w:t>S</w:t>
      </w:r>
      <w:r w:rsidR="0022437D" w:rsidRPr="00CF42EA">
        <w:rPr>
          <w:rFonts w:ascii="Times New Roman" w:hAnsi="Times New Roman" w:cs="Times New Roman"/>
          <w:b/>
          <w:bCs/>
        </w:rPr>
        <w:t xml:space="preserve"> </w:t>
      </w:r>
      <w:r w:rsidR="002F5E77" w:rsidRPr="00CF42EA">
        <w:rPr>
          <w:rFonts w:ascii="Times New Roman" w:hAnsi="Times New Roman" w:cs="Times New Roman"/>
          <w:b/>
          <w:bCs/>
        </w:rPr>
        <w:t xml:space="preserve"> </w:t>
      </w:r>
      <w:r w:rsidR="00751EA7" w:rsidRPr="00CF42EA">
        <w:rPr>
          <w:rFonts w:ascii="Times New Roman" w:hAnsi="Times New Roman" w:cs="Times New Roman"/>
          <w:b/>
          <w:bCs/>
        </w:rPr>
        <w:t>AND</w:t>
      </w:r>
      <w:r w:rsidR="002F5E77" w:rsidRPr="00CF42EA">
        <w:rPr>
          <w:rFonts w:ascii="Times New Roman" w:hAnsi="Times New Roman" w:cs="Times New Roman"/>
          <w:b/>
          <w:bCs/>
        </w:rPr>
        <w:t xml:space="preserve"> </w:t>
      </w:r>
      <w:r w:rsidR="00751EA7" w:rsidRPr="00CF42EA">
        <w:rPr>
          <w:rFonts w:ascii="Times New Roman" w:hAnsi="Times New Roman" w:cs="Times New Roman"/>
          <w:b/>
          <w:bCs/>
        </w:rPr>
        <w:t xml:space="preserve"> </w:t>
      </w:r>
      <w:r w:rsidR="00A84DEC" w:rsidRPr="00CF42EA">
        <w:rPr>
          <w:rFonts w:ascii="Times New Roman" w:hAnsi="Times New Roman" w:cs="Times New Roman"/>
          <w:b/>
          <w:bCs/>
        </w:rPr>
        <w:t>LETTER</w:t>
      </w:r>
      <w:r w:rsidR="003D7E16" w:rsidRPr="00CF42EA">
        <w:rPr>
          <w:rFonts w:ascii="Times New Roman" w:hAnsi="Times New Roman" w:cs="Times New Roman"/>
          <w:b/>
          <w:bCs/>
        </w:rPr>
        <w:t>S</w:t>
      </w:r>
      <w:r w:rsidR="00A84DEC" w:rsidRPr="00CF42EA">
        <w:rPr>
          <w:rFonts w:ascii="Times New Roman" w:hAnsi="Times New Roman" w:cs="Times New Roman"/>
          <w:b/>
          <w:bCs/>
        </w:rPr>
        <w:t xml:space="preserve">  OF  GUARANTEE </w:t>
      </w:r>
    </w:p>
    <w:p w14:paraId="5EA5BF97" w14:textId="57839E3D" w:rsidR="002E06DE" w:rsidRPr="00CF42EA" w:rsidRDefault="00EF7D41" w:rsidP="003C4A77">
      <w:pPr>
        <w:spacing w:after="240"/>
        <w:ind w:left="1267" w:right="65" w:hanging="720"/>
        <w:jc w:val="both"/>
        <w:rPr>
          <w:rFonts w:ascii="Times New Roman" w:hAnsi="Times New Roman" w:cs="Times New Roman"/>
          <w:spacing w:val="-2"/>
          <w:sz w:val="24"/>
          <w:szCs w:val="24"/>
        </w:rPr>
      </w:pPr>
      <w:r w:rsidRPr="00CF42EA">
        <w:rPr>
          <w:rFonts w:ascii="Times New Roman" w:hAnsi="Times New Roman" w:cs="Times New Roman"/>
          <w:spacing w:val="-6"/>
          <w:sz w:val="24"/>
          <w:szCs w:val="24"/>
        </w:rPr>
        <w:t>19</w:t>
      </w:r>
      <w:r w:rsidR="00C21E17" w:rsidRPr="00CF42EA">
        <w:rPr>
          <w:rFonts w:ascii="Times New Roman" w:hAnsi="Times New Roman" w:cs="Times New Roman"/>
          <w:spacing w:val="-6"/>
          <w:sz w:val="24"/>
          <w:szCs w:val="24"/>
        </w:rPr>
        <w:t>.</w:t>
      </w:r>
      <w:r w:rsidR="00D97927" w:rsidRPr="00CF42EA">
        <w:rPr>
          <w:rFonts w:ascii="Times New Roman" w:hAnsi="Times New Roman" w:cs="Times New Roman"/>
          <w:spacing w:val="-6"/>
          <w:sz w:val="24"/>
          <w:szCs w:val="24"/>
        </w:rPr>
        <w:t>1</w:t>
      </w:r>
      <w:r w:rsidR="00C21E17" w:rsidRPr="00CF42EA">
        <w:rPr>
          <w:rFonts w:ascii="Times New Roman" w:hAnsi="Times New Roman" w:cs="Times New Roman"/>
          <w:spacing w:val="-6"/>
          <w:sz w:val="24"/>
          <w:szCs w:val="24"/>
        </w:rPr>
        <w:tab/>
      </w:r>
      <w:r w:rsidR="00C21E17" w:rsidRPr="00CF42EA">
        <w:rPr>
          <w:rFonts w:ascii="Times New Roman" w:hAnsi="Times New Roman" w:cs="Times New Roman"/>
          <w:sz w:val="24"/>
          <w:szCs w:val="24"/>
        </w:rPr>
        <w:t xml:space="preserve">The Company has </w:t>
      </w:r>
      <w:r w:rsidR="003D6292" w:rsidRPr="00CF42EA">
        <w:rPr>
          <w:rFonts w:ascii="Times New Roman" w:hAnsi="Times New Roman" w:cs="Times New Roman"/>
          <w:sz w:val="24"/>
          <w:szCs w:val="24"/>
        </w:rPr>
        <w:t xml:space="preserve">capital expenditure </w:t>
      </w:r>
      <w:r w:rsidR="00C21E17" w:rsidRPr="00CF42EA">
        <w:rPr>
          <w:rFonts w:ascii="Times New Roman" w:hAnsi="Times New Roman" w:cs="Times New Roman"/>
          <w:sz w:val="24"/>
          <w:szCs w:val="24"/>
        </w:rPr>
        <w:t xml:space="preserve">commitment </w:t>
      </w:r>
      <w:r w:rsidR="00B05CC7" w:rsidRPr="00CF42EA">
        <w:rPr>
          <w:rFonts w:ascii="Times New Roman" w:hAnsi="Times New Roman" w:cs="Times New Roman"/>
          <w:sz w:val="24"/>
          <w:szCs w:val="24"/>
        </w:rPr>
        <w:t xml:space="preserve">as at </w:t>
      </w:r>
      <w:r w:rsidR="0007371B">
        <w:rPr>
          <w:rFonts w:ascii="Times New Roman" w:hAnsi="Times New Roman" w:cs="Times New Roman"/>
          <w:spacing w:val="-4"/>
          <w:sz w:val="24"/>
          <w:szCs w:val="24"/>
        </w:rPr>
        <w:t>September</w:t>
      </w:r>
      <w:r w:rsidR="00BD2477"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3D6292" w:rsidRPr="00CF42EA">
        <w:rPr>
          <w:rFonts w:ascii="Times New Roman" w:hAnsi="Times New Roman" w:cs="Times New Roman"/>
          <w:spacing w:val="-2"/>
          <w:sz w:val="24"/>
          <w:szCs w:val="24"/>
        </w:rPr>
        <w:t>,</w:t>
      </w:r>
      <w:r w:rsidR="007C5209" w:rsidRPr="00CF42EA">
        <w:rPr>
          <w:rFonts w:ascii="Times New Roman" w:hAnsi="Times New Roman" w:cs="Times New Roman"/>
          <w:spacing w:val="-2"/>
          <w:sz w:val="24"/>
          <w:szCs w:val="24"/>
        </w:rPr>
        <w:t xml:space="preserve"> of Baht</w:t>
      </w:r>
      <w:r w:rsidR="00EA3FEB">
        <w:rPr>
          <w:rFonts w:ascii="Times New Roman" w:hAnsi="Times New Roman" w:cs="Times New Roman"/>
          <w:spacing w:val="-2"/>
          <w:sz w:val="24"/>
          <w:szCs w:val="24"/>
        </w:rPr>
        <w:t xml:space="preserve"> 80.50</w:t>
      </w:r>
      <w:r w:rsidR="00411D61" w:rsidRPr="00CF42EA">
        <w:rPr>
          <w:rFonts w:ascii="Times New Roman" w:hAnsi="Times New Roman" w:cs="Times New Roman"/>
          <w:spacing w:val="-2"/>
          <w:sz w:val="24"/>
          <w:szCs w:val="24"/>
        </w:rPr>
        <w:t xml:space="preserve"> </w:t>
      </w:r>
      <w:r w:rsidR="00C21E17" w:rsidRPr="00CF42EA">
        <w:rPr>
          <w:rFonts w:ascii="Times New Roman" w:hAnsi="Times New Roman" w:cs="Times New Roman"/>
          <w:spacing w:val="-2"/>
          <w:sz w:val="24"/>
          <w:szCs w:val="24"/>
        </w:rPr>
        <w:t xml:space="preserve">million and Baht </w:t>
      </w:r>
      <w:r w:rsidR="006767DE" w:rsidRPr="00CF42EA">
        <w:rPr>
          <w:rFonts w:ascii="Times New Roman" w:hAnsi="Times New Roman" w:cs="Times New Roman"/>
          <w:spacing w:val="-2"/>
          <w:sz w:val="24"/>
          <w:szCs w:val="30"/>
        </w:rPr>
        <w:t>151.26</w:t>
      </w:r>
      <w:r w:rsidR="00411D61" w:rsidRPr="00CF42EA">
        <w:rPr>
          <w:rFonts w:ascii="Times New Roman" w:hAnsi="Times New Roman" w:cs="Times New Roman"/>
          <w:spacing w:val="-2"/>
          <w:sz w:val="24"/>
          <w:szCs w:val="24"/>
        </w:rPr>
        <w:t xml:space="preserve"> </w:t>
      </w:r>
      <w:r w:rsidR="00C21E17" w:rsidRPr="00CF42EA">
        <w:rPr>
          <w:rFonts w:ascii="Times New Roman" w:hAnsi="Times New Roman" w:cs="Times New Roman"/>
          <w:spacing w:val="-2"/>
          <w:sz w:val="24"/>
          <w:szCs w:val="24"/>
        </w:rPr>
        <w:t>million, respectively.</w:t>
      </w:r>
    </w:p>
    <w:p w14:paraId="6CB3EBA8" w14:textId="285AE896" w:rsidR="00786CB1" w:rsidRPr="00CF42EA" w:rsidRDefault="00EF7D41" w:rsidP="003C4A77">
      <w:pPr>
        <w:spacing w:after="240"/>
        <w:ind w:left="1267" w:right="72" w:hanging="720"/>
        <w:jc w:val="both"/>
        <w:rPr>
          <w:rFonts w:ascii="Times New Roman" w:hAnsi="Times New Roman" w:cs="Times New Roman"/>
          <w:spacing w:val="-6"/>
          <w:sz w:val="24"/>
          <w:szCs w:val="24"/>
        </w:rPr>
      </w:pPr>
      <w:r w:rsidRPr="00CF42EA">
        <w:rPr>
          <w:rFonts w:ascii="Times New Roman" w:hAnsi="Times New Roman" w:cs="Times New Roman"/>
          <w:sz w:val="24"/>
          <w:szCs w:val="24"/>
        </w:rPr>
        <w:t>19</w:t>
      </w:r>
      <w:r w:rsidR="005336BE"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5336BE" w:rsidRPr="00CF42EA">
        <w:rPr>
          <w:rFonts w:ascii="Times New Roman" w:hAnsi="Times New Roman" w:cs="Times New Roman"/>
          <w:sz w:val="24"/>
          <w:szCs w:val="24"/>
        </w:rPr>
        <w:tab/>
      </w:r>
      <w:r w:rsidR="002177D6" w:rsidRPr="00CF42EA">
        <w:rPr>
          <w:rFonts w:ascii="Times New Roman" w:hAnsi="Times New Roman" w:cs="Times New Roman"/>
          <w:sz w:val="24"/>
          <w:szCs w:val="24"/>
        </w:rPr>
        <w:t xml:space="preserve">As at </w:t>
      </w:r>
      <w:r w:rsidR="0007371B">
        <w:rPr>
          <w:rFonts w:ascii="Times New Roman" w:hAnsi="Times New Roman" w:cs="Times New Roman"/>
          <w:sz w:val="24"/>
          <w:szCs w:val="24"/>
        </w:rPr>
        <w:t>September</w:t>
      </w:r>
      <w:r w:rsidR="00BD2477" w:rsidRPr="00CF42EA">
        <w:rPr>
          <w:rFonts w:ascii="Times New Roman" w:hAnsi="Times New Roman" w:cs="Times New Roman"/>
          <w:sz w:val="24"/>
          <w:szCs w:val="24"/>
        </w:rPr>
        <w:t xml:space="preserve"> 30</w:t>
      </w:r>
      <w:r w:rsidR="006767DE" w:rsidRPr="00CF42EA">
        <w:rPr>
          <w:rFonts w:ascii="Times New Roman" w:hAnsi="Times New Roman" w:cs="Times New Roman"/>
          <w:sz w:val="24"/>
          <w:szCs w:val="24"/>
        </w:rPr>
        <w:t>, 2022</w:t>
      </w:r>
      <w:r w:rsidR="009222DE" w:rsidRPr="00CF42EA">
        <w:rPr>
          <w:rFonts w:ascii="Times New Roman" w:hAnsi="Times New Roman" w:cs="Times New Roman"/>
          <w:sz w:val="24"/>
          <w:szCs w:val="24"/>
        </w:rPr>
        <w:t xml:space="preserve"> and December 31, 2021</w:t>
      </w:r>
      <w:r w:rsidR="002177D6" w:rsidRPr="00CF42EA">
        <w:rPr>
          <w:rFonts w:ascii="Times New Roman" w:hAnsi="Times New Roman" w:cs="Times New Roman"/>
          <w:sz w:val="24"/>
          <w:szCs w:val="24"/>
        </w:rPr>
        <w:t>, the Group has commitments according to short-term leases and leases of low-value assets in the consolidated financial statements of Baht</w:t>
      </w:r>
      <w:r w:rsidR="000D7B00" w:rsidRPr="00CF42EA">
        <w:rPr>
          <w:rFonts w:ascii="Times New Roman" w:hAnsi="Times New Roman" w:cs="Times New Roman"/>
          <w:sz w:val="24"/>
          <w:szCs w:val="24"/>
          <w:cs/>
        </w:rPr>
        <w:t xml:space="preserve"> </w:t>
      </w:r>
      <w:r w:rsidR="00043808">
        <w:rPr>
          <w:rFonts w:ascii="Times New Roman" w:hAnsi="Times New Roman" w:cstheme="minorBidi"/>
          <w:sz w:val="24"/>
          <w:szCs w:val="24"/>
        </w:rPr>
        <w:t>10.56</w:t>
      </w:r>
      <w:r w:rsidR="002177D6" w:rsidRPr="00CF42EA">
        <w:rPr>
          <w:rFonts w:ascii="Times New Roman" w:hAnsi="Times New Roman" w:cs="Times New Roman"/>
          <w:sz w:val="24"/>
          <w:szCs w:val="24"/>
        </w:rPr>
        <w:t xml:space="preserve"> million and Baht </w:t>
      </w:r>
      <w:r w:rsidR="006767DE" w:rsidRPr="00CF42EA">
        <w:rPr>
          <w:rFonts w:ascii="Times New Roman" w:hAnsi="Times New Roman" w:cs="Times New Roman"/>
          <w:sz w:val="24"/>
          <w:szCs w:val="24"/>
        </w:rPr>
        <w:t>1</w:t>
      </w:r>
      <w:r w:rsidR="00A20478" w:rsidRPr="00CF42EA">
        <w:rPr>
          <w:rFonts w:ascii="Times New Roman" w:hAnsi="Times New Roman" w:cs="Times New Roman"/>
          <w:sz w:val="24"/>
          <w:szCs w:val="24"/>
        </w:rPr>
        <w:t>8</w:t>
      </w:r>
      <w:r w:rsidR="006767DE" w:rsidRPr="00CF42EA">
        <w:rPr>
          <w:rFonts w:ascii="Times New Roman" w:hAnsi="Times New Roman" w:cs="Times New Roman"/>
          <w:sz w:val="24"/>
          <w:szCs w:val="24"/>
        </w:rPr>
        <w:t>.</w:t>
      </w:r>
      <w:r w:rsidR="00A20478" w:rsidRPr="00CF42EA">
        <w:rPr>
          <w:rFonts w:ascii="Times New Roman" w:hAnsi="Times New Roman" w:cs="Times New Roman"/>
          <w:sz w:val="24"/>
          <w:szCs w:val="24"/>
        </w:rPr>
        <w:t>40</w:t>
      </w:r>
      <w:r w:rsidR="0047589F" w:rsidRPr="00CF42EA">
        <w:rPr>
          <w:rFonts w:ascii="Times New Roman" w:hAnsi="Times New Roman" w:cs="Times New Roman"/>
          <w:sz w:val="24"/>
          <w:szCs w:val="24"/>
        </w:rPr>
        <w:t xml:space="preserve"> </w:t>
      </w:r>
      <w:r w:rsidR="002177D6" w:rsidRPr="00CF42EA">
        <w:rPr>
          <w:rFonts w:ascii="Times New Roman" w:hAnsi="Times New Roman" w:cs="Times New Roman"/>
          <w:sz w:val="24"/>
          <w:szCs w:val="24"/>
        </w:rPr>
        <w:t>million, respectively.</w:t>
      </w:r>
    </w:p>
    <w:p w14:paraId="6666F327" w14:textId="7FA8A1BD" w:rsidR="002177D6" w:rsidRPr="00CF42EA" w:rsidRDefault="002177D6" w:rsidP="003C4A77">
      <w:pPr>
        <w:spacing w:after="240"/>
        <w:ind w:left="1267" w:right="72" w:hanging="7"/>
        <w:jc w:val="both"/>
        <w:rPr>
          <w:rFonts w:ascii="Times New Roman" w:hAnsi="Times New Roman" w:cs="Times New Roman"/>
          <w:sz w:val="24"/>
          <w:szCs w:val="24"/>
        </w:rPr>
      </w:pPr>
      <w:r w:rsidRPr="00CF42EA">
        <w:rPr>
          <w:rFonts w:ascii="Times New Roman" w:hAnsi="Times New Roman" w:cs="Times New Roman"/>
          <w:sz w:val="24"/>
          <w:szCs w:val="24"/>
        </w:rPr>
        <w:t xml:space="preserve">As at </w:t>
      </w:r>
      <w:r w:rsidR="0007371B">
        <w:rPr>
          <w:rFonts w:ascii="Times New Roman" w:hAnsi="Times New Roman" w:cs="Times New Roman"/>
          <w:sz w:val="24"/>
          <w:szCs w:val="24"/>
        </w:rPr>
        <w:t>September</w:t>
      </w:r>
      <w:r w:rsidR="00BD2477" w:rsidRPr="00CF42EA">
        <w:rPr>
          <w:rFonts w:ascii="Times New Roman" w:hAnsi="Times New Roman" w:cs="Times New Roman"/>
          <w:sz w:val="24"/>
          <w:szCs w:val="24"/>
        </w:rPr>
        <w:t xml:space="preserve"> 30</w:t>
      </w:r>
      <w:r w:rsidR="00EB1693" w:rsidRPr="00CF42EA">
        <w:rPr>
          <w:rFonts w:ascii="Times New Roman" w:hAnsi="Times New Roman" w:cs="Times New Roman"/>
          <w:sz w:val="24"/>
          <w:szCs w:val="24"/>
        </w:rPr>
        <w:t xml:space="preserve">, 2022 and </w:t>
      </w:r>
      <w:r w:rsidRPr="00CF42EA">
        <w:rPr>
          <w:rFonts w:ascii="Times New Roman" w:hAnsi="Times New Roman" w:cs="Times New Roman"/>
          <w:sz w:val="24"/>
          <w:szCs w:val="24"/>
        </w:rPr>
        <w:t xml:space="preserve">December </w:t>
      </w:r>
      <w:r w:rsidR="00D97927" w:rsidRPr="00CF42EA">
        <w:rPr>
          <w:rFonts w:ascii="Times New Roman" w:hAnsi="Times New Roman" w:cs="Times New Roman"/>
          <w:sz w:val="24"/>
          <w:szCs w:val="24"/>
        </w:rPr>
        <w:t>31</w:t>
      </w:r>
      <w:r w:rsidRPr="00CF42EA">
        <w:rPr>
          <w:rFonts w:ascii="Times New Roman" w:hAnsi="Times New Roman" w:cs="Times New Roman"/>
          <w:sz w:val="24"/>
          <w:szCs w:val="24"/>
        </w:rPr>
        <w:t xml:space="preserve">, </w:t>
      </w:r>
      <w:r w:rsidR="00D97927" w:rsidRPr="00CF42EA">
        <w:rPr>
          <w:rFonts w:ascii="Times New Roman" w:hAnsi="Times New Roman" w:cs="Times New Roman"/>
          <w:sz w:val="24"/>
          <w:szCs w:val="24"/>
        </w:rPr>
        <w:t>202</w:t>
      </w:r>
      <w:r w:rsidR="006767DE" w:rsidRPr="00CF42EA">
        <w:rPr>
          <w:rFonts w:ascii="Times New Roman" w:hAnsi="Times New Roman" w:cs="Times New Roman"/>
          <w:sz w:val="24"/>
          <w:szCs w:val="24"/>
        </w:rPr>
        <w:t>1</w:t>
      </w:r>
      <w:r w:rsidRPr="00CF42EA">
        <w:rPr>
          <w:rFonts w:ascii="Times New Roman" w:hAnsi="Times New Roman" w:cs="Times New Roman"/>
          <w:sz w:val="24"/>
          <w:szCs w:val="24"/>
        </w:rPr>
        <w:t xml:space="preserve">, the </w:t>
      </w:r>
      <w:r w:rsidR="00490091" w:rsidRPr="00CF42EA">
        <w:rPr>
          <w:rFonts w:ascii="Times New Roman" w:hAnsi="Times New Roman" w:cs="Times New Roman"/>
          <w:sz w:val="24"/>
          <w:szCs w:val="24"/>
        </w:rPr>
        <w:t>Company</w:t>
      </w:r>
      <w:r w:rsidRPr="00CF42EA">
        <w:rPr>
          <w:rFonts w:ascii="Times New Roman" w:hAnsi="Times New Roman" w:cs="Times New Roman"/>
          <w:sz w:val="24"/>
          <w:szCs w:val="24"/>
        </w:rPr>
        <w:t xml:space="preserve"> has commitments according to short-term leases and leases of low-value assets in the separate financial statements of Baht</w:t>
      </w:r>
      <w:r w:rsidR="00EA3FEB">
        <w:rPr>
          <w:rFonts w:ascii="Times New Roman" w:hAnsi="Times New Roman" w:cs="Times New Roman"/>
          <w:sz w:val="24"/>
          <w:szCs w:val="24"/>
        </w:rPr>
        <w:t xml:space="preserve"> 7.18</w:t>
      </w:r>
      <w:r w:rsidRPr="00CF42EA">
        <w:rPr>
          <w:rFonts w:ascii="Times New Roman" w:hAnsi="Times New Roman" w:cs="Times New Roman"/>
          <w:sz w:val="24"/>
          <w:szCs w:val="24"/>
        </w:rPr>
        <w:t xml:space="preserve"> million and Baht </w:t>
      </w:r>
      <w:r w:rsidR="005B29E4" w:rsidRPr="00CF42EA">
        <w:rPr>
          <w:rFonts w:ascii="Times New Roman" w:hAnsi="Times New Roman" w:cs="Times New Roman"/>
          <w:sz w:val="24"/>
          <w:szCs w:val="24"/>
        </w:rPr>
        <w:t>11.30</w:t>
      </w:r>
      <w:r w:rsidRPr="00CF42EA">
        <w:rPr>
          <w:rFonts w:ascii="Times New Roman" w:hAnsi="Times New Roman" w:cs="Times New Roman"/>
          <w:sz w:val="24"/>
          <w:szCs w:val="24"/>
        </w:rPr>
        <w:t xml:space="preserve"> million, respectively</w:t>
      </w:r>
      <w:r w:rsidR="00A87E79" w:rsidRPr="00CF42EA">
        <w:rPr>
          <w:rFonts w:ascii="Times New Roman" w:hAnsi="Times New Roman" w:cs="Times New Roman"/>
          <w:sz w:val="24"/>
          <w:szCs w:val="24"/>
        </w:rPr>
        <w:t>.</w:t>
      </w:r>
    </w:p>
    <w:p w14:paraId="2564AB8C" w14:textId="4618A26A" w:rsidR="002B7F0A" w:rsidRPr="00CF42EA" w:rsidRDefault="00EF7D41" w:rsidP="003C4A77">
      <w:pPr>
        <w:spacing w:after="240"/>
        <w:ind w:left="1267" w:right="72" w:hanging="720"/>
        <w:jc w:val="both"/>
        <w:rPr>
          <w:rFonts w:ascii="Times New Roman" w:hAnsi="Times New Roman" w:cs="Times New Roman"/>
          <w:spacing w:val="-4"/>
          <w:sz w:val="24"/>
          <w:szCs w:val="24"/>
        </w:rPr>
      </w:pPr>
      <w:r w:rsidRPr="00CF42EA">
        <w:rPr>
          <w:rFonts w:ascii="Times New Roman" w:hAnsi="Times New Roman" w:cs="Times New Roman"/>
          <w:sz w:val="24"/>
          <w:szCs w:val="24"/>
        </w:rPr>
        <w:t>19</w:t>
      </w:r>
      <w:r w:rsidR="008379B2" w:rsidRPr="00CF42EA">
        <w:rPr>
          <w:rFonts w:ascii="Times New Roman" w:hAnsi="Times New Roman" w:cs="Times New Roman"/>
          <w:sz w:val="24"/>
          <w:szCs w:val="24"/>
        </w:rPr>
        <w:t>.</w:t>
      </w:r>
      <w:r w:rsidR="00D97927" w:rsidRPr="00CF42EA">
        <w:rPr>
          <w:rFonts w:ascii="Times New Roman" w:hAnsi="Times New Roman" w:cs="Times New Roman"/>
          <w:sz w:val="24"/>
          <w:szCs w:val="24"/>
        </w:rPr>
        <w:t>3</w:t>
      </w:r>
      <w:r w:rsidR="00C21E17" w:rsidRPr="00CF42EA">
        <w:rPr>
          <w:rFonts w:ascii="Times New Roman" w:hAnsi="Times New Roman" w:cs="Times New Roman"/>
          <w:sz w:val="24"/>
          <w:szCs w:val="24"/>
        </w:rPr>
        <w:tab/>
      </w:r>
      <w:r w:rsidR="00603FD8" w:rsidRPr="00CF42EA">
        <w:rPr>
          <w:rFonts w:ascii="Times New Roman" w:hAnsi="Times New Roman" w:cs="Times New Roman"/>
          <w:sz w:val="24"/>
          <w:szCs w:val="24"/>
        </w:rPr>
        <w:t xml:space="preserve">As at </w:t>
      </w:r>
      <w:r w:rsidR="0007371B">
        <w:rPr>
          <w:rFonts w:ascii="Times New Roman" w:hAnsi="Times New Roman" w:cs="Times New Roman"/>
          <w:spacing w:val="-4"/>
          <w:sz w:val="24"/>
          <w:szCs w:val="24"/>
        </w:rPr>
        <w:t>September</w:t>
      </w:r>
      <w:r w:rsidR="00BD2477"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00603FD8" w:rsidRPr="00CF42EA">
        <w:rPr>
          <w:rFonts w:ascii="Times New Roman" w:hAnsi="Times New Roman" w:cs="Times New Roman"/>
          <w:sz w:val="24"/>
          <w:szCs w:val="24"/>
        </w:rPr>
        <w:t>t</w:t>
      </w:r>
      <w:r w:rsidR="00564221" w:rsidRPr="00CF42EA">
        <w:rPr>
          <w:rFonts w:ascii="Times New Roman" w:hAnsi="Times New Roman" w:cs="Times New Roman"/>
          <w:sz w:val="24"/>
          <w:szCs w:val="24"/>
        </w:rPr>
        <w:t xml:space="preserve">he </w:t>
      </w:r>
      <w:r w:rsidR="00BC4F29" w:rsidRPr="00CF42EA">
        <w:rPr>
          <w:rFonts w:ascii="Times New Roman" w:hAnsi="Times New Roman" w:cs="Times New Roman"/>
          <w:sz w:val="24"/>
          <w:szCs w:val="24"/>
        </w:rPr>
        <w:t>Group is</w:t>
      </w:r>
      <w:r w:rsidR="00564221" w:rsidRPr="00CF42EA">
        <w:rPr>
          <w:rFonts w:ascii="Times New Roman" w:hAnsi="Times New Roman" w:cs="Times New Roman"/>
          <w:sz w:val="24"/>
          <w:szCs w:val="24"/>
        </w:rPr>
        <w:t xml:space="preserve"> granted credit facilities from </w:t>
      </w:r>
      <w:r w:rsidR="00316532" w:rsidRPr="00CF42EA">
        <w:rPr>
          <w:rFonts w:ascii="Times New Roman" w:hAnsi="Times New Roman" w:cs="Times New Roman"/>
          <w:sz w:val="24"/>
          <w:szCs w:val="24"/>
        </w:rPr>
        <w:t xml:space="preserve">local </w:t>
      </w:r>
      <w:r w:rsidR="00564221" w:rsidRPr="00CF42EA">
        <w:rPr>
          <w:rFonts w:ascii="Times New Roman" w:hAnsi="Times New Roman" w:cs="Times New Roman"/>
          <w:sz w:val="24"/>
          <w:szCs w:val="24"/>
        </w:rPr>
        <w:t>financial institutions</w:t>
      </w:r>
      <w:r w:rsidR="00564221" w:rsidRPr="00CF42EA">
        <w:rPr>
          <w:rFonts w:ascii="Times New Roman" w:hAnsi="Times New Roman" w:cs="Times New Roman"/>
          <w:spacing w:val="-4"/>
          <w:sz w:val="24"/>
          <w:szCs w:val="24"/>
        </w:rPr>
        <w:t xml:space="preserve"> which consisted of bank overdrafts and short-term borrowing</w:t>
      </w:r>
      <w:r w:rsidR="00E41C7B" w:rsidRPr="00CF42EA">
        <w:rPr>
          <w:rFonts w:ascii="Times New Roman" w:hAnsi="Times New Roman" w:cs="Times New Roman"/>
          <w:spacing w:val="-4"/>
          <w:sz w:val="24"/>
          <w:szCs w:val="24"/>
        </w:rPr>
        <w:t>s</w:t>
      </w:r>
      <w:r w:rsidR="00A16269" w:rsidRPr="00CF42EA">
        <w:rPr>
          <w:rFonts w:ascii="Times New Roman" w:hAnsi="Times New Roman" w:cs="Times New Roman"/>
          <w:spacing w:val="-4"/>
          <w:sz w:val="24"/>
          <w:szCs w:val="24"/>
        </w:rPr>
        <w:t>,</w:t>
      </w:r>
      <w:r w:rsidR="00E41C7B" w:rsidRPr="00CF42EA">
        <w:rPr>
          <w:rFonts w:ascii="Times New Roman" w:hAnsi="Times New Roman" w:cs="Times New Roman"/>
          <w:spacing w:val="-4"/>
          <w:sz w:val="24"/>
          <w:szCs w:val="24"/>
        </w:rPr>
        <w:t xml:space="preserve"> letters of credit</w:t>
      </w:r>
      <w:r w:rsidR="00564221" w:rsidRPr="00CF42EA">
        <w:rPr>
          <w:rFonts w:ascii="Times New Roman" w:hAnsi="Times New Roman" w:cs="Times New Roman"/>
          <w:spacing w:val="-4"/>
          <w:sz w:val="24"/>
          <w:szCs w:val="24"/>
        </w:rPr>
        <w:t xml:space="preserve">, forward </w:t>
      </w:r>
      <w:r w:rsidR="00564221" w:rsidRPr="00CF42EA">
        <w:rPr>
          <w:rFonts w:ascii="Times New Roman" w:hAnsi="Times New Roman" w:cs="Times New Roman"/>
          <w:sz w:val="24"/>
          <w:szCs w:val="24"/>
        </w:rPr>
        <w:t>contract</w:t>
      </w:r>
      <w:r w:rsidR="00AF16D0" w:rsidRPr="00CF42EA">
        <w:rPr>
          <w:rFonts w:ascii="Times New Roman" w:hAnsi="Times New Roman" w:cs="Times New Roman"/>
          <w:sz w:val="24"/>
          <w:szCs w:val="24"/>
        </w:rPr>
        <w:t>s</w:t>
      </w:r>
      <w:r w:rsidR="00AE02C3" w:rsidRPr="00CF42EA">
        <w:rPr>
          <w:rFonts w:ascii="Times New Roman" w:hAnsi="Times New Roman" w:cs="Times New Roman"/>
          <w:sz w:val="24"/>
          <w:szCs w:val="24"/>
        </w:rPr>
        <w:t xml:space="preserve"> and letters of guarantee. T</w:t>
      </w:r>
      <w:r w:rsidR="00603FD8" w:rsidRPr="00CF42EA">
        <w:rPr>
          <w:rFonts w:ascii="Times New Roman" w:hAnsi="Times New Roman" w:cs="Times New Roman"/>
          <w:sz w:val="24"/>
          <w:szCs w:val="24"/>
        </w:rPr>
        <w:t xml:space="preserve">he Company </w:t>
      </w:r>
      <w:r w:rsidR="00AE02C3" w:rsidRPr="00CF42EA">
        <w:rPr>
          <w:rFonts w:ascii="Times New Roman" w:hAnsi="Times New Roman" w:cs="Times New Roman"/>
          <w:sz w:val="24"/>
          <w:szCs w:val="24"/>
        </w:rPr>
        <w:t xml:space="preserve">and a subsidiary used </w:t>
      </w:r>
      <w:r w:rsidR="00603FD8" w:rsidRPr="00CF42EA">
        <w:rPr>
          <w:rFonts w:ascii="Times New Roman" w:hAnsi="Times New Roman" w:cs="Times New Roman"/>
          <w:sz w:val="24"/>
          <w:szCs w:val="24"/>
        </w:rPr>
        <w:t>land,</w:t>
      </w:r>
      <w:r w:rsidR="009E40D1" w:rsidRPr="00CF42EA">
        <w:rPr>
          <w:rFonts w:ascii="Times New Roman" w:hAnsi="Times New Roman" w:cs="Times New Roman"/>
          <w:sz w:val="24"/>
          <w:szCs w:val="24"/>
        </w:rPr>
        <w:t xml:space="preserve"> land</w:t>
      </w:r>
      <w:r w:rsidR="00AE02C3" w:rsidRPr="00CF42EA">
        <w:rPr>
          <w:rFonts w:ascii="Times New Roman" w:hAnsi="Times New Roman" w:cs="Times New Roman"/>
          <w:spacing w:val="-4"/>
          <w:sz w:val="24"/>
          <w:szCs w:val="24"/>
        </w:rPr>
        <w:t xml:space="preserve"> improvements and building</w:t>
      </w:r>
      <w:r w:rsidR="00603FD8" w:rsidRPr="00CF42EA">
        <w:rPr>
          <w:rFonts w:ascii="Times New Roman" w:hAnsi="Times New Roman" w:cs="Times New Roman"/>
          <w:spacing w:val="-4"/>
          <w:sz w:val="24"/>
          <w:szCs w:val="24"/>
        </w:rPr>
        <w:t xml:space="preserve">s as collateral (see Note </w:t>
      </w:r>
      <w:r w:rsidRPr="00CF42EA">
        <w:rPr>
          <w:rFonts w:ascii="Times New Roman" w:hAnsi="Times New Roman" w:cs="Times New Roman"/>
          <w:spacing w:val="-4"/>
          <w:sz w:val="24"/>
          <w:szCs w:val="24"/>
        </w:rPr>
        <w:t>8</w:t>
      </w:r>
      <w:r w:rsidR="00603FD8" w:rsidRPr="00CF42EA">
        <w:rPr>
          <w:rFonts w:ascii="Times New Roman" w:hAnsi="Times New Roman" w:cs="Times New Roman"/>
          <w:spacing w:val="-4"/>
          <w:sz w:val="24"/>
          <w:szCs w:val="24"/>
        </w:rPr>
        <w:t>).</w:t>
      </w:r>
    </w:p>
    <w:p w14:paraId="6F7DB9B8" w14:textId="77777777" w:rsidR="002B7F0A" w:rsidRPr="00CF42EA" w:rsidRDefault="002B7F0A">
      <w:pPr>
        <w:rPr>
          <w:rFonts w:ascii="Times New Roman" w:hAnsi="Times New Roman" w:cs="Times New Roman"/>
          <w:spacing w:val="-4"/>
          <w:sz w:val="24"/>
          <w:szCs w:val="24"/>
        </w:rPr>
      </w:pPr>
      <w:r w:rsidRPr="00CF42EA">
        <w:rPr>
          <w:rFonts w:ascii="Times New Roman" w:hAnsi="Times New Roman" w:cs="Times New Roman"/>
          <w:spacing w:val="-4"/>
          <w:sz w:val="24"/>
          <w:szCs w:val="24"/>
        </w:rPr>
        <w:br w:type="page"/>
      </w:r>
    </w:p>
    <w:p w14:paraId="2215D3DB" w14:textId="6742C2C1" w:rsidR="00564221" w:rsidRPr="0007371B" w:rsidRDefault="00564221" w:rsidP="003C4A77">
      <w:pPr>
        <w:tabs>
          <w:tab w:val="left" w:pos="7560"/>
        </w:tabs>
        <w:spacing w:after="240"/>
        <w:ind w:left="1267" w:right="72"/>
        <w:jc w:val="thaiDistribute"/>
        <w:rPr>
          <w:rFonts w:ascii="Times New Roman" w:hAnsi="Times New Roman" w:cs="Times New Roman"/>
          <w:spacing w:val="-6"/>
          <w:sz w:val="24"/>
          <w:szCs w:val="24"/>
          <w:lang w:val="en-GB"/>
        </w:rPr>
      </w:pPr>
      <w:r w:rsidRPr="0007371B">
        <w:rPr>
          <w:rFonts w:ascii="Times New Roman" w:hAnsi="Times New Roman" w:cs="Times New Roman"/>
          <w:spacing w:val="-6"/>
          <w:sz w:val="24"/>
          <w:szCs w:val="24"/>
        </w:rPr>
        <w:lastRenderedPageBreak/>
        <w:t xml:space="preserve">As at </w:t>
      </w:r>
      <w:r w:rsidR="0007371B" w:rsidRPr="0007371B">
        <w:rPr>
          <w:rFonts w:ascii="Times New Roman" w:hAnsi="Times New Roman" w:cs="Times New Roman"/>
          <w:spacing w:val="-6"/>
          <w:sz w:val="24"/>
          <w:szCs w:val="24"/>
        </w:rPr>
        <w:t>September</w:t>
      </w:r>
      <w:r w:rsidR="0091765C" w:rsidRPr="0007371B">
        <w:rPr>
          <w:rFonts w:ascii="Times New Roman" w:hAnsi="Times New Roman" w:cs="Times New Roman"/>
          <w:spacing w:val="-6"/>
          <w:sz w:val="24"/>
          <w:szCs w:val="24"/>
        </w:rPr>
        <w:t xml:space="preserve"> 30</w:t>
      </w:r>
      <w:r w:rsidR="009C2AE8" w:rsidRPr="0007371B">
        <w:rPr>
          <w:rFonts w:ascii="Times New Roman" w:hAnsi="Times New Roman" w:cs="Times New Roman"/>
          <w:spacing w:val="-6"/>
          <w:sz w:val="24"/>
          <w:szCs w:val="24"/>
        </w:rPr>
        <w:t>, 2022 and December 31, 2021</w:t>
      </w:r>
      <w:r w:rsidR="000D1260" w:rsidRPr="0007371B">
        <w:rPr>
          <w:rFonts w:ascii="Times New Roman" w:hAnsi="Times New Roman" w:cs="Times New Roman"/>
          <w:spacing w:val="-6"/>
          <w:sz w:val="24"/>
          <w:szCs w:val="24"/>
        </w:rPr>
        <w:t xml:space="preserve">, </w:t>
      </w:r>
      <w:r w:rsidRPr="0007371B">
        <w:rPr>
          <w:rFonts w:ascii="Times New Roman" w:hAnsi="Times New Roman" w:cs="Times New Roman"/>
          <w:spacing w:val="-6"/>
          <w:sz w:val="24"/>
          <w:szCs w:val="24"/>
        </w:rPr>
        <w:t>the unused credit facilities consist of:</w:t>
      </w:r>
    </w:p>
    <w:p w14:paraId="3A6D42AA" w14:textId="77777777" w:rsidR="00564221" w:rsidRPr="00CF42EA" w:rsidRDefault="00564221" w:rsidP="003C4A77">
      <w:pPr>
        <w:ind w:left="331" w:right="72"/>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 xml:space="preserve">Unit : Million </w:t>
      </w:r>
    </w:p>
    <w:tbl>
      <w:tblPr>
        <w:tblW w:w="8190" w:type="dxa"/>
        <w:tblInd w:w="990" w:type="dxa"/>
        <w:tblLayout w:type="fixed"/>
        <w:tblCellMar>
          <w:left w:w="0" w:type="dxa"/>
          <w:right w:w="0" w:type="dxa"/>
        </w:tblCellMar>
        <w:tblLook w:val="0000" w:firstRow="0" w:lastRow="0" w:firstColumn="0" w:lastColumn="0" w:noHBand="0" w:noVBand="0"/>
      </w:tblPr>
      <w:tblGrid>
        <w:gridCol w:w="2970"/>
        <w:gridCol w:w="900"/>
        <w:gridCol w:w="1080"/>
        <w:gridCol w:w="90"/>
        <w:gridCol w:w="990"/>
        <w:gridCol w:w="90"/>
        <w:gridCol w:w="990"/>
        <w:gridCol w:w="90"/>
        <w:gridCol w:w="990"/>
      </w:tblGrid>
      <w:tr w:rsidR="00D44282" w:rsidRPr="00CF42EA" w14:paraId="2FF827B4" w14:textId="77777777" w:rsidTr="00BF46E3">
        <w:trPr>
          <w:trHeight w:val="245"/>
        </w:trPr>
        <w:tc>
          <w:tcPr>
            <w:tcW w:w="2970" w:type="dxa"/>
          </w:tcPr>
          <w:p w14:paraId="0CA33FE3" w14:textId="77777777" w:rsidR="00564221" w:rsidRPr="00CF42EA"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6DD6AFEB"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p>
        </w:tc>
        <w:tc>
          <w:tcPr>
            <w:tcW w:w="2160" w:type="dxa"/>
            <w:gridSpan w:val="3"/>
          </w:tcPr>
          <w:p w14:paraId="6027BD02"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Consolidated</w:t>
            </w:r>
          </w:p>
        </w:tc>
        <w:tc>
          <w:tcPr>
            <w:tcW w:w="90" w:type="dxa"/>
          </w:tcPr>
          <w:p w14:paraId="6F8AF2A1"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408B02D3"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Separate </w:t>
            </w:r>
          </w:p>
        </w:tc>
      </w:tr>
      <w:tr w:rsidR="00D44282" w:rsidRPr="00CF42EA" w14:paraId="6BE0404E" w14:textId="77777777" w:rsidTr="00BF46E3">
        <w:trPr>
          <w:trHeight w:val="245"/>
        </w:trPr>
        <w:tc>
          <w:tcPr>
            <w:tcW w:w="2970" w:type="dxa"/>
          </w:tcPr>
          <w:p w14:paraId="5E17F011" w14:textId="77777777" w:rsidR="00564221" w:rsidRPr="00CF42EA"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5761A78C"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b/>
                <w:bCs/>
                <w:sz w:val="16"/>
                <w:szCs w:val="16"/>
              </w:rPr>
              <w:t>Currency</w:t>
            </w:r>
          </w:p>
        </w:tc>
        <w:tc>
          <w:tcPr>
            <w:tcW w:w="2160" w:type="dxa"/>
            <w:gridSpan w:val="3"/>
          </w:tcPr>
          <w:p w14:paraId="58658ADD"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Financial Statements</w:t>
            </w:r>
          </w:p>
        </w:tc>
        <w:tc>
          <w:tcPr>
            <w:tcW w:w="90" w:type="dxa"/>
          </w:tcPr>
          <w:p w14:paraId="4A8D146E"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21559921"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Financial Statements</w:t>
            </w:r>
          </w:p>
        </w:tc>
      </w:tr>
      <w:tr w:rsidR="00D44282" w:rsidRPr="00CF42EA" w14:paraId="2C675920" w14:textId="77777777" w:rsidTr="00BF46E3">
        <w:trPr>
          <w:trHeight w:val="245"/>
        </w:trPr>
        <w:tc>
          <w:tcPr>
            <w:tcW w:w="2970" w:type="dxa"/>
          </w:tcPr>
          <w:p w14:paraId="150FEED1" w14:textId="77777777" w:rsidR="00F50178" w:rsidRPr="00CF42EA" w:rsidRDefault="00F50178"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1F4992C8" w14:textId="77777777" w:rsidR="00F50178" w:rsidRPr="00CF42EA" w:rsidRDefault="00F50178" w:rsidP="003C4A77">
            <w:pPr>
              <w:spacing w:line="240" w:lineRule="exact"/>
              <w:ind w:left="-18" w:right="18"/>
              <w:contextualSpacing/>
              <w:jc w:val="center"/>
              <w:rPr>
                <w:rFonts w:ascii="Times New Roman" w:hAnsi="Times New Roman" w:cs="Times New Roman"/>
                <w:sz w:val="16"/>
                <w:szCs w:val="16"/>
              </w:rPr>
            </w:pPr>
          </w:p>
        </w:tc>
        <w:tc>
          <w:tcPr>
            <w:tcW w:w="1080" w:type="dxa"/>
          </w:tcPr>
          <w:p w14:paraId="6490C7BD" w14:textId="77777777" w:rsidR="00F50178" w:rsidRPr="00CF42EA" w:rsidRDefault="00F50178"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c>
          <w:tcPr>
            <w:tcW w:w="90" w:type="dxa"/>
          </w:tcPr>
          <w:p w14:paraId="214B89A2" w14:textId="77777777" w:rsidR="00F50178" w:rsidRPr="00CF42EA" w:rsidRDefault="00F50178" w:rsidP="003C4A77">
            <w:pPr>
              <w:spacing w:line="240" w:lineRule="exact"/>
              <w:jc w:val="center"/>
              <w:rPr>
                <w:rFonts w:ascii="Times New Roman" w:hAnsi="Times New Roman" w:cs="Times New Roman"/>
                <w:sz w:val="16"/>
                <w:szCs w:val="16"/>
              </w:rPr>
            </w:pPr>
          </w:p>
        </w:tc>
        <w:tc>
          <w:tcPr>
            <w:tcW w:w="990" w:type="dxa"/>
          </w:tcPr>
          <w:p w14:paraId="69EBDBDF" w14:textId="77777777" w:rsidR="00F50178" w:rsidRPr="00CF42EA" w:rsidRDefault="00F50178"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As at</w:t>
            </w:r>
          </w:p>
        </w:tc>
        <w:tc>
          <w:tcPr>
            <w:tcW w:w="90" w:type="dxa"/>
          </w:tcPr>
          <w:p w14:paraId="185EF9EB" w14:textId="77777777" w:rsidR="00F50178" w:rsidRPr="00CF42EA" w:rsidRDefault="00F50178"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0EA6622C" w14:textId="77777777" w:rsidR="00F50178" w:rsidRPr="00CF42EA" w:rsidRDefault="00F50178"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c>
          <w:tcPr>
            <w:tcW w:w="90" w:type="dxa"/>
          </w:tcPr>
          <w:p w14:paraId="2010F57F" w14:textId="77777777" w:rsidR="00F50178" w:rsidRPr="00CF42EA" w:rsidRDefault="00F50178" w:rsidP="003C4A77">
            <w:pPr>
              <w:spacing w:line="240" w:lineRule="exact"/>
              <w:jc w:val="center"/>
              <w:rPr>
                <w:rFonts w:ascii="Times New Roman" w:hAnsi="Times New Roman" w:cs="Times New Roman"/>
                <w:sz w:val="16"/>
                <w:szCs w:val="16"/>
              </w:rPr>
            </w:pPr>
          </w:p>
        </w:tc>
        <w:tc>
          <w:tcPr>
            <w:tcW w:w="990" w:type="dxa"/>
          </w:tcPr>
          <w:p w14:paraId="45A6D5DD" w14:textId="77777777" w:rsidR="00F50178" w:rsidRPr="00CF42EA" w:rsidRDefault="00F50178" w:rsidP="003C4A77">
            <w:pPr>
              <w:tabs>
                <w:tab w:val="decimal" w:pos="450"/>
              </w:tabs>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r>
      <w:tr w:rsidR="00CE773D" w:rsidRPr="00CF42EA" w14:paraId="77A038F5" w14:textId="77777777" w:rsidTr="00BF46E3">
        <w:trPr>
          <w:trHeight w:val="245"/>
        </w:trPr>
        <w:tc>
          <w:tcPr>
            <w:tcW w:w="2970" w:type="dxa"/>
          </w:tcPr>
          <w:p w14:paraId="13D2F24D" w14:textId="77777777" w:rsidR="00CE773D" w:rsidRPr="00CF42EA"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1EA62700" w14:textId="77777777" w:rsidR="00CE773D" w:rsidRPr="00CF42EA"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6732F939" w14:textId="7C844CC5" w:rsidR="00CE773D" w:rsidRPr="00CF42EA" w:rsidRDefault="00507386" w:rsidP="003C4A77">
            <w:pPr>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September</w:t>
            </w:r>
            <w:r w:rsidR="0091765C" w:rsidRPr="00CF42EA">
              <w:rPr>
                <w:rFonts w:ascii="Times New Roman" w:hAnsi="Times New Roman" w:cs="Times New Roman"/>
                <w:b/>
                <w:bCs/>
                <w:sz w:val="16"/>
                <w:szCs w:val="16"/>
              </w:rPr>
              <w:t xml:space="preserve"> 30</w:t>
            </w:r>
            <w:r w:rsidR="00CE773D" w:rsidRPr="00CF42EA">
              <w:rPr>
                <w:rFonts w:ascii="Times New Roman" w:hAnsi="Times New Roman" w:cs="Times New Roman"/>
                <w:b/>
                <w:bCs/>
                <w:sz w:val="16"/>
                <w:szCs w:val="16"/>
              </w:rPr>
              <w:t>,</w:t>
            </w:r>
          </w:p>
        </w:tc>
        <w:tc>
          <w:tcPr>
            <w:tcW w:w="90" w:type="dxa"/>
          </w:tcPr>
          <w:p w14:paraId="298FF1D3"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123CF7A2" w14:textId="0D0DDFB3" w:rsidR="00CE773D" w:rsidRPr="00CF42EA"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Pr="00CF42EA">
              <w:rPr>
                <w:rFonts w:ascii="Times New Roman" w:hAnsi="Times New Roman" w:cs="Times New Roman"/>
                <w:b/>
                <w:bCs/>
                <w:sz w:val="16"/>
                <w:szCs w:val="16"/>
              </w:rPr>
              <w:t>,</w:t>
            </w:r>
          </w:p>
        </w:tc>
        <w:tc>
          <w:tcPr>
            <w:tcW w:w="90" w:type="dxa"/>
          </w:tcPr>
          <w:p w14:paraId="47F4BC5F" w14:textId="77777777" w:rsidR="00CE773D" w:rsidRPr="00CF42EA"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12EB5D09" w14:textId="2785A726" w:rsidR="00CE773D" w:rsidRPr="00CF42EA" w:rsidRDefault="00507386" w:rsidP="003C4A77">
            <w:pPr>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 xml:space="preserve">September </w:t>
            </w:r>
            <w:r w:rsidR="0091765C" w:rsidRPr="00CF42EA">
              <w:rPr>
                <w:rFonts w:ascii="Times New Roman" w:hAnsi="Times New Roman" w:cs="Times New Roman"/>
                <w:b/>
                <w:bCs/>
                <w:sz w:val="16"/>
                <w:szCs w:val="16"/>
              </w:rPr>
              <w:t>30</w:t>
            </w:r>
            <w:r w:rsidR="00CE773D" w:rsidRPr="00CF42EA">
              <w:rPr>
                <w:rFonts w:ascii="Times New Roman" w:hAnsi="Times New Roman" w:cs="Times New Roman"/>
                <w:b/>
                <w:bCs/>
                <w:sz w:val="16"/>
                <w:szCs w:val="16"/>
              </w:rPr>
              <w:t>,</w:t>
            </w:r>
          </w:p>
        </w:tc>
        <w:tc>
          <w:tcPr>
            <w:tcW w:w="90" w:type="dxa"/>
          </w:tcPr>
          <w:p w14:paraId="6A5CD18C"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05DFD94E" w14:textId="48533B3B" w:rsidR="00CE773D" w:rsidRPr="00CF42EA"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Pr="00CF42EA">
              <w:rPr>
                <w:rFonts w:ascii="Times New Roman" w:hAnsi="Times New Roman" w:cs="Times New Roman"/>
                <w:b/>
                <w:bCs/>
                <w:sz w:val="16"/>
                <w:szCs w:val="16"/>
              </w:rPr>
              <w:t>,</w:t>
            </w:r>
          </w:p>
        </w:tc>
      </w:tr>
      <w:tr w:rsidR="00CE773D" w:rsidRPr="00CF42EA" w14:paraId="0594FD26" w14:textId="77777777" w:rsidTr="00BF46E3">
        <w:trPr>
          <w:trHeight w:val="245"/>
        </w:trPr>
        <w:tc>
          <w:tcPr>
            <w:tcW w:w="2970" w:type="dxa"/>
          </w:tcPr>
          <w:p w14:paraId="58B614F9" w14:textId="77777777" w:rsidR="00CE773D" w:rsidRPr="00CF42EA"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5C4F8BF7" w14:textId="77777777" w:rsidR="00CE773D" w:rsidRPr="00CF42EA"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72B97811" w14:textId="20701D0B" w:rsidR="00CE773D" w:rsidRPr="00CF42EA" w:rsidRDefault="00D97927"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2</w:t>
            </w:r>
          </w:p>
        </w:tc>
        <w:tc>
          <w:tcPr>
            <w:tcW w:w="90" w:type="dxa"/>
          </w:tcPr>
          <w:p w14:paraId="50400F3F"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4495D374" w14:textId="733CD3A2" w:rsidR="00CE773D" w:rsidRPr="00CF42EA"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1</w:t>
            </w:r>
          </w:p>
        </w:tc>
        <w:tc>
          <w:tcPr>
            <w:tcW w:w="90" w:type="dxa"/>
          </w:tcPr>
          <w:p w14:paraId="42DDF4BD" w14:textId="77777777" w:rsidR="00CE773D" w:rsidRPr="00CF42EA"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5802CA34" w14:textId="4C3428DE" w:rsidR="00CE773D" w:rsidRPr="00CF42EA" w:rsidRDefault="00D97927"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2</w:t>
            </w:r>
          </w:p>
        </w:tc>
        <w:tc>
          <w:tcPr>
            <w:tcW w:w="90" w:type="dxa"/>
          </w:tcPr>
          <w:p w14:paraId="7E141B08"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645E028E" w14:textId="04F4B6E0" w:rsidR="00CE773D" w:rsidRPr="00CF42EA"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1</w:t>
            </w:r>
          </w:p>
        </w:tc>
      </w:tr>
      <w:tr w:rsidR="00D44282" w:rsidRPr="00CF42EA" w14:paraId="4D57D1D4" w14:textId="77777777" w:rsidTr="00BF46E3">
        <w:trPr>
          <w:trHeight w:val="245"/>
        </w:trPr>
        <w:tc>
          <w:tcPr>
            <w:tcW w:w="2970" w:type="dxa"/>
          </w:tcPr>
          <w:p w14:paraId="3FC03C13" w14:textId="77777777" w:rsidR="00564221" w:rsidRPr="00CF42EA" w:rsidRDefault="00564221" w:rsidP="003C4A77">
            <w:pPr>
              <w:spacing w:line="240" w:lineRule="exact"/>
              <w:ind w:left="450" w:hanging="180"/>
              <w:contextualSpacing/>
              <w:jc w:val="both"/>
              <w:rPr>
                <w:rFonts w:ascii="Times New Roman" w:hAnsi="Times New Roman" w:cs="Times New Roman"/>
                <w:sz w:val="16"/>
                <w:szCs w:val="16"/>
              </w:rPr>
            </w:pPr>
          </w:p>
        </w:tc>
        <w:tc>
          <w:tcPr>
            <w:tcW w:w="900" w:type="dxa"/>
          </w:tcPr>
          <w:p w14:paraId="4CCD7141"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p>
        </w:tc>
        <w:tc>
          <w:tcPr>
            <w:tcW w:w="1080" w:type="dxa"/>
          </w:tcPr>
          <w:p w14:paraId="007EA7FA"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15FEE1BD" w14:textId="77777777" w:rsidR="00564221" w:rsidRPr="00CF42EA" w:rsidRDefault="00564221" w:rsidP="003C4A77">
            <w:pPr>
              <w:spacing w:line="240" w:lineRule="exact"/>
              <w:jc w:val="right"/>
              <w:rPr>
                <w:rFonts w:ascii="Times New Roman" w:hAnsi="Times New Roman" w:cs="Times New Roman"/>
                <w:sz w:val="16"/>
                <w:szCs w:val="16"/>
              </w:rPr>
            </w:pPr>
          </w:p>
        </w:tc>
        <w:tc>
          <w:tcPr>
            <w:tcW w:w="990" w:type="dxa"/>
          </w:tcPr>
          <w:p w14:paraId="6E26C0D0" w14:textId="77777777" w:rsidR="00564221" w:rsidRPr="00CF42EA" w:rsidRDefault="00564221" w:rsidP="003C4A77">
            <w:pPr>
              <w:tabs>
                <w:tab w:val="decimal" w:pos="810"/>
              </w:tabs>
              <w:spacing w:line="240" w:lineRule="exact"/>
              <w:ind w:left="-252" w:firstLine="108"/>
              <w:rPr>
                <w:rFonts w:ascii="Times New Roman" w:hAnsi="Times New Roman" w:cs="Times New Roman"/>
                <w:snapToGrid w:val="0"/>
                <w:sz w:val="16"/>
                <w:szCs w:val="16"/>
                <w:lang w:eastAsia="th-TH"/>
              </w:rPr>
            </w:pPr>
          </w:p>
        </w:tc>
        <w:tc>
          <w:tcPr>
            <w:tcW w:w="90" w:type="dxa"/>
          </w:tcPr>
          <w:p w14:paraId="5FBFD6E5"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5DA40401"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783A7B05"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768E54CA"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r>
      <w:tr w:rsidR="00EA3FEB" w:rsidRPr="00CF42EA" w14:paraId="4172A249" w14:textId="77777777" w:rsidTr="00BF46E3">
        <w:trPr>
          <w:trHeight w:val="245"/>
        </w:trPr>
        <w:tc>
          <w:tcPr>
            <w:tcW w:w="2970" w:type="dxa"/>
          </w:tcPr>
          <w:p w14:paraId="3D198303" w14:textId="77777777" w:rsidR="00EA3FEB" w:rsidRPr="00CF42EA" w:rsidRDefault="00EA3FEB" w:rsidP="00EA3FEB">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Credit facilities*</w:t>
            </w:r>
          </w:p>
        </w:tc>
        <w:tc>
          <w:tcPr>
            <w:tcW w:w="900" w:type="dxa"/>
          </w:tcPr>
          <w:p w14:paraId="16C3F17E" w14:textId="77777777" w:rsidR="00EA3FEB" w:rsidRPr="00CF42EA" w:rsidRDefault="00EA3FEB" w:rsidP="00EA3FEB">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Baht</w:t>
            </w:r>
          </w:p>
        </w:tc>
        <w:tc>
          <w:tcPr>
            <w:tcW w:w="1080" w:type="dxa"/>
            <w:shd w:val="clear" w:color="auto" w:fill="auto"/>
          </w:tcPr>
          <w:p w14:paraId="76143BB9" w14:textId="32653318"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10,930.49</w:t>
            </w:r>
          </w:p>
        </w:tc>
        <w:tc>
          <w:tcPr>
            <w:tcW w:w="90" w:type="dxa"/>
            <w:shd w:val="clear" w:color="auto" w:fill="auto"/>
          </w:tcPr>
          <w:p w14:paraId="014416F5" w14:textId="77777777" w:rsidR="00EA3FEB" w:rsidRPr="00CF42EA" w:rsidRDefault="00EA3FEB" w:rsidP="00EA3FEB">
            <w:pPr>
              <w:spacing w:line="240" w:lineRule="exact"/>
              <w:jc w:val="right"/>
              <w:rPr>
                <w:rFonts w:ascii="Times New Roman" w:hAnsi="Times New Roman" w:cs="Times New Roman"/>
                <w:sz w:val="16"/>
                <w:szCs w:val="16"/>
              </w:rPr>
            </w:pPr>
          </w:p>
        </w:tc>
        <w:tc>
          <w:tcPr>
            <w:tcW w:w="990" w:type="dxa"/>
            <w:shd w:val="clear" w:color="auto" w:fill="auto"/>
          </w:tcPr>
          <w:p w14:paraId="2C31541A" w14:textId="6AAF94BB"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11,381.02</w:t>
            </w:r>
          </w:p>
        </w:tc>
        <w:tc>
          <w:tcPr>
            <w:tcW w:w="90" w:type="dxa"/>
            <w:shd w:val="clear" w:color="auto" w:fill="auto"/>
          </w:tcPr>
          <w:p w14:paraId="7B742B88"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2B6EDB1" w14:textId="4C3BD35B"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10,730.98</w:t>
            </w:r>
          </w:p>
        </w:tc>
        <w:tc>
          <w:tcPr>
            <w:tcW w:w="90" w:type="dxa"/>
          </w:tcPr>
          <w:p w14:paraId="2EC9631D"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EEC11C5" w14:textId="54431AFE"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11,213.45</w:t>
            </w:r>
          </w:p>
        </w:tc>
      </w:tr>
      <w:tr w:rsidR="00EA3FEB" w:rsidRPr="00CF42EA" w14:paraId="0012EBC4" w14:textId="77777777" w:rsidTr="00BF46E3">
        <w:tc>
          <w:tcPr>
            <w:tcW w:w="2970" w:type="dxa"/>
          </w:tcPr>
          <w:p w14:paraId="65C89DC3" w14:textId="77777777" w:rsidR="00EA3FEB" w:rsidRPr="00CF42EA" w:rsidRDefault="00EA3FEB" w:rsidP="00EA3FEB">
            <w:pPr>
              <w:spacing w:line="240" w:lineRule="exact"/>
              <w:ind w:left="450" w:hanging="180"/>
              <w:contextualSpacing/>
              <w:jc w:val="both"/>
              <w:rPr>
                <w:rFonts w:ascii="Times New Roman" w:hAnsi="Times New Roman" w:cs="Times New Roman"/>
                <w:sz w:val="16"/>
                <w:szCs w:val="16"/>
              </w:rPr>
            </w:pPr>
          </w:p>
        </w:tc>
        <w:tc>
          <w:tcPr>
            <w:tcW w:w="900" w:type="dxa"/>
          </w:tcPr>
          <w:p w14:paraId="5C593A79" w14:textId="77777777" w:rsidR="00EA3FEB" w:rsidRPr="00CF42EA" w:rsidRDefault="00EA3FEB" w:rsidP="00EA3FEB">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1080" w:type="dxa"/>
            <w:shd w:val="clear" w:color="auto" w:fill="auto"/>
          </w:tcPr>
          <w:p w14:paraId="66251EBA" w14:textId="6F65F05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35.30</w:t>
            </w:r>
          </w:p>
        </w:tc>
        <w:tc>
          <w:tcPr>
            <w:tcW w:w="90" w:type="dxa"/>
            <w:shd w:val="clear" w:color="auto" w:fill="auto"/>
          </w:tcPr>
          <w:p w14:paraId="3918BF8E" w14:textId="77777777" w:rsidR="00EA3FEB" w:rsidRPr="00CF42EA" w:rsidRDefault="00EA3FEB" w:rsidP="00EA3FEB">
            <w:pPr>
              <w:spacing w:line="240" w:lineRule="exact"/>
              <w:jc w:val="right"/>
              <w:rPr>
                <w:rFonts w:ascii="Times New Roman" w:hAnsi="Times New Roman" w:cs="Times New Roman"/>
                <w:sz w:val="16"/>
                <w:szCs w:val="16"/>
              </w:rPr>
            </w:pPr>
          </w:p>
        </w:tc>
        <w:tc>
          <w:tcPr>
            <w:tcW w:w="990" w:type="dxa"/>
            <w:shd w:val="clear" w:color="auto" w:fill="auto"/>
          </w:tcPr>
          <w:p w14:paraId="05797957" w14:textId="395B6143"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37.00</w:t>
            </w:r>
          </w:p>
        </w:tc>
        <w:tc>
          <w:tcPr>
            <w:tcW w:w="90" w:type="dxa"/>
            <w:shd w:val="clear" w:color="auto" w:fill="auto"/>
          </w:tcPr>
          <w:p w14:paraId="2030AE69"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069FC7A4" w14:textId="2E28338F"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30.00</w:t>
            </w:r>
          </w:p>
        </w:tc>
        <w:tc>
          <w:tcPr>
            <w:tcW w:w="90" w:type="dxa"/>
          </w:tcPr>
          <w:p w14:paraId="3ABA9BB8"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3F4C414" w14:textId="56C22E5C"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30.00</w:t>
            </w:r>
          </w:p>
        </w:tc>
      </w:tr>
      <w:tr w:rsidR="00EA3FEB" w:rsidRPr="00CF42EA" w14:paraId="5DEEDE07" w14:textId="77777777" w:rsidTr="00BF46E3">
        <w:tc>
          <w:tcPr>
            <w:tcW w:w="2970" w:type="dxa"/>
          </w:tcPr>
          <w:p w14:paraId="70EB7007" w14:textId="77777777" w:rsidR="00EA3FEB" w:rsidRPr="00CF42EA" w:rsidRDefault="00EA3FEB" w:rsidP="00EA3FEB">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Forward exchange contracts</w:t>
            </w:r>
          </w:p>
        </w:tc>
        <w:tc>
          <w:tcPr>
            <w:tcW w:w="900" w:type="dxa"/>
          </w:tcPr>
          <w:p w14:paraId="1335B4BB" w14:textId="77777777" w:rsidR="00EA3FEB" w:rsidRPr="00CF42EA" w:rsidRDefault="00EA3FEB" w:rsidP="00EA3FEB">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 xml:space="preserve">Baht </w:t>
            </w:r>
          </w:p>
        </w:tc>
        <w:tc>
          <w:tcPr>
            <w:tcW w:w="1080" w:type="dxa"/>
            <w:shd w:val="clear" w:color="auto" w:fill="auto"/>
          </w:tcPr>
          <w:p w14:paraId="0E6338B0" w14:textId="34C2248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4,241.68</w:t>
            </w:r>
          </w:p>
        </w:tc>
        <w:tc>
          <w:tcPr>
            <w:tcW w:w="90" w:type="dxa"/>
            <w:shd w:val="clear" w:color="auto" w:fill="auto"/>
          </w:tcPr>
          <w:p w14:paraId="0F8267BF" w14:textId="77777777" w:rsidR="00EA3FEB" w:rsidRPr="00CF42EA" w:rsidRDefault="00EA3FEB" w:rsidP="00EA3FEB">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8D2B985" w14:textId="3D1ECB62"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4,192.98</w:t>
            </w:r>
          </w:p>
        </w:tc>
        <w:tc>
          <w:tcPr>
            <w:tcW w:w="90" w:type="dxa"/>
            <w:shd w:val="clear" w:color="auto" w:fill="auto"/>
          </w:tcPr>
          <w:p w14:paraId="6723E075"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6666CABC" w14:textId="574EC532"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4,221.68</w:t>
            </w:r>
          </w:p>
        </w:tc>
        <w:tc>
          <w:tcPr>
            <w:tcW w:w="90" w:type="dxa"/>
          </w:tcPr>
          <w:p w14:paraId="107C6D29"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10746FBA" w14:textId="5D9D2565"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4,179.48</w:t>
            </w:r>
          </w:p>
        </w:tc>
      </w:tr>
      <w:tr w:rsidR="00EA3FEB" w:rsidRPr="00CF42EA" w14:paraId="70A6D619" w14:textId="77777777" w:rsidTr="00BF46E3">
        <w:tc>
          <w:tcPr>
            <w:tcW w:w="2970" w:type="dxa"/>
          </w:tcPr>
          <w:p w14:paraId="2FC899DF" w14:textId="77777777" w:rsidR="00EA3FEB" w:rsidRPr="00CF42EA" w:rsidRDefault="00EA3FEB" w:rsidP="00EA3FEB">
            <w:pPr>
              <w:spacing w:line="240" w:lineRule="exact"/>
              <w:ind w:left="450" w:hanging="180"/>
              <w:contextualSpacing/>
              <w:jc w:val="both"/>
              <w:rPr>
                <w:rFonts w:ascii="Times New Roman" w:hAnsi="Times New Roman" w:cs="Times New Roman"/>
                <w:sz w:val="16"/>
                <w:szCs w:val="16"/>
              </w:rPr>
            </w:pPr>
          </w:p>
        </w:tc>
        <w:tc>
          <w:tcPr>
            <w:tcW w:w="900" w:type="dxa"/>
          </w:tcPr>
          <w:p w14:paraId="3DC3C5FF" w14:textId="77777777" w:rsidR="00EA3FEB" w:rsidRPr="00CF42EA" w:rsidRDefault="00EA3FEB" w:rsidP="00EA3FEB">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1080" w:type="dxa"/>
            <w:shd w:val="clear" w:color="auto" w:fill="auto"/>
          </w:tcPr>
          <w:p w14:paraId="1A8F9424" w14:textId="170030AD"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145.95</w:t>
            </w:r>
          </w:p>
        </w:tc>
        <w:tc>
          <w:tcPr>
            <w:tcW w:w="90" w:type="dxa"/>
            <w:shd w:val="clear" w:color="auto" w:fill="auto"/>
          </w:tcPr>
          <w:p w14:paraId="1132EE04" w14:textId="77777777" w:rsidR="00EA3FEB" w:rsidRPr="00CF42EA" w:rsidRDefault="00EA3FEB" w:rsidP="00EA3FEB">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69E1C71F" w14:textId="3A61183C"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146.96</w:t>
            </w:r>
          </w:p>
        </w:tc>
        <w:tc>
          <w:tcPr>
            <w:tcW w:w="90" w:type="dxa"/>
            <w:shd w:val="clear" w:color="auto" w:fill="auto"/>
          </w:tcPr>
          <w:p w14:paraId="15A0EEE5"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59F9799E" w14:textId="03EFFD9D"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cs/>
                <w:lang w:eastAsia="th-TH"/>
              </w:rPr>
            </w:pPr>
            <w:r>
              <w:rPr>
                <w:rFonts w:asciiTheme="majorBidi" w:hAnsiTheme="majorBidi" w:cstheme="majorBidi"/>
                <w:snapToGrid w:val="0"/>
                <w:sz w:val="24"/>
                <w:szCs w:val="24"/>
                <w:lang w:eastAsia="th-TH"/>
              </w:rPr>
              <w:t>139.08</w:t>
            </w:r>
          </w:p>
        </w:tc>
        <w:tc>
          <w:tcPr>
            <w:tcW w:w="90" w:type="dxa"/>
          </w:tcPr>
          <w:p w14:paraId="52BB859A"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F0151AA" w14:textId="6A6ACEC9"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140.76</w:t>
            </w:r>
          </w:p>
        </w:tc>
      </w:tr>
      <w:tr w:rsidR="00EA3FEB" w:rsidRPr="00CF42EA" w14:paraId="6656CC1A" w14:textId="77777777" w:rsidTr="00BF46E3">
        <w:tc>
          <w:tcPr>
            <w:tcW w:w="2970" w:type="dxa"/>
          </w:tcPr>
          <w:p w14:paraId="4B707A49" w14:textId="77777777" w:rsidR="00EA3FEB" w:rsidRPr="00CF42EA" w:rsidRDefault="00EA3FEB" w:rsidP="00EA3FEB">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Letters of guarantee</w:t>
            </w:r>
          </w:p>
        </w:tc>
        <w:tc>
          <w:tcPr>
            <w:tcW w:w="900" w:type="dxa"/>
          </w:tcPr>
          <w:p w14:paraId="35103071" w14:textId="77777777" w:rsidR="00EA3FEB" w:rsidRPr="00CF42EA" w:rsidRDefault="00EA3FEB" w:rsidP="00EA3FEB">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Baht</w:t>
            </w:r>
          </w:p>
        </w:tc>
        <w:tc>
          <w:tcPr>
            <w:tcW w:w="1080" w:type="dxa"/>
            <w:shd w:val="clear" w:color="auto" w:fill="auto"/>
          </w:tcPr>
          <w:p w14:paraId="491F246F" w14:textId="7D582A52"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91.34</w:t>
            </w:r>
          </w:p>
        </w:tc>
        <w:tc>
          <w:tcPr>
            <w:tcW w:w="90" w:type="dxa"/>
            <w:shd w:val="clear" w:color="auto" w:fill="auto"/>
          </w:tcPr>
          <w:p w14:paraId="4AC597CE" w14:textId="77777777" w:rsidR="00EA3FEB" w:rsidRPr="00CF42EA" w:rsidRDefault="00EA3FEB" w:rsidP="00EA3FEB">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95D9FBE" w14:textId="51501713"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91.34</w:t>
            </w:r>
          </w:p>
        </w:tc>
        <w:tc>
          <w:tcPr>
            <w:tcW w:w="90" w:type="dxa"/>
            <w:shd w:val="clear" w:color="auto" w:fill="auto"/>
          </w:tcPr>
          <w:p w14:paraId="37C5F0B3"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FAFD11A" w14:textId="28E11979"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cs/>
                <w:lang w:eastAsia="th-TH"/>
              </w:rPr>
            </w:pPr>
            <w:r>
              <w:rPr>
                <w:rFonts w:asciiTheme="majorBidi" w:hAnsiTheme="majorBidi" w:cstheme="majorBidi"/>
                <w:snapToGrid w:val="0"/>
                <w:sz w:val="24"/>
                <w:szCs w:val="24"/>
                <w:lang w:eastAsia="th-TH"/>
              </w:rPr>
              <w:t>91.34</w:t>
            </w:r>
          </w:p>
        </w:tc>
        <w:tc>
          <w:tcPr>
            <w:tcW w:w="90" w:type="dxa"/>
          </w:tcPr>
          <w:p w14:paraId="56F5B6A0" w14:textId="77777777"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B6BEC59" w14:textId="06F206D6" w:rsidR="00EA3FEB" w:rsidRPr="00CF42EA" w:rsidRDefault="00EA3FEB" w:rsidP="00EA3FE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91.34</w:t>
            </w:r>
          </w:p>
        </w:tc>
      </w:tr>
    </w:tbl>
    <w:p w14:paraId="2AE0DD02" w14:textId="77777777" w:rsidR="00DD3610" w:rsidRPr="00CF42EA" w:rsidRDefault="00564221" w:rsidP="003C4A77">
      <w:pPr>
        <w:spacing w:before="240" w:after="240"/>
        <w:ind w:left="1454" w:hanging="187"/>
        <w:jc w:val="thaiDistribute"/>
        <w:rPr>
          <w:rFonts w:ascii="Times New Roman" w:hAnsi="Times New Roman" w:cs="Times New Roman"/>
          <w:sz w:val="16"/>
          <w:szCs w:val="16"/>
        </w:rPr>
      </w:pPr>
      <w:r w:rsidRPr="00CF42EA">
        <w:rPr>
          <w:rFonts w:ascii="Times New Roman" w:hAnsi="Times New Roman" w:cs="Times New Roman"/>
          <w:sz w:val="16"/>
          <w:szCs w:val="16"/>
        </w:rPr>
        <w:t>*</w:t>
      </w:r>
      <w:r w:rsidRPr="00CF42EA">
        <w:rPr>
          <w:rFonts w:ascii="Times New Roman" w:hAnsi="Times New Roman" w:cs="Times New Roman"/>
          <w:sz w:val="16"/>
          <w:szCs w:val="16"/>
        </w:rPr>
        <w:tab/>
        <w:t>The Company has been allowed by certain banks to have forward exchange contracts equal to the line of letters of credit and trust receipts granted by such banks.</w:t>
      </w:r>
    </w:p>
    <w:p w14:paraId="0F8B6E38" w14:textId="782A560A" w:rsidR="00564221" w:rsidRPr="00CF42EA" w:rsidRDefault="00EF7D41" w:rsidP="003C4A77">
      <w:pPr>
        <w:spacing w:after="240"/>
        <w:ind w:left="1267" w:right="72" w:hanging="720"/>
        <w:jc w:val="both"/>
        <w:rPr>
          <w:rFonts w:ascii="Times New Roman" w:hAnsi="Times New Roman" w:cs="Times New Roman"/>
          <w:sz w:val="24"/>
          <w:szCs w:val="24"/>
        </w:rPr>
      </w:pPr>
      <w:r w:rsidRPr="00CF42EA">
        <w:rPr>
          <w:rFonts w:ascii="Times New Roman" w:hAnsi="Times New Roman" w:cs="Times New Roman"/>
          <w:sz w:val="24"/>
          <w:szCs w:val="24"/>
        </w:rPr>
        <w:t>19</w:t>
      </w:r>
      <w:r w:rsidR="00564221" w:rsidRPr="00CF42EA">
        <w:rPr>
          <w:rFonts w:ascii="Times New Roman" w:hAnsi="Times New Roman" w:cs="Times New Roman"/>
          <w:sz w:val="24"/>
          <w:szCs w:val="24"/>
        </w:rPr>
        <w:t>.</w:t>
      </w:r>
      <w:r w:rsidR="00D97927" w:rsidRPr="00CF42EA">
        <w:rPr>
          <w:rFonts w:ascii="Times New Roman" w:hAnsi="Times New Roman" w:cs="Times New Roman"/>
          <w:sz w:val="24"/>
          <w:szCs w:val="24"/>
        </w:rPr>
        <w:t>4</w:t>
      </w:r>
      <w:r w:rsidR="00AD4AF5" w:rsidRPr="00CF42EA">
        <w:rPr>
          <w:rFonts w:ascii="Times New Roman" w:hAnsi="Times New Roman" w:cs="Times New Roman"/>
          <w:sz w:val="24"/>
          <w:szCs w:val="24"/>
        </w:rPr>
        <w:tab/>
      </w:r>
      <w:r w:rsidR="00564221" w:rsidRPr="00CF42EA">
        <w:rPr>
          <w:rFonts w:ascii="Times New Roman" w:hAnsi="Times New Roman" w:cs="Times New Roman"/>
          <w:spacing w:val="-4"/>
          <w:sz w:val="24"/>
          <w:szCs w:val="24"/>
        </w:rPr>
        <w:t xml:space="preserve">As at </w:t>
      </w:r>
      <w:r w:rsidR="00507386">
        <w:rPr>
          <w:rFonts w:ascii="Times New Roman" w:hAnsi="Times New Roman" w:cs="Times New Roman"/>
          <w:spacing w:val="-4"/>
          <w:sz w:val="24"/>
          <w:szCs w:val="24"/>
        </w:rPr>
        <w:t>September</w:t>
      </w:r>
      <w:r w:rsidR="0091765C"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00564221" w:rsidRPr="00CF42EA">
        <w:rPr>
          <w:rFonts w:ascii="Times New Roman" w:hAnsi="Times New Roman" w:cs="Times New Roman"/>
          <w:spacing w:val="-4"/>
          <w:sz w:val="24"/>
          <w:szCs w:val="24"/>
        </w:rPr>
        <w:t xml:space="preserve">the Company </w:t>
      </w:r>
      <w:r w:rsidR="0087561B" w:rsidRPr="00CF42EA">
        <w:rPr>
          <w:rFonts w:ascii="Times New Roman" w:hAnsi="Times New Roman" w:cs="Times New Roman"/>
          <w:spacing w:val="-4"/>
          <w:sz w:val="24"/>
          <w:szCs w:val="24"/>
        </w:rPr>
        <w:t>and a subsidiary have</w:t>
      </w:r>
      <w:r w:rsidR="00564221" w:rsidRPr="00CF42EA">
        <w:rPr>
          <w:rFonts w:ascii="Times New Roman" w:hAnsi="Times New Roman" w:cs="Times New Roman"/>
          <w:spacing w:val="-4"/>
          <w:sz w:val="24"/>
          <w:szCs w:val="24"/>
        </w:rPr>
        <w:t xml:space="preserve"> letters of guarantee</w:t>
      </w:r>
      <w:r w:rsidR="00564221" w:rsidRPr="00CF42EA">
        <w:rPr>
          <w:rFonts w:ascii="Times New Roman" w:hAnsi="Times New Roman" w:cs="Times New Roman"/>
          <w:sz w:val="24"/>
          <w:szCs w:val="24"/>
        </w:rPr>
        <w:t xml:space="preserve"> issued by banks which are unsecured as follows:</w:t>
      </w:r>
    </w:p>
    <w:p w14:paraId="731021AC" w14:textId="77777777" w:rsidR="00564221" w:rsidRPr="00CF42EA" w:rsidRDefault="00564221"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600"/>
        <w:gridCol w:w="1170"/>
        <w:gridCol w:w="135"/>
        <w:gridCol w:w="1215"/>
        <w:gridCol w:w="117"/>
        <w:gridCol w:w="1233"/>
        <w:gridCol w:w="117"/>
        <w:gridCol w:w="1143"/>
      </w:tblGrid>
      <w:tr w:rsidR="00D44282" w:rsidRPr="00CF42EA" w14:paraId="45256129" w14:textId="77777777" w:rsidTr="002E17AB">
        <w:trPr>
          <w:trHeight w:val="65"/>
        </w:trPr>
        <w:tc>
          <w:tcPr>
            <w:tcW w:w="3600" w:type="dxa"/>
            <w:tcBorders>
              <w:top w:val="nil"/>
              <w:left w:val="nil"/>
              <w:bottom w:val="nil"/>
              <w:right w:val="nil"/>
            </w:tcBorders>
          </w:tcPr>
          <w:p w14:paraId="4CE8C0B0"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2520" w:type="dxa"/>
            <w:gridSpan w:val="3"/>
            <w:tcBorders>
              <w:top w:val="nil"/>
              <w:left w:val="nil"/>
              <w:bottom w:val="nil"/>
              <w:right w:val="nil"/>
            </w:tcBorders>
          </w:tcPr>
          <w:p w14:paraId="18350DDC"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4661764E"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Borders>
              <w:top w:val="nil"/>
              <w:left w:val="nil"/>
              <w:bottom w:val="nil"/>
              <w:right w:val="nil"/>
            </w:tcBorders>
          </w:tcPr>
          <w:p w14:paraId="24046FD2"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2493" w:type="dxa"/>
            <w:gridSpan w:val="3"/>
            <w:tcBorders>
              <w:top w:val="nil"/>
              <w:left w:val="nil"/>
              <w:bottom w:val="nil"/>
              <w:right w:val="nil"/>
            </w:tcBorders>
          </w:tcPr>
          <w:p w14:paraId="59428AD4"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p w14:paraId="68D4C20D"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5133D5E8" w14:textId="77777777" w:rsidTr="002E17AB">
        <w:trPr>
          <w:trHeight w:val="144"/>
        </w:trPr>
        <w:tc>
          <w:tcPr>
            <w:tcW w:w="3600" w:type="dxa"/>
            <w:tcBorders>
              <w:top w:val="nil"/>
              <w:left w:val="nil"/>
              <w:bottom w:val="nil"/>
              <w:right w:val="nil"/>
            </w:tcBorders>
          </w:tcPr>
          <w:p w14:paraId="460D4613" w14:textId="77777777" w:rsidR="00564221" w:rsidRPr="00CF42EA" w:rsidRDefault="00564221" w:rsidP="003C4A77">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6461B20"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Borders>
              <w:top w:val="nil"/>
              <w:left w:val="nil"/>
              <w:bottom w:val="nil"/>
              <w:right w:val="nil"/>
            </w:tcBorders>
          </w:tcPr>
          <w:p w14:paraId="4A8B5465"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215" w:type="dxa"/>
            <w:tcBorders>
              <w:top w:val="nil"/>
              <w:left w:val="nil"/>
              <w:bottom w:val="nil"/>
              <w:right w:val="nil"/>
            </w:tcBorders>
          </w:tcPr>
          <w:p w14:paraId="5E318241"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Borders>
              <w:top w:val="nil"/>
              <w:left w:val="nil"/>
              <w:bottom w:val="nil"/>
              <w:right w:val="nil"/>
            </w:tcBorders>
          </w:tcPr>
          <w:p w14:paraId="2C5ED01B"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233" w:type="dxa"/>
            <w:tcBorders>
              <w:top w:val="nil"/>
              <w:left w:val="nil"/>
              <w:bottom w:val="nil"/>
              <w:right w:val="nil"/>
            </w:tcBorders>
          </w:tcPr>
          <w:p w14:paraId="4C626324"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Borders>
              <w:top w:val="nil"/>
              <w:left w:val="nil"/>
              <w:bottom w:val="nil"/>
              <w:right w:val="nil"/>
            </w:tcBorders>
          </w:tcPr>
          <w:p w14:paraId="758232EB"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143" w:type="dxa"/>
            <w:tcBorders>
              <w:top w:val="nil"/>
              <w:left w:val="nil"/>
              <w:bottom w:val="nil"/>
              <w:right w:val="nil"/>
            </w:tcBorders>
          </w:tcPr>
          <w:p w14:paraId="1EE84F38"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2C2589" w:rsidRPr="00CF42EA" w14:paraId="5C8DFB08" w14:textId="77777777" w:rsidTr="002E17AB">
        <w:trPr>
          <w:trHeight w:val="144"/>
        </w:trPr>
        <w:tc>
          <w:tcPr>
            <w:tcW w:w="3600" w:type="dxa"/>
            <w:tcBorders>
              <w:top w:val="nil"/>
              <w:left w:val="nil"/>
              <w:bottom w:val="nil"/>
              <w:right w:val="nil"/>
            </w:tcBorders>
          </w:tcPr>
          <w:p w14:paraId="4CA218D2" w14:textId="77777777" w:rsidR="002C2589" w:rsidRPr="00CF42EA" w:rsidRDefault="002C2589" w:rsidP="002C2589">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19F0D94" w14:textId="41A5806F" w:rsidR="002C2589" w:rsidRPr="00CF42EA" w:rsidRDefault="00507386" w:rsidP="002C2589">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91765C" w:rsidRPr="00CF42EA">
              <w:rPr>
                <w:rFonts w:ascii="Times New Roman" w:hAnsi="Times New Roman" w:cs="Times New Roman"/>
                <w:b/>
                <w:bCs/>
                <w:sz w:val="18"/>
                <w:szCs w:val="18"/>
              </w:rPr>
              <w:t xml:space="preserve"> 30</w:t>
            </w:r>
            <w:r w:rsidR="002C2589" w:rsidRPr="00CF42EA">
              <w:rPr>
                <w:rFonts w:ascii="Times New Roman" w:hAnsi="Times New Roman" w:cs="Times New Roman"/>
                <w:b/>
                <w:bCs/>
                <w:sz w:val="18"/>
                <w:szCs w:val="18"/>
              </w:rPr>
              <w:t>,</w:t>
            </w:r>
          </w:p>
        </w:tc>
        <w:tc>
          <w:tcPr>
            <w:tcW w:w="135" w:type="dxa"/>
            <w:tcBorders>
              <w:top w:val="nil"/>
              <w:left w:val="nil"/>
              <w:bottom w:val="nil"/>
              <w:right w:val="nil"/>
            </w:tcBorders>
          </w:tcPr>
          <w:p w14:paraId="4DD89FB6" w14:textId="77777777" w:rsidR="002C2589" w:rsidRPr="00CF42EA" w:rsidRDefault="002C2589" w:rsidP="002C2589">
            <w:pPr>
              <w:spacing w:line="240" w:lineRule="exact"/>
              <w:jc w:val="center"/>
              <w:rPr>
                <w:rFonts w:ascii="Times New Roman" w:hAnsi="Times New Roman" w:cs="Times New Roman"/>
                <w:sz w:val="18"/>
                <w:szCs w:val="18"/>
              </w:rPr>
            </w:pPr>
          </w:p>
        </w:tc>
        <w:tc>
          <w:tcPr>
            <w:tcW w:w="1215" w:type="dxa"/>
            <w:tcBorders>
              <w:top w:val="nil"/>
              <w:left w:val="nil"/>
              <w:bottom w:val="nil"/>
              <w:right w:val="nil"/>
            </w:tcBorders>
          </w:tcPr>
          <w:p w14:paraId="0A73E4C2" w14:textId="4B4E9319" w:rsidR="002C2589" w:rsidRPr="00CF42EA" w:rsidRDefault="002C2589" w:rsidP="002C2589">
            <w:pPr>
              <w:tabs>
                <w:tab w:val="decimal" w:pos="45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December 31,</w:t>
            </w:r>
          </w:p>
        </w:tc>
        <w:tc>
          <w:tcPr>
            <w:tcW w:w="117" w:type="dxa"/>
            <w:tcBorders>
              <w:top w:val="nil"/>
              <w:left w:val="nil"/>
              <w:bottom w:val="nil"/>
              <w:right w:val="nil"/>
            </w:tcBorders>
          </w:tcPr>
          <w:p w14:paraId="1B1BAB0A" w14:textId="77777777" w:rsidR="002C2589" w:rsidRPr="00CF42EA" w:rsidRDefault="002C2589" w:rsidP="002C2589">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bottom w:val="nil"/>
              <w:right w:val="nil"/>
            </w:tcBorders>
          </w:tcPr>
          <w:p w14:paraId="0F7D59D4" w14:textId="6032675C" w:rsidR="002C2589" w:rsidRPr="00CF42EA" w:rsidRDefault="00507386" w:rsidP="002C2589">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September</w:t>
            </w:r>
            <w:r w:rsidR="0091765C" w:rsidRPr="00CF42EA">
              <w:rPr>
                <w:rFonts w:ascii="Times New Roman" w:hAnsi="Times New Roman" w:cs="Times New Roman"/>
                <w:b/>
                <w:bCs/>
                <w:sz w:val="18"/>
                <w:szCs w:val="18"/>
              </w:rPr>
              <w:t xml:space="preserve"> 30</w:t>
            </w:r>
            <w:r w:rsidR="002C2589" w:rsidRPr="00CF42EA">
              <w:rPr>
                <w:rFonts w:ascii="Times New Roman" w:hAnsi="Times New Roman" w:cs="Times New Roman"/>
                <w:b/>
                <w:bCs/>
                <w:sz w:val="18"/>
                <w:szCs w:val="18"/>
              </w:rPr>
              <w:t>,</w:t>
            </w:r>
          </w:p>
        </w:tc>
        <w:tc>
          <w:tcPr>
            <w:tcW w:w="117" w:type="dxa"/>
            <w:tcBorders>
              <w:top w:val="nil"/>
              <w:left w:val="nil"/>
              <w:bottom w:val="nil"/>
              <w:right w:val="nil"/>
            </w:tcBorders>
          </w:tcPr>
          <w:p w14:paraId="56EBE086" w14:textId="77777777" w:rsidR="002C2589" w:rsidRPr="00CF42EA" w:rsidRDefault="002C2589" w:rsidP="002C2589">
            <w:pPr>
              <w:spacing w:line="240" w:lineRule="exact"/>
              <w:jc w:val="center"/>
              <w:rPr>
                <w:rFonts w:ascii="Times New Roman" w:hAnsi="Times New Roman" w:cs="Times New Roman"/>
                <w:sz w:val="18"/>
                <w:szCs w:val="18"/>
              </w:rPr>
            </w:pPr>
          </w:p>
        </w:tc>
        <w:tc>
          <w:tcPr>
            <w:tcW w:w="1143" w:type="dxa"/>
            <w:tcBorders>
              <w:top w:val="nil"/>
              <w:left w:val="nil"/>
              <w:bottom w:val="nil"/>
              <w:right w:val="nil"/>
            </w:tcBorders>
          </w:tcPr>
          <w:p w14:paraId="32114B99" w14:textId="12D2E683" w:rsidR="002C2589" w:rsidRPr="00CF42EA" w:rsidRDefault="002C2589" w:rsidP="002C2589">
            <w:pPr>
              <w:tabs>
                <w:tab w:val="decimal" w:pos="45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December 31,</w:t>
            </w:r>
          </w:p>
        </w:tc>
      </w:tr>
      <w:tr w:rsidR="002C2589" w:rsidRPr="00CF42EA" w14:paraId="130DE664" w14:textId="77777777" w:rsidTr="002E17AB">
        <w:trPr>
          <w:trHeight w:val="144"/>
        </w:trPr>
        <w:tc>
          <w:tcPr>
            <w:tcW w:w="3600" w:type="dxa"/>
            <w:tcBorders>
              <w:top w:val="nil"/>
              <w:left w:val="nil"/>
              <w:bottom w:val="nil"/>
              <w:right w:val="nil"/>
            </w:tcBorders>
          </w:tcPr>
          <w:p w14:paraId="4DE44290" w14:textId="77777777" w:rsidR="002C2589" w:rsidRPr="00CF42EA" w:rsidRDefault="002C2589" w:rsidP="002C2589">
            <w:pPr>
              <w:spacing w:line="240" w:lineRule="exact"/>
              <w:ind w:left="360" w:hanging="180"/>
              <w:rPr>
                <w:rFonts w:ascii="Times New Roman" w:hAnsi="Times New Roman" w:cs="Times New Roman"/>
                <w:sz w:val="18"/>
                <w:szCs w:val="18"/>
              </w:rPr>
            </w:pPr>
          </w:p>
        </w:tc>
        <w:tc>
          <w:tcPr>
            <w:tcW w:w="1170" w:type="dxa"/>
            <w:tcBorders>
              <w:top w:val="nil"/>
              <w:left w:val="nil"/>
              <w:right w:val="nil"/>
            </w:tcBorders>
          </w:tcPr>
          <w:p w14:paraId="48DA744A" w14:textId="593DE46C" w:rsidR="002C2589" w:rsidRPr="00CF42EA" w:rsidRDefault="002C2589" w:rsidP="002C258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35" w:type="dxa"/>
            <w:tcBorders>
              <w:top w:val="nil"/>
              <w:left w:val="nil"/>
              <w:right w:val="nil"/>
            </w:tcBorders>
          </w:tcPr>
          <w:p w14:paraId="7FAC1CE3" w14:textId="77777777" w:rsidR="002C2589" w:rsidRPr="00CF42EA" w:rsidRDefault="002C2589" w:rsidP="002C2589">
            <w:pPr>
              <w:spacing w:line="240" w:lineRule="exact"/>
              <w:jc w:val="center"/>
              <w:rPr>
                <w:rFonts w:ascii="Times New Roman" w:hAnsi="Times New Roman" w:cs="Times New Roman"/>
                <w:sz w:val="18"/>
                <w:szCs w:val="18"/>
              </w:rPr>
            </w:pPr>
          </w:p>
        </w:tc>
        <w:tc>
          <w:tcPr>
            <w:tcW w:w="1215" w:type="dxa"/>
            <w:tcBorders>
              <w:top w:val="nil"/>
              <w:left w:val="nil"/>
              <w:right w:val="nil"/>
            </w:tcBorders>
          </w:tcPr>
          <w:p w14:paraId="08DD20C9" w14:textId="24DABCAF" w:rsidR="002C2589" w:rsidRPr="00CF42EA" w:rsidRDefault="002C2589" w:rsidP="002C2589">
            <w:pPr>
              <w:tabs>
                <w:tab w:val="decimal" w:pos="27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2021</w:t>
            </w:r>
          </w:p>
        </w:tc>
        <w:tc>
          <w:tcPr>
            <w:tcW w:w="117" w:type="dxa"/>
            <w:tcBorders>
              <w:top w:val="nil"/>
              <w:left w:val="nil"/>
              <w:right w:val="nil"/>
            </w:tcBorders>
          </w:tcPr>
          <w:p w14:paraId="263F7D49" w14:textId="77777777" w:rsidR="002C2589" w:rsidRPr="00CF42EA" w:rsidRDefault="002C2589" w:rsidP="002C2589">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right w:val="nil"/>
            </w:tcBorders>
          </w:tcPr>
          <w:p w14:paraId="6CB6312F" w14:textId="7584D8DC" w:rsidR="002C2589" w:rsidRPr="00CF42EA" w:rsidRDefault="002C2589" w:rsidP="002C258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17" w:type="dxa"/>
            <w:tcBorders>
              <w:top w:val="nil"/>
              <w:left w:val="nil"/>
              <w:right w:val="nil"/>
            </w:tcBorders>
          </w:tcPr>
          <w:p w14:paraId="2489C5D9" w14:textId="77777777" w:rsidR="002C2589" w:rsidRPr="00CF42EA" w:rsidRDefault="002C2589" w:rsidP="002C2589">
            <w:pPr>
              <w:spacing w:line="240" w:lineRule="exact"/>
              <w:jc w:val="center"/>
              <w:rPr>
                <w:rFonts w:ascii="Times New Roman" w:hAnsi="Times New Roman" w:cs="Times New Roman"/>
                <w:sz w:val="18"/>
                <w:szCs w:val="18"/>
              </w:rPr>
            </w:pPr>
          </w:p>
        </w:tc>
        <w:tc>
          <w:tcPr>
            <w:tcW w:w="1143" w:type="dxa"/>
            <w:tcBorders>
              <w:top w:val="nil"/>
              <w:left w:val="nil"/>
              <w:right w:val="nil"/>
            </w:tcBorders>
          </w:tcPr>
          <w:p w14:paraId="5477CD5A" w14:textId="4AD3B5FB" w:rsidR="002C2589" w:rsidRPr="00CF42EA" w:rsidRDefault="002C2589" w:rsidP="002C2589">
            <w:pPr>
              <w:tabs>
                <w:tab w:val="decimal" w:pos="27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2021</w:t>
            </w:r>
          </w:p>
        </w:tc>
      </w:tr>
      <w:tr w:rsidR="00D44282" w:rsidRPr="00CF42EA" w14:paraId="7A979F91" w14:textId="77777777" w:rsidTr="002E17AB">
        <w:trPr>
          <w:trHeight w:val="144"/>
        </w:trPr>
        <w:tc>
          <w:tcPr>
            <w:tcW w:w="3600" w:type="dxa"/>
            <w:tcBorders>
              <w:top w:val="nil"/>
              <w:left w:val="nil"/>
              <w:bottom w:val="nil"/>
              <w:right w:val="nil"/>
            </w:tcBorders>
          </w:tcPr>
          <w:p w14:paraId="174C4500" w14:textId="77777777" w:rsidR="00564221" w:rsidRPr="00CF42EA" w:rsidRDefault="00564221" w:rsidP="003C4A77">
            <w:pPr>
              <w:spacing w:line="240" w:lineRule="exact"/>
              <w:ind w:left="756" w:hanging="18"/>
              <w:rPr>
                <w:rFonts w:ascii="Times New Roman" w:hAnsi="Times New Roman" w:cs="Times New Roman"/>
                <w:sz w:val="18"/>
                <w:szCs w:val="18"/>
                <w:cs/>
              </w:rPr>
            </w:pPr>
          </w:p>
        </w:tc>
        <w:tc>
          <w:tcPr>
            <w:tcW w:w="1170" w:type="dxa"/>
            <w:tcBorders>
              <w:top w:val="nil"/>
              <w:left w:val="nil"/>
              <w:right w:val="nil"/>
            </w:tcBorders>
          </w:tcPr>
          <w:p w14:paraId="63FFCD17"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35" w:type="dxa"/>
            <w:tcBorders>
              <w:top w:val="nil"/>
              <w:left w:val="nil"/>
              <w:right w:val="nil"/>
            </w:tcBorders>
          </w:tcPr>
          <w:p w14:paraId="676BDF1E"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top w:val="nil"/>
              <w:left w:val="nil"/>
              <w:right w:val="nil"/>
            </w:tcBorders>
          </w:tcPr>
          <w:p w14:paraId="305B7417"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3F81694D"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33" w:type="dxa"/>
            <w:tcBorders>
              <w:top w:val="nil"/>
              <w:left w:val="nil"/>
              <w:right w:val="nil"/>
            </w:tcBorders>
          </w:tcPr>
          <w:p w14:paraId="62B18BBB"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504A8031"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143" w:type="dxa"/>
            <w:tcBorders>
              <w:top w:val="nil"/>
              <w:left w:val="nil"/>
              <w:right w:val="nil"/>
            </w:tcBorders>
          </w:tcPr>
          <w:p w14:paraId="5524A9EC"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r>
      <w:tr w:rsidR="00D44282" w:rsidRPr="00CF42EA" w14:paraId="33F1E321" w14:textId="77777777" w:rsidTr="002E17AB">
        <w:trPr>
          <w:trHeight w:val="207"/>
        </w:trPr>
        <w:tc>
          <w:tcPr>
            <w:tcW w:w="3600" w:type="dxa"/>
            <w:tcBorders>
              <w:top w:val="nil"/>
              <w:left w:val="nil"/>
              <w:bottom w:val="nil"/>
              <w:right w:val="nil"/>
            </w:tcBorders>
          </w:tcPr>
          <w:p w14:paraId="25D17FE7" w14:textId="77777777" w:rsidR="00564221" w:rsidRPr="00CF42EA" w:rsidRDefault="00564221" w:rsidP="003C4A77">
            <w:pPr>
              <w:spacing w:line="240" w:lineRule="exact"/>
              <w:ind w:left="450" w:right="-90" w:firstLine="270"/>
              <w:rPr>
                <w:rFonts w:ascii="Times New Roman" w:hAnsi="Times New Roman" w:cs="Times New Roman"/>
                <w:sz w:val="18"/>
                <w:szCs w:val="18"/>
              </w:rPr>
            </w:pPr>
            <w:r w:rsidRPr="00CF42EA">
              <w:rPr>
                <w:rFonts w:ascii="Times New Roman" w:hAnsi="Times New Roman" w:cs="Times New Roman"/>
                <w:sz w:val="18"/>
                <w:szCs w:val="18"/>
              </w:rPr>
              <w:t>Let</w:t>
            </w:r>
            <w:r w:rsidR="00E41C7B" w:rsidRPr="00CF42EA">
              <w:rPr>
                <w:rFonts w:ascii="Times New Roman" w:hAnsi="Times New Roman" w:cs="Times New Roman"/>
                <w:sz w:val="18"/>
                <w:szCs w:val="18"/>
              </w:rPr>
              <w:t>ters of guarantee for electricity</w:t>
            </w:r>
          </w:p>
        </w:tc>
        <w:tc>
          <w:tcPr>
            <w:tcW w:w="1170" w:type="dxa"/>
            <w:tcBorders>
              <w:left w:val="nil"/>
              <w:bottom w:val="double" w:sz="4" w:space="0" w:color="auto"/>
              <w:right w:val="nil"/>
            </w:tcBorders>
            <w:shd w:val="clear" w:color="auto" w:fill="auto"/>
            <w:vAlign w:val="bottom"/>
          </w:tcPr>
          <w:p w14:paraId="71248F11" w14:textId="4094C691" w:rsidR="00564221" w:rsidRPr="00CF42EA" w:rsidRDefault="00A33B85"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8,831</w:t>
            </w:r>
          </w:p>
        </w:tc>
        <w:tc>
          <w:tcPr>
            <w:tcW w:w="135" w:type="dxa"/>
            <w:tcBorders>
              <w:left w:val="nil"/>
              <w:right w:val="nil"/>
            </w:tcBorders>
            <w:shd w:val="clear" w:color="auto" w:fill="auto"/>
          </w:tcPr>
          <w:p w14:paraId="22916A53"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left w:val="nil"/>
              <w:bottom w:val="double" w:sz="4" w:space="0" w:color="auto"/>
              <w:right w:val="nil"/>
            </w:tcBorders>
            <w:vAlign w:val="bottom"/>
          </w:tcPr>
          <w:p w14:paraId="3FA8C267" w14:textId="24D4D734" w:rsidR="00564221" w:rsidRPr="00CF42EA" w:rsidRDefault="00D97927"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w:t>
            </w:r>
            <w:r w:rsidR="00BF6BF9" w:rsidRPr="00CF42EA">
              <w:rPr>
                <w:rFonts w:ascii="Times New Roman" w:hAnsi="Times New Roman" w:cs="Times New Roman"/>
                <w:sz w:val="18"/>
                <w:szCs w:val="18"/>
              </w:rPr>
              <w:t>,</w:t>
            </w:r>
            <w:r w:rsidRPr="00CF42EA">
              <w:rPr>
                <w:rFonts w:ascii="Times New Roman" w:hAnsi="Times New Roman" w:cs="Times New Roman"/>
                <w:sz w:val="18"/>
                <w:szCs w:val="18"/>
              </w:rPr>
              <w:t>831</w:t>
            </w:r>
          </w:p>
        </w:tc>
        <w:tc>
          <w:tcPr>
            <w:tcW w:w="117" w:type="dxa"/>
            <w:tcBorders>
              <w:left w:val="nil"/>
              <w:right w:val="nil"/>
            </w:tcBorders>
          </w:tcPr>
          <w:p w14:paraId="4836B180" w14:textId="77777777" w:rsidR="00564221" w:rsidRPr="00CF42EA" w:rsidRDefault="00564221" w:rsidP="003C4A77">
            <w:pPr>
              <w:tabs>
                <w:tab w:val="left" w:pos="703"/>
              </w:tabs>
              <w:spacing w:line="240" w:lineRule="exact"/>
              <w:ind w:left="-180" w:right="145"/>
              <w:jc w:val="right"/>
              <w:rPr>
                <w:rFonts w:ascii="Times New Roman" w:hAnsi="Times New Roman" w:cs="Times New Roman"/>
                <w:sz w:val="18"/>
                <w:szCs w:val="18"/>
                <w:cs/>
              </w:rPr>
            </w:pPr>
          </w:p>
        </w:tc>
        <w:tc>
          <w:tcPr>
            <w:tcW w:w="1233" w:type="dxa"/>
            <w:tcBorders>
              <w:left w:val="nil"/>
              <w:bottom w:val="double" w:sz="4" w:space="0" w:color="auto"/>
              <w:right w:val="nil"/>
            </w:tcBorders>
            <w:shd w:val="clear" w:color="auto" w:fill="auto"/>
            <w:vAlign w:val="bottom"/>
          </w:tcPr>
          <w:p w14:paraId="75444B4C" w14:textId="3ED4831C" w:rsidR="00564221" w:rsidRPr="00CF42EA" w:rsidRDefault="00A33B85"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8,656</w:t>
            </w:r>
          </w:p>
        </w:tc>
        <w:tc>
          <w:tcPr>
            <w:tcW w:w="117" w:type="dxa"/>
            <w:tcBorders>
              <w:left w:val="nil"/>
              <w:right w:val="nil"/>
            </w:tcBorders>
            <w:shd w:val="clear" w:color="auto" w:fill="auto"/>
          </w:tcPr>
          <w:p w14:paraId="58098D9B" w14:textId="77777777" w:rsidR="00564221" w:rsidRPr="00CF42EA" w:rsidRDefault="00564221" w:rsidP="003C4A77">
            <w:pPr>
              <w:tabs>
                <w:tab w:val="left" w:pos="703"/>
                <w:tab w:val="decimal" w:pos="1080"/>
              </w:tabs>
              <w:spacing w:line="240" w:lineRule="exact"/>
              <w:ind w:left="-180" w:right="145"/>
              <w:jc w:val="right"/>
              <w:rPr>
                <w:rFonts w:ascii="Times New Roman" w:hAnsi="Times New Roman" w:cs="Times New Roman"/>
                <w:sz w:val="18"/>
                <w:szCs w:val="18"/>
                <w:cs/>
              </w:rPr>
            </w:pPr>
          </w:p>
        </w:tc>
        <w:tc>
          <w:tcPr>
            <w:tcW w:w="1143" w:type="dxa"/>
            <w:tcBorders>
              <w:left w:val="nil"/>
              <w:bottom w:val="double" w:sz="4" w:space="0" w:color="auto"/>
              <w:right w:val="nil"/>
            </w:tcBorders>
            <w:shd w:val="clear" w:color="auto" w:fill="auto"/>
            <w:vAlign w:val="bottom"/>
          </w:tcPr>
          <w:p w14:paraId="018A5BD6" w14:textId="2F3583BB" w:rsidR="00564221" w:rsidRPr="00CF42EA" w:rsidRDefault="00D97927"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w:t>
            </w:r>
            <w:r w:rsidR="00BF6BF9" w:rsidRPr="00CF42EA">
              <w:rPr>
                <w:rFonts w:ascii="Times New Roman" w:hAnsi="Times New Roman" w:cs="Times New Roman"/>
                <w:sz w:val="18"/>
                <w:szCs w:val="18"/>
              </w:rPr>
              <w:t>,</w:t>
            </w:r>
            <w:r w:rsidRPr="00CF42EA">
              <w:rPr>
                <w:rFonts w:ascii="Times New Roman" w:hAnsi="Times New Roman" w:cs="Times New Roman"/>
                <w:sz w:val="18"/>
                <w:szCs w:val="18"/>
              </w:rPr>
              <w:t>656</w:t>
            </w:r>
          </w:p>
        </w:tc>
      </w:tr>
    </w:tbl>
    <w:p w14:paraId="4EE5E096" w14:textId="5FE1F88B" w:rsidR="00550ABE" w:rsidRPr="00CF42EA" w:rsidRDefault="00EF7D41" w:rsidP="000B4D52">
      <w:pPr>
        <w:spacing w:before="240" w:after="240"/>
        <w:ind w:left="1267" w:hanging="720"/>
        <w:jc w:val="thaiDistribute"/>
        <w:rPr>
          <w:rFonts w:ascii="Times New Roman" w:hAnsi="Times New Roman" w:cs="Times New Roman"/>
          <w:sz w:val="24"/>
          <w:szCs w:val="24"/>
        </w:rPr>
      </w:pPr>
      <w:r w:rsidRPr="00CF42EA">
        <w:rPr>
          <w:rFonts w:ascii="Times New Roman" w:hAnsi="Times New Roman" w:cs="Times New Roman"/>
          <w:sz w:val="24"/>
          <w:szCs w:val="24"/>
        </w:rPr>
        <w:t>19</w:t>
      </w:r>
      <w:r w:rsidR="00443641" w:rsidRPr="00CF42EA">
        <w:rPr>
          <w:rFonts w:ascii="Times New Roman" w:hAnsi="Times New Roman" w:cs="Times New Roman"/>
          <w:sz w:val="24"/>
          <w:szCs w:val="24"/>
        </w:rPr>
        <w:t>.</w:t>
      </w:r>
      <w:r w:rsidR="00D97927" w:rsidRPr="00CF42EA">
        <w:rPr>
          <w:rFonts w:ascii="Times New Roman" w:hAnsi="Times New Roman" w:cs="Times New Roman"/>
          <w:sz w:val="24"/>
          <w:szCs w:val="24"/>
        </w:rPr>
        <w:t>5</w:t>
      </w:r>
      <w:r w:rsidR="00443641" w:rsidRPr="00CF42EA">
        <w:rPr>
          <w:rFonts w:ascii="Times New Roman" w:hAnsi="Times New Roman" w:cs="Times New Roman"/>
          <w:sz w:val="24"/>
          <w:szCs w:val="24"/>
        </w:rPr>
        <w:tab/>
        <w:t>A</w:t>
      </w:r>
      <w:r w:rsidR="006D497C" w:rsidRPr="00CF42EA">
        <w:rPr>
          <w:rFonts w:ascii="Times New Roman" w:hAnsi="Times New Roman" w:cs="Times New Roman"/>
          <w:sz w:val="24"/>
          <w:szCs w:val="24"/>
        </w:rPr>
        <w:t xml:space="preserve">s at </w:t>
      </w:r>
      <w:r w:rsidR="00507386">
        <w:rPr>
          <w:rFonts w:ascii="Times New Roman" w:hAnsi="Times New Roman" w:cs="Times New Roman"/>
          <w:spacing w:val="-4"/>
          <w:sz w:val="24"/>
          <w:szCs w:val="24"/>
        </w:rPr>
        <w:t>September</w:t>
      </w:r>
      <w:r w:rsidR="0091765C" w:rsidRPr="00CF42EA">
        <w:rPr>
          <w:rFonts w:ascii="Times New Roman" w:hAnsi="Times New Roman" w:cs="Times New Roman"/>
          <w:spacing w:val="-4"/>
          <w:sz w:val="24"/>
          <w:szCs w:val="24"/>
        </w:rPr>
        <w:t xml:space="preserve"> 30</w:t>
      </w:r>
      <w:r w:rsidR="009C2AE8" w:rsidRPr="00CF42EA">
        <w:rPr>
          <w:rFonts w:ascii="Times New Roman" w:hAnsi="Times New Roman" w:cs="Times New Roman"/>
          <w:spacing w:val="-4"/>
          <w:sz w:val="24"/>
          <w:szCs w:val="24"/>
        </w:rPr>
        <w:t>, 2022 and December 31, 2021</w:t>
      </w:r>
      <w:r w:rsidR="00A42F8A" w:rsidRPr="00CF42EA">
        <w:rPr>
          <w:rFonts w:ascii="Times New Roman" w:hAnsi="Times New Roman" w:cs="Times New Roman"/>
          <w:spacing w:val="-4"/>
          <w:sz w:val="24"/>
          <w:szCs w:val="24"/>
        </w:rPr>
        <w:t xml:space="preserve">, </w:t>
      </w:r>
      <w:r w:rsidR="006D497C" w:rsidRPr="00CF42EA">
        <w:rPr>
          <w:rFonts w:ascii="Times New Roman" w:hAnsi="Times New Roman" w:cs="Times New Roman"/>
          <w:sz w:val="24"/>
          <w:szCs w:val="24"/>
        </w:rPr>
        <w:t xml:space="preserve">the Company has </w:t>
      </w:r>
      <w:r w:rsidR="00993788" w:rsidRPr="00CF42EA">
        <w:rPr>
          <w:rFonts w:ascii="Times New Roman" w:hAnsi="Times New Roman" w:cs="Times New Roman"/>
          <w:sz w:val="24"/>
          <w:szCs w:val="24"/>
        </w:rPr>
        <w:t xml:space="preserve">commitment </w:t>
      </w:r>
      <w:r w:rsidR="008C2C38" w:rsidRPr="00CF42EA">
        <w:rPr>
          <w:rFonts w:ascii="Times New Roman" w:hAnsi="Times New Roman" w:cs="Times New Roman"/>
          <w:sz w:val="24"/>
          <w:szCs w:val="24"/>
        </w:rPr>
        <w:t xml:space="preserve">for </w:t>
      </w:r>
      <w:r w:rsidR="00993788" w:rsidRPr="00CF42EA">
        <w:rPr>
          <w:rFonts w:ascii="Times New Roman" w:hAnsi="Times New Roman" w:cs="Times New Roman"/>
          <w:sz w:val="24"/>
          <w:szCs w:val="24"/>
        </w:rPr>
        <w:t>being</w:t>
      </w:r>
      <w:r w:rsidR="008C2C38" w:rsidRPr="00CF42EA">
        <w:rPr>
          <w:rFonts w:ascii="Times New Roman" w:hAnsi="Times New Roman" w:cs="Times New Roman"/>
          <w:sz w:val="24"/>
          <w:szCs w:val="24"/>
        </w:rPr>
        <w:t xml:space="preserve"> as a</w:t>
      </w:r>
      <w:r w:rsidR="00993788" w:rsidRPr="00CF42EA">
        <w:rPr>
          <w:rFonts w:ascii="Times New Roman" w:hAnsi="Times New Roman" w:cs="Times New Roman"/>
          <w:sz w:val="24"/>
          <w:szCs w:val="24"/>
        </w:rPr>
        <w:t xml:space="preserve"> guarantor</w:t>
      </w:r>
      <w:r w:rsidR="006D497C" w:rsidRPr="00CF42EA">
        <w:rPr>
          <w:rFonts w:ascii="Times New Roman" w:hAnsi="Times New Roman" w:cs="Times New Roman"/>
          <w:sz w:val="24"/>
          <w:szCs w:val="24"/>
        </w:rPr>
        <w:t xml:space="preserve"> of </w:t>
      </w:r>
      <w:r w:rsidR="006D497C" w:rsidRPr="00CF42EA">
        <w:rPr>
          <w:rFonts w:ascii="Times New Roman" w:hAnsi="Times New Roman" w:cs="Times New Roman"/>
          <w:spacing w:val="2"/>
          <w:sz w:val="24"/>
          <w:szCs w:val="24"/>
        </w:rPr>
        <w:t xml:space="preserve">short-term borrowings and other facilities </w:t>
      </w:r>
      <w:r w:rsidR="006D497C" w:rsidRPr="00CF42EA">
        <w:rPr>
          <w:rFonts w:ascii="Times New Roman" w:hAnsi="Times New Roman" w:cs="Times New Roman"/>
          <w:spacing w:val="2"/>
          <w:sz w:val="24"/>
          <w:szCs w:val="30"/>
        </w:rPr>
        <w:t>for</w:t>
      </w:r>
      <w:r w:rsidR="006D497C" w:rsidRPr="00CF42EA">
        <w:rPr>
          <w:rFonts w:ascii="Times New Roman" w:hAnsi="Times New Roman" w:cs="Times New Roman"/>
          <w:spacing w:val="2"/>
          <w:sz w:val="24"/>
          <w:szCs w:val="24"/>
        </w:rPr>
        <w:t xml:space="preserve"> a </w:t>
      </w:r>
      <w:r w:rsidR="00993788" w:rsidRPr="00CF42EA">
        <w:rPr>
          <w:rFonts w:ascii="Times New Roman" w:hAnsi="Times New Roman" w:cs="Times New Roman"/>
          <w:spacing w:val="2"/>
          <w:sz w:val="24"/>
          <w:szCs w:val="24"/>
        </w:rPr>
        <w:t>subsidiary of USD</w:t>
      </w:r>
      <w:r w:rsidR="00CC1C9E" w:rsidRPr="00CF42EA">
        <w:rPr>
          <w:rFonts w:ascii="Times New Roman" w:hAnsi="Times New Roman" w:cs="Times New Roman"/>
          <w:spacing w:val="2"/>
          <w:sz w:val="24"/>
          <w:szCs w:val="24"/>
        </w:rPr>
        <w:t xml:space="preserve"> </w:t>
      </w:r>
      <w:r w:rsidR="00EA3FEB">
        <w:rPr>
          <w:rFonts w:ascii="Times New Roman" w:hAnsi="Times New Roman" w:cs="Times New Roman"/>
          <w:spacing w:val="2"/>
          <w:sz w:val="24"/>
          <w:szCs w:val="24"/>
        </w:rPr>
        <w:t>12.00</w:t>
      </w:r>
      <w:r w:rsidR="00C65E18" w:rsidRPr="00CF42EA">
        <w:rPr>
          <w:rFonts w:ascii="Times New Roman" w:hAnsi="Times New Roman" w:cs="Times New Roman"/>
          <w:spacing w:val="2"/>
          <w:sz w:val="24"/>
          <w:szCs w:val="24"/>
        </w:rPr>
        <w:t xml:space="preserve"> </w:t>
      </w:r>
      <w:r w:rsidR="00993788" w:rsidRPr="00CF42EA">
        <w:rPr>
          <w:rFonts w:ascii="Times New Roman" w:hAnsi="Times New Roman" w:cs="Times New Roman"/>
          <w:spacing w:val="2"/>
          <w:sz w:val="24"/>
          <w:szCs w:val="24"/>
        </w:rPr>
        <w:t xml:space="preserve">million </w:t>
      </w:r>
      <w:r w:rsidR="00C849CF" w:rsidRPr="00CF42EA">
        <w:rPr>
          <w:rFonts w:ascii="Times New Roman" w:hAnsi="Times New Roman" w:cs="Times New Roman"/>
          <w:spacing w:val="2"/>
          <w:sz w:val="24"/>
          <w:szCs w:val="24"/>
        </w:rPr>
        <w:t>(</w:t>
      </w:r>
      <w:r w:rsidR="006D497C" w:rsidRPr="00CF42EA">
        <w:rPr>
          <w:rFonts w:ascii="Times New Roman" w:hAnsi="Times New Roman" w:cs="Times New Roman"/>
          <w:spacing w:val="2"/>
          <w:sz w:val="24"/>
          <w:szCs w:val="24"/>
        </w:rPr>
        <w:t>or</w:t>
      </w:r>
      <w:r w:rsidR="00993788" w:rsidRPr="00CF42EA">
        <w:rPr>
          <w:rFonts w:ascii="Times New Roman" w:hAnsi="Times New Roman" w:cs="Times New Roman"/>
          <w:sz w:val="24"/>
          <w:szCs w:val="24"/>
        </w:rPr>
        <w:t xml:space="preserve"> equivalent </w:t>
      </w:r>
      <w:r w:rsidR="00C849CF" w:rsidRPr="00CF42EA">
        <w:rPr>
          <w:rFonts w:ascii="Times New Roman" w:hAnsi="Times New Roman" w:cs="Times New Roman"/>
          <w:sz w:val="24"/>
          <w:szCs w:val="24"/>
        </w:rPr>
        <w:t xml:space="preserve">to </w:t>
      </w:r>
      <w:r w:rsidR="00993788" w:rsidRPr="00CF42EA">
        <w:rPr>
          <w:rFonts w:ascii="Times New Roman" w:hAnsi="Times New Roman" w:cs="Times New Roman"/>
          <w:sz w:val="24"/>
          <w:szCs w:val="24"/>
        </w:rPr>
        <w:t>Baht</w:t>
      </w:r>
      <w:r w:rsidR="00A33B85" w:rsidRPr="00CF42EA">
        <w:rPr>
          <w:rFonts w:ascii="Times New Roman" w:hAnsi="Times New Roman" w:cs="Times New Roman"/>
          <w:spacing w:val="2"/>
          <w:sz w:val="24"/>
          <w:szCs w:val="24"/>
        </w:rPr>
        <w:t xml:space="preserve"> </w:t>
      </w:r>
      <w:r w:rsidR="00EA3FEB">
        <w:rPr>
          <w:rFonts w:ascii="Times New Roman" w:hAnsi="Times New Roman" w:cs="Times New Roman"/>
          <w:spacing w:val="2"/>
          <w:sz w:val="24"/>
          <w:szCs w:val="24"/>
        </w:rPr>
        <w:t>456.81</w:t>
      </w:r>
      <w:r w:rsidR="00C65E18" w:rsidRPr="00CF42EA">
        <w:rPr>
          <w:rFonts w:ascii="Times New Roman" w:hAnsi="Times New Roman" w:cs="Times New Roman"/>
          <w:spacing w:val="2"/>
          <w:sz w:val="24"/>
          <w:szCs w:val="24"/>
        </w:rPr>
        <w:t xml:space="preserve"> </w:t>
      </w:r>
      <w:r w:rsidR="00993788" w:rsidRPr="00CF42EA">
        <w:rPr>
          <w:rFonts w:ascii="Times New Roman" w:hAnsi="Times New Roman" w:cs="Times New Roman"/>
          <w:sz w:val="24"/>
          <w:szCs w:val="24"/>
        </w:rPr>
        <w:t>million</w:t>
      </w:r>
      <w:r w:rsidR="00C849CF" w:rsidRPr="00CF42EA">
        <w:rPr>
          <w:rFonts w:ascii="Times New Roman" w:hAnsi="Times New Roman" w:cs="Times New Roman"/>
          <w:sz w:val="24"/>
          <w:szCs w:val="24"/>
        </w:rPr>
        <w:t>)</w:t>
      </w:r>
      <w:r w:rsidR="00A42F8A" w:rsidRPr="00CF42EA">
        <w:rPr>
          <w:rFonts w:ascii="Times New Roman" w:hAnsi="Times New Roman" w:cs="Times New Roman"/>
          <w:sz w:val="24"/>
          <w:szCs w:val="24"/>
        </w:rPr>
        <w:t xml:space="preserve"> and USD </w:t>
      </w:r>
      <w:r w:rsidR="00D97927" w:rsidRPr="00CF42EA">
        <w:rPr>
          <w:rFonts w:ascii="Times New Roman" w:hAnsi="Times New Roman" w:cs="Times New Roman"/>
          <w:sz w:val="24"/>
          <w:szCs w:val="24"/>
        </w:rPr>
        <w:t>12</w:t>
      </w:r>
      <w:r w:rsidR="00A42F8A" w:rsidRPr="00CF42EA">
        <w:rPr>
          <w:rFonts w:ascii="Times New Roman" w:hAnsi="Times New Roman" w:cs="Times New Roman"/>
          <w:sz w:val="24"/>
          <w:szCs w:val="24"/>
        </w:rPr>
        <w:t>.</w:t>
      </w:r>
      <w:r w:rsidR="00D97927" w:rsidRPr="00CF42EA">
        <w:rPr>
          <w:rFonts w:ascii="Times New Roman" w:hAnsi="Times New Roman" w:cs="Times New Roman"/>
          <w:sz w:val="24"/>
          <w:szCs w:val="24"/>
        </w:rPr>
        <w:t>00</w:t>
      </w:r>
      <w:r w:rsidR="00A42F8A" w:rsidRPr="00CF42EA">
        <w:rPr>
          <w:rFonts w:ascii="Times New Roman" w:hAnsi="Times New Roman" w:cs="Times New Roman"/>
          <w:sz w:val="24"/>
          <w:szCs w:val="24"/>
        </w:rPr>
        <w:t xml:space="preserve"> million (or equivalent to Bah</w:t>
      </w:r>
      <w:r w:rsidR="0047406B" w:rsidRPr="00CF42EA">
        <w:rPr>
          <w:rFonts w:ascii="Times New Roman" w:hAnsi="Times New Roman" w:cs="Times New Roman"/>
          <w:sz w:val="24"/>
          <w:szCs w:val="24"/>
        </w:rPr>
        <w:t xml:space="preserve">t </w:t>
      </w:r>
      <w:r w:rsidR="002C2589" w:rsidRPr="00CF42EA">
        <w:rPr>
          <w:rFonts w:ascii="Times New Roman" w:hAnsi="Times New Roman" w:cs="Times New Roman"/>
          <w:sz w:val="24"/>
          <w:szCs w:val="24"/>
        </w:rPr>
        <w:t>403.11</w:t>
      </w:r>
      <w:r w:rsidR="002177D6" w:rsidRPr="00CF42EA">
        <w:rPr>
          <w:rFonts w:ascii="Times New Roman" w:hAnsi="Times New Roman" w:cs="Times New Roman"/>
          <w:sz w:val="24"/>
          <w:szCs w:val="24"/>
        </w:rPr>
        <w:t xml:space="preserve"> </w:t>
      </w:r>
      <w:r w:rsidR="0047406B" w:rsidRPr="00CF42EA">
        <w:rPr>
          <w:rFonts w:ascii="Times New Roman" w:hAnsi="Times New Roman" w:cs="Times New Roman"/>
          <w:sz w:val="24"/>
          <w:szCs w:val="24"/>
        </w:rPr>
        <w:t>million), respectively</w:t>
      </w:r>
      <w:r w:rsidR="00A42F8A" w:rsidRPr="00CF42EA">
        <w:rPr>
          <w:rFonts w:ascii="Times New Roman" w:hAnsi="Times New Roman" w:cs="Times New Roman"/>
          <w:sz w:val="24"/>
          <w:szCs w:val="24"/>
        </w:rPr>
        <w:t xml:space="preserve"> </w:t>
      </w:r>
      <w:r w:rsidR="006D497C" w:rsidRPr="00CF42EA">
        <w:rPr>
          <w:rFonts w:ascii="Times New Roman" w:hAnsi="Times New Roman" w:cs="Times New Roman"/>
          <w:sz w:val="24"/>
          <w:szCs w:val="24"/>
        </w:rPr>
        <w:t xml:space="preserve">(see Note </w:t>
      </w:r>
      <w:r w:rsidR="00D97927" w:rsidRPr="00CF42EA">
        <w:rPr>
          <w:rFonts w:ascii="Times New Roman" w:hAnsi="Times New Roman" w:cs="Times New Roman"/>
          <w:sz w:val="24"/>
          <w:szCs w:val="24"/>
        </w:rPr>
        <w:t>1</w:t>
      </w:r>
      <w:r w:rsidRPr="00CF42EA">
        <w:rPr>
          <w:rFonts w:ascii="Times New Roman" w:hAnsi="Times New Roman" w:cs="Times New Roman"/>
          <w:sz w:val="24"/>
          <w:szCs w:val="24"/>
        </w:rPr>
        <w:t>1</w:t>
      </w:r>
      <w:r w:rsidR="006D497C" w:rsidRPr="00CF42EA">
        <w:rPr>
          <w:rFonts w:ascii="Times New Roman" w:hAnsi="Times New Roman" w:cs="Times New Roman"/>
          <w:sz w:val="24"/>
          <w:szCs w:val="24"/>
        </w:rPr>
        <w:t>)</w:t>
      </w:r>
      <w:r w:rsidR="008C2C38" w:rsidRPr="00CF42EA">
        <w:rPr>
          <w:rFonts w:ascii="Times New Roman" w:hAnsi="Times New Roman" w:cs="Times New Roman"/>
          <w:sz w:val="24"/>
          <w:szCs w:val="24"/>
        </w:rPr>
        <w:t>.</w:t>
      </w:r>
    </w:p>
    <w:p w14:paraId="63E5B527" w14:textId="1BC23831" w:rsidR="00C118AA" w:rsidRPr="00CF42EA" w:rsidRDefault="00C118AA" w:rsidP="007907A9">
      <w:pPr>
        <w:spacing w:after="240"/>
        <w:ind w:left="1260"/>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at </w:t>
      </w:r>
      <w:r w:rsidR="009C2AE8" w:rsidRPr="00CF42EA">
        <w:rPr>
          <w:rFonts w:ascii="Times New Roman" w:hAnsi="Times New Roman" w:cs="Times New Roman"/>
          <w:spacing w:val="-4"/>
          <w:sz w:val="24"/>
          <w:szCs w:val="24"/>
        </w:rPr>
        <w:t>December 31, 2021</w:t>
      </w:r>
      <w:r w:rsidR="00A42F8A" w:rsidRPr="00CF42EA">
        <w:rPr>
          <w:rFonts w:ascii="Times New Roman" w:hAnsi="Times New Roman" w:cs="Times New Roman"/>
          <w:spacing w:val="-4"/>
          <w:sz w:val="24"/>
          <w:szCs w:val="24"/>
        </w:rPr>
        <w:t xml:space="preserve">, </w:t>
      </w:r>
      <w:r w:rsidRPr="00CF42EA">
        <w:rPr>
          <w:rFonts w:ascii="Times New Roman" w:hAnsi="Times New Roman" w:cs="Times New Roman"/>
          <w:sz w:val="24"/>
          <w:szCs w:val="24"/>
        </w:rPr>
        <w:t xml:space="preserve">the Company has commitment for being as a guarantor for </w:t>
      </w:r>
      <w:r w:rsidRPr="00CF42EA">
        <w:rPr>
          <w:rFonts w:ascii="Times New Roman" w:hAnsi="Times New Roman" w:cs="Times New Roman"/>
          <w:spacing w:val="2"/>
          <w:sz w:val="24"/>
          <w:szCs w:val="24"/>
        </w:rPr>
        <w:t xml:space="preserve">a subsidiary </w:t>
      </w:r>
      <w:r w:rsidRPr="00CF42EA">
        <w:rPr>
          <w:rFonts w:ascii="Times New Roman" w:hAnsi="Times New Roman" w:cs="Times New Roman"/>
          <w:sz w:val="24"/>
          <w:szCs w:val="24"/>
        </w:rPr>
        <w:t xml:space="preserve">in order to </w:t>
      </w:r>
      <w:r w:rsidRPr="00CF42EA">
        <w:rPr>
          <w:rFonts w:ascii="Times New Roman" w:hAnsi="Times New Roman" w:cs="Times New Roman"/>
          <w:spacing w:val="2"/>
          <w:sz w:val="24"/>
          <w:szCs w:val="24"/>
        </w:rPr>
        <w:t>purchase of raw materials and single fertilizer of</w:t>
      </w:r>
      <w:r w:rsidR="00DF4796" w:rsidRPr="00CF42EA">
        <w:rPr>
          <w:rFonts w:ascii="Times New Roman" w:hAnsi="Times New Roman" w:cs="Times New Roman"/>
          <w:spacing w:val="2"/>
          <w:sz w:val="24"/>
          <w:szCs w:val="24"/>
        </w:rPr>
        <w:t xml:space="preserve"> </w:t>
      </w:r>
      <w:r w:rsidR="009A0624" w:rsidRPr="00CF42EA">
        <w:rPr>
          <w:rFonts w:ascii="Times New Roman" w:hAnsi="Times New Roman" w:cs="Times New Roman"/>
          <w:spacing w:val="2"/>
          <w:sz w:val="24"/>
          <w:szCs w:val="24"/>
        </w:rPr>
        <w:t>USD</w:t>
      </w:r>
      <w:r w:rsidRPr="00CF42EA">
        <w:rPr>
          <w:rFonts w:ascii="Times New Roman" w:hAnsi="Times New Roman" w:cs="Times New Roman"/>
          <w:spacing w:val="2"/>
          <w:sz w:val="24"/>
          <w:szCs w:val="24"/>
        </w:rPr>
        <w:t xml:space="preserve"> </w:t>
      </w:r>
      <w:r w:rsidR="00D97927" w:rsidRPr="00CF42EA">
        <w:rPr>
          <w:rFonts w:ascii="Times New Roman" w:hAnsi="Times New Roman" w:cs="Times New Roman"/>
          <w:spacing w:val="2"/>
          <w:sz w:val="24"/>
          <w:szCs w:val="24"/>
        </w:rPr>
        <w:t>0</w:t>
      </w:r>
      <w:r w:rsidR="002177D6" w:rsidRPr="00CF42EA">
        <w:rPr>
          <w:rFonts w:ascii="Times New Roman" w:hAnsi="Times New Roman" w:cs="Times New Roman"/>
          <w:spacing w:val="2"/>
          <w:sz w:val="24"/>
          <w:szCs w:val="24"/>
        </w:rPr>
        <w:t>.</w:t>
      </w:r>
      <w:r w:rsidR="009E20F8" w:rsidRPr="00CF42EA">
        <w:rPr>
          <w:rFonts w:ascii="Times New Roman" w:hAnsi="Times New Roman" w:cs="Times New Roman"/>
          <w:spacing w:val="2"/>
          <w:sz w:val="24"/>
          <w:szCs w:val="24"/>
        </w:rPr>
        <w:t>13</w:t>
      </w:r>
      <w:r w:rsidR="002177D6" w:rsidRPr="00CF42EA">
        <w:rPr>
          <w:rFonts w:ascii="Times New Roman" w:hAnsi="Times New Roman" w:cs="Times New Roman"/>
          <w:spacing w:val="2"/>
          <w:sz w:val="24"/>
          <w:szCs w:val="24"/>
        </w:rPr>
        <w:t xml:space="preserve"> </w:t>
      </w:r>
      <w:r w:rsidRPr="00CF42EA">
        <w:rPr>
          <w:rFonts w:ascii="Times New Roman" w:hAnsi="Times New Roman" w:cs="Times New Roman"/>
          <w:spacing w:val="2"/>
          <w:sz w:val="24"/>
          <w:szCs w:val="24"/>
        </w:rPr>
        <w:t>million (or</w:t>
      </w:r>
      <w:r w:rsidR="00A42F8A" w:rsidRPr="00CF42EA">
        <w:rPr>
          <w:rFonts w:ascii="Times New Roman" w:hAnsi="Times New Roman" w:cs="Times New Roman"/>
          <w:sz w:val="24"/>
          <w:szCs w:val="24"/>
        </w:rPr>
        <w:t xml:space="preserve"> equivalent to Baht </w:t>
      </w:r>
      <w:r w:rsidR="00C04E12" w:rsidRPr="00CF42EA">
        <w:rPr>
          <w:rFonts w:ascii="Times New Roman" w:hAnsi="Times New Roman" w:cs="Times New Roman"/>
          <w:sz w:val="24"/>
          <w:szCs w:val="24"/>
        </w:rPr>
        <w:t>4.37</w:t>
      </w:r>
      <w:r w:rsidR="002177D6" w:rsidRPr="00CF42EA">
        <w:rPr>
          <w:rFonts w:ascii="Times New Roman" w:hAnsi="Times New Roman" w:cs="Times New Roman"/>
          <w:sz w:val="24"/>
          <w:szCs w:val="24"/>
        </w:rPr>
        <w:t xml:space="preserve"> </w:t>
      </w:r>
      <w:r w:rsidRPr="00CF42EA">
        <w:rPr>
          <w:rFonts w:ascii="Times New Roman" w:hAnsi="Times New Roman" w:cs="Times New Roman"/>
          <w:sz w:val="24"/>
          <w:szCs w:val="24"/>
        </w:rPr>
        <w:t>million).</w:t>
      </w:r>
      <w:r w:rsidR="00554610" w:rsidRPr="00CF42EA">
        <w:rPr>
          <w:rFonts w:ascii="Times New Roman" w:hAnsi="Times New Roman" w:cs="Times New Roman"/>
          <w:sz w:val="24"/>
          <w:szCs w:val="24"/>
        </w:rPr>
        <w:t xml:space="preserve"> </w:t>
      </w:r>
      <w:r w:rsidR="0067293D" w:rsidRPr="00CF42EA">
        <w:rPr>
          <w:rFonts w:ascii="Times New Roman" w:hAnsi="Times New Roman" w:cs="Times New Roman"/>
          <w:sz w:val="24"/>
          <w:szCs w:val="24"/>
        </w:rPr>
        <w:t xml:space="preserve">(as at </w:t>
      </w:r>
      <w:r w:rsidR="00A97FB5">
        <w:rPr>
          <w:rFonts w:ascii="Times New Roman" w:hAnsi="Times New Roman" w:cs="Times New Roman"/>
          <w:sz w:val="24"/>
          <w:szCs w:val="24"/>
        </w:rPr>
        <w:t>September</w:t>
      </w:r>
      <w:r w:rsidR="0067293D" w:rsidRPr="00CF42EA">
        <w:rPr>
          <w:rFonts w:ascii="Times New Roman" w:hAnsi="Times New Roman" w:cs="Times New Roman"/>
          <w:sz w:val="24"/>
          <w:szCs w:val="24"/>
        </w:rPr>
        <w:t xml:space="preserve"> 3</w:t>
      </w:r>
      <w:r w:rsidR="00F72307" w:rsidRPr="00CF42EA">
        <w:rPr>
          <w:rFonts w:ascii="Times New Roman" w:hAnsi="Times New Roman" w:cs="Times New Roman"/>
          <w:sz w:val="24"/>
          <w:szCs w:val="24"/>
        </w:rPr>
        <w:t>0</w:t>
      </w:r>
      <w:r w:rsidR="0067293D" w:rsidRPr="00CF42EA">
        <w:rPr>
          <w:rFonts w:ascii="Times New Roman" w:hAnsi="Times New Roman" w:cs="Times New Roman"/>
          <w:sz w:val="24"/>
          <w:szCs w:val="24"/>
        </w:rPr>
        <w:t>, 2022: Nil)</w:t>
      </w:r>
    </w:p>
    <w:p w14:paraId="7E639120" w14:textId="42ACEDC1" w:rsidR="001705C5" w:rsidRPr="00CF42EA" w:rsidRDefault="00EF7D41" w:rsidP="007907A9">
      <w:pPr>
        <w:spacing w:after="240"/>
        <w:ind w:left="1267" w:hanging="720"/>
        <w:jc w:val="both"/>
        <w:rPr>
          <w:rFonts w:ascii="Times New Roman" w:hAnsi="Times New Roman" w:cs="Times New Roman"/>
          <w:sz w:val="24"/>
          <w:szCs w:val="24"/>
        </w:rPr>
      </w:pPr>
      <w:r w:rsidRPr="00CF42EA">
        <w:rPr>
          <w:rFonts w:ascii="Times New Roman" w:hAnsi="Times New Roman" w:cs="Times New Roman"/>
          <w:spacing w:val="-2"/>
          <w:sz w:val="24"/>
          <w:szCs w:val="24"/>
        </w:rPr>
        <w:t>19</w:t>
      </w:r>
      <w:r w:rsidR="00A16269"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6</w:t>
      </w:r>
      <w:r w:rsidR="00A16269" w:rsidRPr="00CF42EA">
        <w:rPr>
          <w:rFonts w:ascii="Times New Roman" w:hAnsi="Times New Roman" w:cs="Times New Roman"/>
          <w:spacing w:val="-2"/>
          <w:sz w:val="24"/>
          <w:szCs w:val="24"/>
        </w:rPr>
        <w:tab/>
      </w:r>
      <w:r w:rsidR="007D0419" w:rsidRPr="00CF42EA">
        <w:rPr>
          <w:rFonts w:ascii="Times New Roman" w:hAnsi="Times New Roman" w:cs="Times New Roman"/>
          <w:sz w:val="24"/>
          <w:szCs w:val="24"/>
        </w:rPr>
        <w:t xml:space="preserve">As at </w:t>
      </w:r>
      <w:r w:rsidR="009C2AE8" w:rsidRPr="00CF42EA">
        <w:rPr>
          <w:rFonts w:ascii="Times New Roman" w:hAnsi="Times New Roman" w:cs="Times New Roman"/>
          <w:spacing w:val="-4"/>
          <w:sz w:val="24"/>
          <w:szCs w:val="24"/>
        </w:rPr>
        <w:t>December 31, 2021</w:t>
      </w:r>
      <w:r w:rsidR="00DC310F" w:rsidRPr="00CF42EA">
        <w:rPr>
          <w:rFonts w:ascii="Times New Roman" w:hAnsi="Times New Roman" w:cs="Times New Roman"/>
          <w:sz w:val="24"/>
          <w:szCs w:val="24"/>
        </w:rPr>
        <w:t>,</w:t>
      </w:r>
      <w:r w:rsidR="003B000F" w:rsidRPr="00CF42EA">
        <w:rPr>
          <w:rFonts w:ascii="Times New Roman" w:hAnsi="Times New Roman" w:cs="Times New Roman"/>
          <w:sz w:val="24"/>
          <w:szCs w:val="24"/>
        </w:rPr>
        <w:t xml:space="preserve"> </w:t>
      </w:r>
      <w:r w:rsidR="00564221" w:rsidRPr="00CF42EA">
        <w:rPr>
          <w:rFonts w:ascii="Times New Roman" w:hAnsi="Times New Roman" w:cs="Times New Roman"/>
          <w:sz w:val="24"/>
          <w:szCs w:val="24"/>
        </w:rPr>
        <w:t xml:space="preserve">the Company has commitment with a bank regarding the outstanding letters of credit </w:t>
      </w:r>
      <w:r w:rsidR="00316532" w:rsidRPr="00CF42EA">
        <w:rPr>
          <w:rFonts w:ascii="Times New Roman" w:hAnsi="Times New Roman" w:cs="Times New Roman"/>
          <w:sz w:val="24"/>
          <w:szCs w:val="24"/>
        </w:rPr>
        <w:t>of</w:t>
      </w:r>
      <w:r w:rsidR="009B7737" w:rsidRPr="00CF42EA">
        <w:rPr>
          <w:rFonts w:ascii="Times New Roman" w:hAnsi="Times New Roman" w:cs="Times New Roman"/>
          <w:sz w:val="24"/>
          <w:szCs w:val="24"/>
        </w:rPr>
        <w:t xml:space="preserve"> </w:t>
      </w:r>
      <w:r w:rsidR="002177D6" w:rsidRPr="00CF42EA">
        <w:rPr>
          <w:rFonts w:ascii="Times New Roman" w:hAnsi="Times New Roman" w:cs="Times New Roman"/>
          <w:sz w:val="24"/>
          <w:szCs w:val="24"/>
        </w:rPr>
        <w:t xml:space="preserve">USD </w:t>
      </w:r>
      <w:r w:rsidR="00D97927" w:rsidRPr="00CF42EA">
        <w:rPr>
          <w:rFonts w:ascii="Times New Roman" w:hAnsi="Times New Roman" w:cs="Times New Roman"/>
          <w:sz w:val="24"/>
          <w:szCs w:val="24"/>
        </w:rPr>
        <w:t>1</w:t>
      </w:r>
      <w:r w:rsidR="002177D6" w:rsidRPr="00CF42EA">
        <w:rPr>
          <w:rFonts w:ascii="Times New Roman" w:hAnsi="Times New Roman" w:cs="Times New Roman"/>
          <w:sz w:val="24"/>
          <w:szCs w:val="24"/>
        </w:rPr>
        <w:t>.</w:t>
      </w:r>
      <w:r w:rsidR="00281577" w:rsidRPr="00CF42EA">
        <w:rPr>
          <w:rFonts w:ascii="Times New Roman" w:hAnsi="Times New Roman" w:cs="Times New Roman"/>
          <w:sz w:val="24"/>
          <w:szCs w:val="24"/>
        </w:rPr>
        <w:t>69</w:t>
      </w:r>
      <w:r w:rsidR="001705C5" w:rsidRPr="00CF42EA">
        <w:rPr>
          <w:rFonts w:ascii="Times New Roman" w:hAnsi="Times New Roman" w:cs="Times New Roman"/>
          <w:sz w:val="24"/>
          <w:szCs w:val="24"/>
        </w:rPr>
        <w:t xml:space="preserve"> mi</w:t>
      </w:r>
      <w:r w:rsidR="009C69F3" w:rsidRPr="00CF42EA">
        <w:rPr>
          <w:rFonts w:ascii="Times New Roman" w:hAnsi="Times New Roman" w:cs="Times New Roman"/>
          <w:sz w:val="24"/>
          <w:szCs w:val="24"/>
        </w:rPr>
        <w:t>lli</w:t>
      </w:r>
      <w:r w:rsidR="002177D6" w:rsidRPr="00CF42EA">
        <w:rPr>
          <w:rFonts w:ascii="Times New Roman" w:hAnsi="Times New Roman" w:cs="Times New Roman"/>
          <w:sz w:val="24"/>
          <w:szCs w:val="24"/>
        </w:rPr>
        <w:t xml:space="preserve">on (or equivalent to Baht </w:t>
      </w:r>
      <w:r w:rsidR="00D97927" w:rsidRPr="00CF42EA">
        <w:rPr>
          <w:rFonts w:ascii="Times New Roman" w:hAnsi="Times New Roman" w:cs="Times New Roman"/>
          <w:sz w:val="24"/>
          <w:szCs w:val="24"/>
        </w:rPr>
        <w:t>5</w:t>
      </w:r>
      <w:r w:rsidR="002244AA" w:rsidRPr="00CF42EA">
        <w:rPr>
          <w:rFonts w:ascii="Times New Roman" w:hAnsi="Times New Roman" w:cs="Times New Roman"/>
          <w:sz w:val="24"/>
          <w:szCs w:val="24"/>
        </w:rPr>
        <w:t>6</w:t>
      </w:r>
      <w:r w:rsidR="002177D6" w:rsidRPr="00CF42EA">
        <w:rPr>
          <w:rFonts w:ascii="Times New Roman" w:hAnsi="Times New Roman" w:cs="Times New Roman"/>
          <w:sz w:val="24"/>
          <w:szCs w:val="24"/>
        </w:rPr>
        <w:t>.</w:t>
      </w:r>
      <w:r w:rsidR="002244AA" w:rsidRPr="00CF42EA">
        <w:rPr>
          <w:rFonts w:ascii="Times New Roman" w:hAnsi="Times New Roman" w:cs="Times New Roman"/>
          <w:sz w:val="24"/>
          <w:szCs w:val="24"/>
        </w:rPr>
        <w:t>65</w:t>
      </w:r>
      <w:r w:rsidR="009B7737" w:rsidRPr="00CF42EA">
        <w:rPr>
          <w:rFonts w:ascii="Times New Roman" w:hAnsi="Times New Roman" w:cs="Times New Roman"/>
          <w:sz w:val="24"/>
          <w:szCs w:val="24"/>
        </w:rPr>
        <w:t xml:space="preserve"> million)</w:t>
      </w:r>
      <w:r w:rsidR="00EA3FEB">
        <w:rPr>
          <w:rFonts w:ascii="Times New Roman" w:hAnsi="Times New Roman" w:cs="Times New Roman"/>
          <w:sz w:val="24"/>
          <w:szCs w:val="24"/>
        </w:rPr>
        <w:t>.</w:t>
      </w:r>
      <w:r w:rsidR="009B7737" w:rsidRPr="00CF42EA">
        <w:rPr>
          <w:rFonts w:ascii="Times New Roman" w:hAnsi="Times New Roman" w:cs="Times New Roman"/>
          <w:sz w:val="24"/>
          <w:szCs w:val="24"/>
        </w:rPr>
        <w:t xml:space="preserve"> </w:t>
      </w:r>
      <w:r w:rsidR="00EA3FEB" w:rsidRPr="00CF42EA">
        <w:rPr>
          <w:rFonts w:ascii="Times New Roman" w:hAnsi="Times New Roman" w:cs="Times New Roman"/>
          <w:sz w:val="24"/>
          <w:szCs w:val="24"/>
        </w:rPr>
        <w:t xml:space="preserve">(as at </w:t>
      </w:r>
      <w:r w:rsidR="00EA3FEB">
        <w:rPr>
          <w:rFonts w:ascii="Times New Roman" w:hAnsi="Times New Roman" w:cs="Times New Roman"/>
          <w:sz w:val="24"/>
          <w:szCs w:val="24"/>
        </w:rPr>
        <w:t>September</w:t>
      </w:r>
      <w:r w:rsidR="00EA3FEB" w:rsidRPr="00CF42EA">
        <w:rPr>
          <w:rFonts w:ascii="Times New Roman" w:hAnsi="Times New Roman" w:cs="Times New Roman"/>
          <w:sz w:val="24"/>
          <w:szCs w:val="24"/>
        </w:rPr>
        <w:t xml:space="preserve"> 30, 2022: Nil)</w:t>
      </w:r>
    </w:p>
    <w:p w14:paraId="4CC37169" w14:textId="0AEE5C6E" w:rsidR="00A44873" w:rsidRPr="00CF42EA" w:rsidRDefault="000A2FC6" w:rsidP="007907A9">
      <w:pPr>
        <w:spacing w:after="480"/>
        <w:ind w:left="1267" w:right="72"/>
        <w:jc w:val="both"/>
        <w:rPr>
          <w:rFonts w:ascii="Times New Roman" w:hAnsi="Times New Roman" w:cs="Times New Roman"/>
          <w:sz w:val="24"/>
          <w:szCs w:val="24"/>
        </w:rPr>
      </w:pPr>
      <w:r w:rsidRPr="00CF42EA">
        <w:rPr>
          <w:rFonts w:ascii="Times New Roman" w:hAnsi="Times New Roman" w:cs="Times New Roman"/>
          <w:spacing w:val="-2"/>
          <w:sz w:val="24"/>
          <w:szCs w:val="24"/>
        </w:rPr>
        <w:t xml:space="preserve">As at </w:t>
      </w:r>
      <w:r w:rsidR="00EA3FEB">
        <w:rPr>
          <w:rFonts w:ascii="Times New Roman" w:hAnsi="Times New Roman" w:cs="Times New Roman"/>
          <w:spacing w:val="-4"/>
          <w:sz w:val="24"/>
          <w:szCs w:val="24"/>
        </w:rPr>
        <w:t>September</w:t>
      </w:r>
      <w:r w:rsidR="00EA3FEB" w:rsidRPr="00CF42EA">
        <w:rPr>
          <w:rFonts w:ascii="Times New Roman" w:hAnsi="Times New Roman" w:cs="Times New Roman"/>
          <w:spacing w:val="-4"/>
          <w:sz w:val="24"/>
          <w:szCs w:val="24"/>
        </w:rPr>
        <w:t xml:space="preserve"> 30, 2022 and </w:t>
      </w:r>
      <w:r w:rsidR="009C2AE8" w:rsidRPr="00CF42EA">
        <w:rPr>
          <w:rFonts w:ascii="Times New Roman" w:hAnsi="Times New Roman" w:cs="Times New Roman"/>
          <w:spacing w:val="-4"/>
          <w:sz w:val="24"/>
          <w:szCs w:val="24"/>
        </w:rPr>
        <w:t>December 31, 2021</w:t>
      </w:r>
      <w:r w:rsidR="000D1260" w:rsidRPr="00CF42EA">
        <w:rPr>
          <w:rFonts w:ascii="Times New Roman" w:hAnsi="Times New Roman" w:cs="Times New Roman"/>
          <w:spacing w:val="-4"/>
          <w:sz w:val="24"/>
          <w:szCs w:val="24"/>
        </w:rPr>
        <w:t xml:space="preserve">, </w:t>
      </w:r>
      <w:r w:rsidR="0087561B" w:rsidRPr="00CF42EA">
        <w:rPr>
          <w:rFonts w:ascii="Times New Roman" w:hAnsi="Times New Roman" w:cs="Times New Roman"/>
          <w:spacing w:val="-4"/>
          <w:sz w:val="24"/>
          <w:szCs w:val="24"/>
        </w:rPr>
        <w:t xml:space="preserve">a </w:t>
      </w:r>
      <w:r w:rsidR="00A25028" w:rsidRPr="00CF42EA">
        <w:rPr>
          <w:rFonts w:ascii="Times New Roman" w:hAnsi="Times New Roman" w:cs="Times New Roman"/>
          <w:spacing w:val="-4"/>
          <w:sz w:val="24"/>
          <w:szCs w:val="30"/>
        </w:rPr>
        <w:t>s</w:t>
      </w:r>
      <w:r w:rsidR="0087561B" w:rsidRPr="00CF42EA">
        <w:rPr>
          <w:rFonts w:ascii="Times New Roman" w:hAnsi="Times New Roman" w:cs="Times New Roman"/>
          <w:spacing w:val="-4"/>
          <w:sz w:val="24"/>
          <w:szCs w:val="24"/>
        </w:rPr>
        <w:t>ubsidiary</w:t>
      </w:r>
      <w:r w:rsidRPr="00CF42EA">
        <w:rPr>
          <w:rFonts w:ascii="Times New Roman" w:hAnsi="Times New Roman" w:cs="Times New Roman"/>
          <w:spacing w:val="-4"/>
          <w:sz w:val="24"/>
          <w:szCs w:val="24"/>
        </w:rPr>
        <w:t xml:space="preserve"> has </w:t>
      </w:r>
      <w:r w:rsidRPr="00CF42EA">
        <w:rPr>
          <w:rFonts w:ascii="Times New Roman" w:hAnsi="Times New Roman" w:cs="Times New Roman"/>
          <w:sz w:val="24"/>
          <w:szCs w:val="24"/>
        </w:rPr>
        <w:t xml:space="preserve">commitment </w:t>
      </w:r>
      <w:r w:rsidRPr="00CF42EA">
        <w:rPr>
          <w:rFonts w:ascii="Times New Roman" w:hAnsi="Times New Roman" w:cs="Times New Roman"/>
          <w:spacing w:val="6"/>
          <w:sz w:val="24"/>
          <w:szCs w:val="24"/>
        </w:rPr>
        <w:t xml:space="preserve">with a bank regarding the outstanding letters of credit of </w:t>
      </w:r>
      <w:r w:rsidR="00EA3FEB" w:rsidRPr="00CF42EA">
        <w:rPr>
          <w:rFonts w:ascii="Times New Roman" w:hAnsi="Times New Roman" w:cs="Times New Roman"/>
          <w:spacing w:val="6"/>
          <w:sz w:val="24"/>
          <w:szCs w:val="24"/>
        </w:rPr>
        <w:t xml:space="preserve">USD </w:t>
      </w:r>
      <w:r w:rsidR="00EA3FEB" w:rsidRPr="00CF42EA">
        <w:rPr>
          <w:rFonts w:ascii="Times New Roman" w:hAnsi="Times New Roman" w:cs="Times New Roman"/>
          <w:sz w:val="24"/>
          <w:szCs w:val="24"/>
        </w:rPr>
        <w:t>0.0</w:t>
      </w:r>
      <w:r w:rsidR="00EA3FEB">
        <w:rPr>
          <w:rFonts w:ascii="Times New Roman" w:hAnsi="Times New Roman" w:cs="Times New Roman"/>
          <w:sz w:val="24"/>
          <w:szCs w:val="24"/>
        </w:rPr>
        <w:t>3</w:t>
      </w:r>
      <w:r w:rsidR="00EA3FEB" w:rsidRPr="00CF42EA">
        <w:rPr>
          <w:rFonts w:ascii="Times New Roman" w:hAnsi="Times New Roman" w:cs="Times New Roman"/>
          <w:sz w:val="24"/>
          <w:szCs w:val="24"/>
        </w:rPr>
        <w:t xml:space="preserve"> million (or equivalent to Baht </w:t>
      </w:r>
      <w:r w:rsidR="00EA3FEB">
        <w:rPr>
          <w:rFonts w:ascii="Times New Roman" w:hAnsi="Times New Roman" w:cs="Times New Roman"/>
          <w:sz w:val="24"/>
          <w:szCs w:val="24"/>
        </w:rPr>
        <w:t>1.25</w:t>
      </w:r>
      <w:r w:rsidR="00EA3FEB" w:rsidRPr="00CF42EA">
        <w:rPr>
          <w:rFonts w:ascii="Times New Roman" w:hAnsi="Times New Roman" w:cs="Times New Roman"/>
          <w:sz w:val="24"/>
          <w:szCs w:val="24"/>
        </w:rPr>
        <w:t xml:space="preserve"> million)</w:t>
      </w:r>
      <w:r w:rsidR="00EA3FEB">
        <w:rPr>
          <w:rFonts w:ascii="Times New Roman" w:hAnsi="Times New Roman" w:cs="Times New Roman"/>
          <w:spacing w:val="6"/>
          <w:sz w:val="24"/>
          <w:szCs w:val="24"/>
        </w:rPr>
        <w:t xml:space="preserve"> and </w:t>
      </w:r>
      <w:r w:rsidRPr="00CF42EA">
        <w:rPr>
          <w:rFonts w:ascii="Times New Roman" w:hAnsi="Times New Roman" w:cs="Times New Roman"/>
          <w:spacing w:val="6"/>
          <w:sz w:val="24"/>
          <w:szCs w:val="24"/>
        </w:rPr>
        <w:t>USD</w:t>
      </w:r>
      <w:r w:rsidR="00EA0245" w:rsidRPr="00CF42EA">
        <w:rPr>
          <w:rFonts w:ascii="Times New Roman" w:hAnsi="Times New Roman" w:cs="Times New Roman"/>
          <w:spacing w:val="6"/>
          <w:sz w:val="24"/>
          <w:szCs w:val="24"/>
        </w:rPr>
        <w:t xml:space="preserve"> </w:t>
      </w:r>
      <w:r w:rsidR="00D97927" w:rsidRPr="00CF42EA">
        <w:rPr>
          <w:rFonts w:ascii="Times New Roman" w:hAnsi="Times New Roman" w:cs="Times New Roman"/>
          <w:sz w:val="24"/>
          <w:szCs w:val="24"/>
        </w:rPr>
        <w:t>0</w:t>
      </w:r>
      <w:r w:rsidRPr="00CF42EA">
        <w:rPr>
          <w:rFonts w:ascii="Times New Roman" w:hAnsi="Times New Roman" w:cs="Times New Roman"/>
          <w:sz w:val="24"/>
          <w:szCs w:val="24"/>
        </w:rPr>
        <w:t>.</w:t>
      </w:r>
      <w:r w:rsidR="006C7260" w:rsidRPr="00CF42EA">
        <w:rPr>
          <w:rFonts w:ascii="Times New Roman" w:hAnsi="Times New Roman" w:cs="Times New Roman"/>
          <w:sz w:val="24"/>
          <w:szCs w:val="24"/>
        </w:rPr>
        <w:t>10</w:t>
      </w:r>
      <w:r w:rsidRPr="00CF42EA">
        <w:rPr>
          <w:rFonts w:ascii="Times New Roman" w:hAnsi="Times New Roman" w:cs="Times New Roman"/>
          <w:sz w:val="24"/>
          <w:szCs w:val="24"/>
        </w:rPr>
        <w:t xml:space="preserve"> million (or equivalent </w:t>
      </w:r>
      <w:r w:rsidR="00157888" w:rsidRPr="00CF42EA">
        <w:rPr>
          <w:rFonts w:ascii="Times New Roman" w:hAnsi="Times New Roman" w:cs="Times New Roman"/>
          <w:sz w:val="24"/>
          <w:szCs w:val="24"/>
        </w:rPr>
        <w:t xml:space="preserve">to </w:t>
      </w:r>
      <w:r w:rsidRPr="00CF42EA">
        <w:rPr>
          <w:rFonts w:ascii="Times New Roman" w:hAnsi="Times New Roman" w:cs="Times New Roman"/>
          <w:sz w:val="24"/>
          <w:szCs w:val="24"/>
        </w:rPr>
        <w:t>Baht</w:t>
      </w:r>
      <w:r w:rsidR="00F101D3" w:rsidRPr="00CF42EA">
        <w:rPr>
          <w:rFonts w:ascii="Times New Roman" w:hAnsi="Times New Roman" w:cs="Times New Roman"/>
          <w:sz w:val="24"/>
          <w:szCs w:val="24"/>
        </w:rPr>
        <w:t xml:space="preserve"> </w:t>
      </w:r>
      <w:r w:rsidR="00FE2298" w:rsidRPr="00CF42EA">
        <w:rPr>
          <w:rFonts w:ascii="Times New Roman" w:hAnsi="Times New Roman" w:cs="Times New Roman"/>
          <w:sz w:val="24"/>
          <w:szCs w:val="24"/>
        </w:rPr>
        <w:t>3</w:t>
      </w:r>
      <w:r w:rsidR="002177D6" w:rsidRPr="00CF42EA">
        <w:rPr>
          <w:rFonts w:ascii="Times New Roman" w:hAnsi="Times New Roman" w:cs="Times New Roman"/>
          <w:sz w:val="24"/>
          <w:szCs w:val="24"/>
        </w:rPr>
        <w:t>.</w:t>
      </w:r>
      <w:r w:rsidR="00D97927" w:rsidRPr="00CF42EA">
        <w:rPr>
          <w:rFonts w:ascii="Times New Roman" w:hAnsi="Times New Roman" w:cs="Times New Roman"/>
          <w:sz w:val="24"/>
          <w:szCs w:val="24"/>
        </w:rPr>
        <w:t>5</w:t>
      </w:r>
      <w:r w:rsidR="00FE2298" w:rsidRPr="00CF42EA">
        <w:rPr>
          <w:rFonts w:ascii="Times New Roman" w:hAnsi="Times New Roman" w:cs="Times New Roman"/>
          <w:sz w:val="24"/>
          <w:szCs w:val="24"/>
        </w:rPr>
        <w:t>2</w:t>
      </w:r>
      <w:r w:rsidR="00F862A1" w:rsidRPr="00CF42EA">
        <w:rPr>
          <w:rFonts w:ascii="Times New Roman" w:hAnsi="Times New Roman" w:cs="Times New Roman"/>
          <w:sz w:val="24"/>
          <w:szCs w:val="24"/>
        </w:rPr>
        <w:t xml:space="preserve"> </w:t>
      </w:r>
      <w:r w:rsidR="00F101D3" w:rsidRPr="00CF42EA">
        <w:rPr>
          <w:rFonts w:ascii="Times New Roman" w:hAnsi="Times New Roman" w:cs="Times New Roman"/>
          <w:sz w:val="24"/>
          <w:szCs w:val="24"/>
        </w:rPr>
        <w:t>m</w:t>
      </w:r>
      <w:r w:rsidR="003B546C" w:rsidRPr="00CF42EA">
        <w:rPr>
          <w:rFonts w:ascii="Times New Roman" w:hAnsi="Times New Roman" w:cs="Times New Roman"/>
          <w:sz w:val="24"/>
          <w:szCs w:val="24"/>
        </w:rPr>
        <w:t>illion)</w:t>
      </w:r>
      <w:r w:rsidR="00EA3FEB" w:rsidRPr="00CF42EA">
        <w:rPr>
          <w:rFonts w:ascii="Times New Roman" w:hAnsi="Times New Roman" w:cs="Times New Roman"/>
          <w:sz w:val="24"/>
          <w:szCs w:val="24"/>
        </w:rPr>
        <w:t>, respectively.</w:t>
      </w:r>
    </w:p>
    <w:p w14:paraId="121ED29D" w14:textId="77777777" w:rsidR="00A44873" w:rsidRPr="00CF42EA" w:rsidRDefault="00A44873">
      <w:pPr>
        <w:rPr>
          <w:rFonts w:ascii="Times New Roman" w:hAnsi="Times New Roman" w:cs="Times New Roman"/>
          <w:sz w:val="24"/>
          <w:szCs w:val="24"/>
        </w:rPr>
      </w:pPr>
      <w:r w:rsidRPr="00CF42EA">
        <w:rPr>
          <w:rFonts w:ascii="Times New Roman" w:hAnsi="Times New Roman" w:cs="Times New Roman"/>
          <w:sz w:val="24"/>
          <w:szCs w:val="24"/>
        </w:rPr>
        <w:br w:type="page"/>
      </w:r>
    </w:p>
    <w:p w14:paraId="00E29B7F" w14:textId="5BFA6B2B" w:rsidR="00C21E17" w:rsidRPr="00CF42EA" w:rsidRDefault="00D97927" w:rsidP="00A0072B">
      <w:pPr>
        <w:spacing w:after="240"/>
        <w:ind w:left="547" w:hanging="547"/>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0</w:t>
      </w:r>
      <w:r w:rsidR="00E45260" w:rsidRPr="00CF42EA">
        <w:rPr>
          <w:rFonts w:ascii="Times New Roman" w:hAnsi="Times New Roman" w:cs="Times New Roman"/>
          <w:b/>
          <w:bCs/>
          <w:sz w:val="24"/>
          <w:szCs w:val="24"/>
        </w:rPr>
        <w:t>.</w:t>
      </w:r>
      <w:r w:rsidR="00C21E17" w:rsidRPr="00CF42EA">
        <w:rPr>
          <w:rFonts w:ascii="Times New Roman" w:hAnsi="Times New Roman" w:cs="Times New Roman"/>
          <w:b/>
          <w:bCs/>
          <w:sz w:val="24"/>
          <w:szCs w:val="24"/>
        </w:rPr>
        <w:tab/>
      </w:r>
      <w:r w:rsidR="00C21E17" w:rsidRPr="00CF42EA">
        <w:rPr>
          <w:rFonts w:ascii="Times New Roman" w:hAnsi="Times New Roman" w:cs="Times New Roman"/>
          <w:b/>
          <w:bCs/>
        </w:rPr>
        <w:t xml:space="preserve">SEASONALITY </w:t>
      </w:r>
      <w:r w:rsidR="002F5E77" w:rsidRPr="00CF42EA">
        <w:rPr>
          <w:rFonts w:ascii="Times New Roman" w:hAnsi="Times New Roman" w:cs="Times New Roman"/>
          <w:b/>
          <w:bCs/>
        </w:rPr>
        <w:t xml:space="preserve"> </w:t>
      </w:r>
      <w:r w:rsidR="00C21E17" w:rsidRPr="00CF42EA">
        <w:rPr>
          <w:rFonts w:ascii="Times New Roman" w:hAnsi="Times New Roman" w:cs="Times New Roman"/>
          <w:b/>
          <w:bCs/>
        </w:rPr>
        <w:t xml:space="preserve">OF </w:t>
      </w:r>
      <w:r w:rsidR="002F5E77" w:rsidRPr="00CF42EA">
        <w:rPr>
          <w:rFonts w:ascii="Times New Roman" w:hAnsi="Times New Roman" w:cs="Times New Roman"/>
          <w:b/>
          <w:bCs/>
        </w:rPr>
        <w:t xml:space="preserve"> </w:t>
      </w:r>
      <w:r w:rsidR="00C21E17" w:rsidRPr="00CF42EA">
        <w:rPr>
          <w:rFonts w:ascii="Times New Roman" w:hAnsi="Times New Roman" w:cs="Times New Roman"/>
          <w:b/>
          <w:bCs/>
        </w:rPr>
        <w:t>OPERATION</w:t>
      </w:r>
    </w:p>
    <w:p w14:paraId="1073FC28" w14:textId="485A298C" w:rsidR="00C15032" w:rsidRPr="00CF42EA" w:rsidRDefault="00134EA5" w:rsidP="001D6A3A">
      <w:pPr>
        <w:spacing w:after="240"/>
        <w:ind w:left="547" w:right="-29"/>
        <w:jc w:val="both"/>
        <w:rPr>
          <w:rFonts w:ascii="Times New Roman" w:hAnsi="Times New Roman" w:cs="Times New Roman"/>
          <w:sz w:val="24"/>
          <w:szCs w:val="24"/>
        </w:rPr>
      </w:pPr>
      <w:r w:rsidRPr="00CF42EA">
        <w:rPr>
          <w:rFonts w:ascii="Times New Roman" w:hAnsi="Times New Roman" w:cs="Times New Roman"/>
          <w:sz w:val="24"/>
          <w:szCs w:val="24"/>
        </w:rPr>
        <w:t>The Company</w:t>
      </w:r>
      <w:r w:rsidR="00253050" w:rsidRPr="00CF42EA">
        <w:rPr>
          <w:rFonts w:ascii="Times New Roman" w:hAnsi="Times New Roman" w:cs="Times New Roman"/>
          <w:sz w:val="24"/>
          <w:szCs w:val="24"/>
        </w:rPr>
        <w:t>’s main business is to manufacture</w:t>
      </w:r>
      <w:r w:rsidR="000B391E" w:rsidRPr="00CF42EA">
        <w:rPr>
          <w:rFonts w:ascii="Times New Roman" w:hAnsi="Times New Roman" w:cs="Times New Roman"/>
          <w:sz w:val="24"/>
          <w:szCs w:val="24"/>
        </w:rPr>
        <w:t>, import</w:t>
      </w:r>
      <w:r w:rsidR="00253050" w:rsidRPr="00CF42EA">
        <w:rPr>
          <w:rFonts w:ascii="Times New Roman" w:hAnsi="Times New Roman" w:cs="Times New Roman"/>
          <w:sz w:val="24"/>
          <w:szCs w:val="24"/>
        </w:rPr>
        <w:t xml:space="preserve">, export and </w:t>
      </w:r>
      <w:r w:rsidRPr="00CF42EA">
        <w:rPr>
          <w:rFonts w:ascii="Times New Roman" w:hAnsi="Times New Roman" w:cs="Times New Roman"/>
          <w:sz w:val="24"/>
          <w:szCs w:val="24"/>
        </w:rPr>
        <w:t>distri</w:t>
      </w:r>
      <w:r w:rsidR="00253050" w:rsidRPr="00CF42EA">
        <w:rPr>
          <w:rFonts w:ascii="Times New Roman" w:hAnsi="Times New Roman" w:cs="Times New Roman"/>
          <w:sz w:val="24"/>
          <w:szCs w:val="24"/>
        </w:rPr>
        <w:t xml:space="preserve">bute various </w:t>
      </w:r>
      <w:r w:rsidR="00113046" w:rsidRPr="00CF42EA">
        <w:rPr>
          <w:rFonts w:ascii="Times New Roman" w:hAnsi="Times New Roman" w:cs="Times New Roman"/>
          <w:sz w:val="24"/>
          <w:szCs w:val="24"/>
        </w:rPr>
        <w:t>chemical fertilizer</w:t>
      </w:r>
      <w:r w:rsidR="00253050" w:rsidRPr="00CF42EA">
        <w:rPr>
          <w:rFonts w:ascii="Times New Roman" w:hAnsi="Times New Roman" w:cs="Times New Roman"/>
          <w:sz w:val="24"/>
          <w:szCs w:val="24"/>
        </w:rPr>
        <w:t xml:space="preserve"> compound</w:t>
      </w:r>
      <w:r w:rsidR="00113046" w:rsidRPr="00CF42EA">
        <w:rPr>
          <w:rFonts w:ascii="Times New Roman" w:hAnsi="Times New Roman" w:cs="Times New Roman"/>
          <w:sz w:val="24"/>
          <w:szCs w:val="24"/>
        </w:rPr>
        <w:t xml:space="preserve">. </w:t>
      </w:r>
      <w:r w:rsidRPr="00CF42EA">
        <w:rPr>
          <w:rFonts w:ascii="Times New Roman" w:hAnsi="Times New Roman" w:cs="Times New Roman"/>
          <w:sz w:val="24"/>
          <w:szCs w:val="24"/>
        </w:rPr>
        <w:t xml:space="preserve">The main revenues of the Company are received seasonally within a financial year especially in the second and </w:t>
      </w:r>
      <w:r w:rsidRPr="00CF42EA">
        <w:rPr>
          <w:rFonts w:ascii="Times New Roman" w:hAnsi="Times New Roman" w:cs="Times New Roman"/>
          <w:spacing w:val="-4"/>
          <w:sz w:val="24"/>
          <w:szCs w:val="24"/>
        </w:rPr>
        <w:t>third quarters of each year. Such main revenues are recognized when incur in each quarter. For supplementary</w:t>
      </w:r>
      <w:r w:rsidRPr="00CF42EA">
        <w:rPr>
          <w:rFonts w:ascii="Times New Roman" w:hAnsi="Times New Roman" w:cs="Times New Roman"/>
          <w:sz w:val="24"/>
          <w:szCs w:val="24"/>
        </w:rPr>
        <w:t xml:space="preserve"> </w:t>
      </w:r>
      <w:r w:rsidRPr="00CF42EA">
        <w:rPr>
          <w:rFonts w:ascii="Times New Roman" w:hAnsi="Times New Roman" w:cs="Times New Roman"/>
          <w:spacing w:val="-4"/>
          <w:sz w:val="24"/>
          <w:szCs w:val="24"/>
        </w:rPr>
        <w:t>financial information, total revenues, cost of sales and total com</w:t>
      </w:r>
      <w:r w:rsidR="000B3E30" w:rsidRPr="00CF42EA">
        <w:rPr>
          <w:rFonts w:ascii="Times New Roman" w:hAnsi="Times New Roman" w:cs="Times New Roman"/>
          <w:spacing w:val="-4"/>
          <w:sz w:val="24"/>
          <w:szCs w:val="24"/>
        </w:rPr>
        <w:t xml:space="preserve">prehensive income for the </w:t>
      </w:r>
      <w:r w:rsidR="00FC2A62" w:rsidRPr="00CF42EA">
        <w:rPr>
          <w:rFonts w:ascii="Times New Roman" w:hAnsi="Times New Roman" w:cs="Times New Roman"/>
          <w:spacing w:val="-4"/>
          <w:sz w:val="24"/>
          <w:szCs w:val="24"/>
        </w:rPr>
        <w:t>twelve</w:t>
      </w:r>
      <w:r w:rsidRPr="00CF42EA">
        <w:rPr>
          <w:rFonts w:ascii="Times New Roman" w:hAnsi="Times New Roman" w:cs="Times New Roman"/>
          <w:spacing w:val="-4"/>
          <w:sz w:val="24"/>
          <w:szCs w:val="24"/>
        </w:rPr>
        <w:t xml:space="preserve">-month periods ended </w:t>
      </w:r>
      <w:r w:rsidR="00507E39">
        <w:rPr>
          <w:rFonts w:ascii="Times New Roman" w:hAnsi="Times New Roman" w:cs="Times New Roman"/>
          <w:sz w:val="24"/>
          <w:szCs w:val="24"/>
        </w:rPr>
        <w:t>September</w:t>
      </w:r>
      <w:r w:rsidR="001D6A3A" w:rsidRPr="00CF42EA">
        <w:rPr>
          <w:rFonts w:ascii="Times New Roman" w:hAnsi="Times New Roman" w:cs="Times New Roman"/>
          <w:sz w:val="24"/>
          <w:szCs w:val="24"/>
        </w:rPr>
        <w:t xml:space="preserve"> 30</w:t>
      </w:r>
      <w:r w:rsidR="00F177DD" w:rsidRPr="00CF42EA">
        <w:rPr>
          <w:rFonts w:ascii="Times New Roman" w:hAnsi="Times New Roman" w:cs="Times New Roman"/>
          <w:sz w:val="24"/>
          <w:szCs w:val="24"/>
        </w:rPr>
        <w:t>, 2022 and 2021</w:t>
      </w:r>
      <w:r w:rsidR="009E5094" w:rsidRPr="00CF42EA">
        <w:rPr>
          <w:rFonts w:ascii="Times New Roman" w:hAnsi="Times New Roman" w:cs="Times New Roman"/>
          <w:sz w:val="24"/>
          <w:szCs w:val="24"/>
        </w:rPr>
        <w:t xml:space="preserve"> </w:t>
      </w:r>
      <w:r w:rsidRPr="00CF42EA">
        <w:rPr>
          <w:rFonts w:ascii="Times New Roman" w:hAnsi="Times New Roman" w:cs="Times New Roman"/>
          <w:sz w:val="24"/>
          <w:szCs w:val="24"/>
        </w:rPr>
        <w:t>were shown as below:</w:t>
      </w:r>
    </w:p>
    <w:p w14:paraId="4C9D33AB" w14:textId="77777777" w:rsidR="0032421B" w:rsidRPr="00CF42EA" w:rsidRDefault="0032421B"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090" w:type="dxa"/>
        <w:tblInd w:w="180" w:type="dxa"/>
        <w:tblLayout w:type="fixed"/>
        <w:tblCellMar>
          <w:left w:w="0" w:type="dxa"/>
          <w:right w:w="0" w:type="dxa"/>
        </w:tblCellMar>
        <w:tblLook w:val="0000" w:firstRow="0" w:lastRow="0" w:firstColumn="0" w:lastColumn="0" w:noHBand="0" w:noVBand="0"/>
      </w:tblPr>
      <w:tblGrid>
        <w:gridCol w:w="4410"/>
        <w:gridCol w:w="1170"/>
        <w:gridCol w:w="63"/>
        <w:gridCol w:w="1143"/>
        <w:gridCol w:w="72"/>
        <w:gridCol w:w="1062"/>
        <w:gridCol w:w="90"/>
        <w:gridCol w:w="1080"/>
      </w:tblGrid>
      <w:tr w:rsidR="00D44282" w:rsidRPr="00CF42EA" w14:paraId="1C819EAE" w14:textId="77777777" w:rsidTr="008F0E8F">
        <w:trPr>
          <w:trHeight w:val="20"/>
        </w:trPr>
        <w:tc>
          <w:tcPr>
            <w:tcW w:w="4410" w:type="dxa"/>
          </w:tcPr>
          <w:p w14:paraId="45D401BF" w14:textId="77777777" w:rsidR="00F47789" w:rsidRPr="00CF42EA" w:rsidRDefault="00F47789" w:rsidP="00D253F1">
            <w:pPr>
              <w:spacing w:line="240" w:lineRule="exact"/>
              <w:ind w:left="360" w:right="99"/>
              <w:jc w:val="center"/>
              <w:rPr>
                <w:rFonts w:ascii="Times New Roman" w:hAnsi="Times New Roman" w:cs="Times New Roman"/>
                <w:b/>
                <w:bCs/>
                <w:sz w:val="18"/>
                <w:szCs w:val="18"/>
              </w:rPr>
            </w:pPr>
          </w:p>
        </w:tc>
        <w:tc>
          <w:tcPr>
            <w:tcW w:w="2376" w:type="dxa"/>
            <w:gridSpan w:val="3"/>
          </w:tcPr>
          <w:p w14:paraId="7153DDA4" w14:textId="77777777" w:rsidR="00F47789" w:rsidRPr="00CF42EA" w:rsidRDefault="00F47789" w:rsidP="00D253F1">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Consolidated</w:t>
            </w:r>
          </w:p>
        </w:tc>
        <w:tc>
          <w:tcPr>
            <w:tcW w:w="72" w:type="dxa"/>
          </w:tcPr>
          <w:p w14:paraId="396AD3F1" w14:textId="77777777" w:rsidR="00F47789" w:rsidRPr="00CF42EA" w:rsidRDefault="00F47789" w:rsidP="00D253F1">
            <w:pPr>
              <w:spacing w:line="240" w:lineRule="exact"/>
              <w:ind w:right="10" w:hanging="36"/>
              <w:jc w:val="center"/>
              <w:rPr>
                <w:rFonts w:ascii="Times New Roman" w:hAnsi="Times New Roman" w:cs="Times New Roman"/>
                <w:b/>
                <w:bCs/>
                <w:sz w:val="18"/>
                <w:szCs w:val="18"/>
                <w:cs/>
              </w:rPr>
            </w:pPr>
          </w:p>
        </w:tc>
        <w:tc>
          <w:tcPr>
            <w:tcW w:w="2232" w:type="dxa"/>
            <w:gridSpan w:val="3"/>
          </w:tcPr>
          <w:p w14:paraId="525185AA" w14:textId="77777777" w:rsidR="00F47789" w:rsidRPr="00CF42EA" w:rsidRDefault="00F47789" w:rsidP="00D253F1">
            <w:pPr>
              <w:spacing w:line="240" w:lineRule="exact"/>
              <w:ind w:right="10"/>
              <w:jc w:val="center"/>
              <w:rPr>
                <w:rFonts w:ascii="Times New Roman" w:hAnsi="Times New Roman" w:cs="Times New Roman"/>
                <w:b/>
                <w:bCs/>
                <w:sz w:val="18"/>
                <w:szCs w:val="18"/>
                <w:cs/>
              </w:rPr>
            </w:pPr>
            <w:r w:rsidRPr="00CF42EA">
              <w:rPr>
                <w:rFonts w:ascii="Times New Roman" w:hAnsi="Times New Roman" w:cs="Times New Roman"/>
                <w:b/>
                <w:bCs/>
                <w:sz w:val="18"/>
                <w:szCs w:val="18"/>
              </w:rPr>
              <w:t>Separate</w:t>
            </w:r>
          </w:p>
        </w:tc>
      </w:tr>
      <w:tr w:rsidR="00D44282" w:rsidRPr="00CF42EA" w14:paraId="57B10D0A" w14:textId="77777777" w:rsidTr="008F0E8F">
        <w:trPr>
          <w:trHeight w:val="20"/>
        </w:trPr>
        <w:tc>
          <w:tcPr>
            <w:tcW w:w="4410" w:type="dxa"/>
          </w:tcPr>
          <w:p w14:paraId="33B13D79" w14:textId="77777777" w:rsidR="00F47789" w:rsidRPr="00CF42EA" w:rsidRDefault="00F47789" w:rsidP="00D253F1">
            <w:pPr>
              <w:spacing w:line="240" w:lineRule="exact"/>
              <w:ind w:left="360" w:right="99"/>
              <w:jc w:val="center"/>
              <w:rPr>
                <w:rFonts w:ascii="Times New Roman" w:hAnsi="Times New Roman" w:cs="Times New Roman"/>
                <w:b/>
                <w:bCs/>
                <w:sz w:val="18"/>
                <w:szCs w:val="18"/>
              </w:rPr>
            </w:pPr>
          </w:p>
        </w:tc>
        <w:tc>
          <w:tcPr>
            <w:tcW w:w="2376" w:type="dxa"/>
            <w:gridSpan w:val="3"/>
          </w:tcPr>
          <w:p w14:paraId="319010A4" w14:textId="77777777" w:rsidR="00F47789" w:rsidRPr="00CF42EA" w:rsidRDefault="00F47789" w:rsidP="00D253F1">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72" w:type="dxa"/>
          </w:tcPr>
          <w:p w14:paraId="7EDB3A91" w14:textId="77777777" w:rsidR="00F47789" w:rsidRPr="00CF42EA" w:rsidRDefault="00F47789" w:rsidP="00D253F1">
            <w:pPr>
              <w:spacing w:line="240" w:lineRule="exact"/>
              <w:ind w:right="10" w:hanging="36"/>
              <w:jc w:val="center"/>
              <w:rPr>
                <w:rFonts w:ascii="Times New Roman" w:hAnsi="Times New Roman" w:cs="Times New Roman"/>
                <w:b/>
                <w:bCs/>
                <w:sz w:val="18"/>
                <w:szCs w:val="18"/>
                <w:cs/>
              </w:rPr>
            </w:pPr>
          </w:p>
        </w:tc>
        <w:tc>
          <w:tcPr>
            <w:tcW w:w="2232" w:type="dxa"/>
            <w:gridSpan w:val="3"/>
          </w:tcPr>
          <w:p w14:paraId="3B62C875" w14:textId="77777777" w:rsidR="00F47789" w:rsidRPr="00CF42EA" w:rsidRDefault="00F47789" w:rsidP="00D253F1">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7B063A20" w14:textId="77777777" w:rsidTr="00F47789">
        <w:trPr>
          <w:trHeight w:val="20"/>
        </w:trPr>
        <w:tc>
          <w:tcPr>
            <w:tcW w:w="4410" w:type="dxa"/>
          </w:tcPr>
          <w:p w14:paraId="3E4E1EFC" w14:textId="77777777" w:rsidR="00983E93" w:rsidRPr="00CF42EA" w:rsidRDefault="00983E93" w:rsidP="00D253F1">
            <w:pPr>
              <w:spacing w:line="240" w:lineRule="exact"/>
              <w:ind w:left="360" w:right="99"/>
              <w:jc w:val="center"/>
              <w:rPr>
                <w:rFonts w:ascii="Times New Roman" w:hAnsi="Times New Roman" w:cs="Times New Roman"/>
                <w:b/>
                <w:bCs/>
                <w:sz w:val="18"/>
                <w:szCs w:val="18"/>
              </w:rPr>
            </w:pPr>
          </w:p>
        </w:tc>
        <w:tc>
          <w:tcPr>
            <w:tcW w:w="1170" w:type="dxa"/>
          </w:tcPr>
          <w:p w14:paraId="56078808" w14:textId="7B65F935"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2</w:t>
            </w:r>
          </w:p>
        </w:tc>
        <w:tc>
          <w:tcPr>
            <w:tcW w:w="63" w:type="dxa"/>
          </w:tcPr>
          <w:p w14:paraId="79FA769E"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143" w:type="dxa"/>
          </w:tcPr>
          <w:p w14:paraId="18A571D4" w14:textId="7FE9CDBC"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1</w:t>
            </w:r>
          </w:p>
        </w:tc>
        <w:tc>
          <w:tcPr>
            <w:tcW w:w="72" w:type="dxa"/>
          </w:tcPr>
          <w:p w14:paraId="1E0C912F"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062" w:type="dxa"/>
          </w:tcPr>
          <w:p w14:paraId="632A7045" w14:textId="11462B52"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2</w:t>
            </w:r>
          </w:p>
        </w:tc>
        <w:tc>
          <w:tcPr>
            <w:tcW w:w="90" w:type="dxa"/>
          </w:tcPr>
          <w:p w14:paraId="6E21E9BF"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080" w:type="dxa"/>
          </w:tcPr>
          <w:p w14:paraId="261126B2" w14:textId="1B3C5221"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1</w:t>
            </w:r>
          </w:p>
        </w:tc>
      </w:tr>
      <w:tr w:rsidR="00D44282" w:rsidRPr="00CF42EA" w14:paraId="0593622B" w14:textId="77777777" w:rsidTr="00F47789">
        <w:trPr>
          <w:trHeight w:val="20"/>
        </w:trPr>
        <w:tc>
          <w:tcPr>
            <w:tcW w:w="4410" w:type="dxa"/>
          </w:tcPr>
          <w:p w14:paraId="38F0D80F" w14:textId="77777777" w:rsidR="00F47789" w:rsidRPr="00CF42EA" w:rsidRDefault="00F47789" w:rsidP="00D253F1">
            <w:pPr>
              <w:spacing w:line="240" w:lineRule="exact"/>
              <w:ind w:left="360" w:right="99"/>
              <w:jc w:val="both"/>
              <w:rPr>
                <w:rFonts w:ascii="Times New Roman" w:hAnsi="Times New Roman" w:cs="Times New Roman"/>
                <w:b/>
                <w:bCs/>
                <w:sz w:val="18"/>
                <w:szCs w:val="18"/>
              </w:rPr>
            </w:pPr>
          </w:p>
        </w:tc>
        <w:tc>
          <w:tcPr>
            <w:tcW w:w="1170" w:type="dxa"/>
          </w:tcPr>
          <w:p w14:paraId="0A9D89CD"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63" w:type="dxa"/>
          </w:tcPr>
          <w:p w14:paraId="58BC227C"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143" w:type="dxa"/>
          </w:tcPr>
          <w:p w14:paraId="4483E4E9"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72" w:type="dxa"/>
          </w:tcPr>
          <w:p w14:paraId="12F18DC6"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062" w:type="dxa"/>
          </w:tcPr>
          <w:p w14:paraId="57D89136"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90" w:type="dxa"/>
          </w:tcPr>
          <w:p w14:paraId="2A47ABDF"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080" w:type="dxa"/>
          </w:tcPr>
          <w:p w14:paraId="1A994907" w14:textId="77777777" w:rsidR="00F47789" w:rsidRPr="00CF42EA" w:rsidRDefault="00F47789" w:rsidP="00D253F1">
            <w:pPr>
              <w:spacing w:line="240" w:lineRule="exact"/>
              <w:ind w:right="54"/>
              <w:jc w:val="right"/>
              <w:rPr>
                <w:rFonts w:ascii="Times New Roman" w:hAnsi="Times New Roman" w:cs="Times New Roman"/>
                <w:sz w:val="18"/>
                <w:szCs w:val="18"/>
              </w:rPr>
            </w:pPr>
          </w:p>
        </w:tc>
      </w:tr>
      <w:tr w:rsidR="00EA3FEB" w:rsidRPr="00CF42EA" w14:paraId="7F98F153" w14:textId="77777777" w:rsidTr="000103A0">
        <w:trPr>
          <w:trHeight w:val="20"/>
        </w:trPr>
        <w:tc>
          <w:tcPr>
            <w:tcW w:w="4410" w:type="dxa"/>
            <w:shd w:val="clear" w:color="auto" w:fill="auto"/>
          </w:tcPr>
          <w:p w14:paraId="0229D02F" w14:textId="00D502FC" w:rsidR="00EA3FEB" w:rsidRPr="00CF42EA" w:rsidRDefault="00EA3FEB" w:rsidP="00EA3FEB">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Revenues from sales</w:t>
            </w:r>
          </w:p>
        </w:tc>
        <w:tc>
          <w:tcPr>
            <w:tcW w:w="1170" w:type="dxa"/>
            <w:shd w:val="clear" w:color="auto" w:fill="auto"/>
          </w:tcPr>
          <w:p w14:paraId="19245645" w14:textId="311EAB4D" w:rsidR="00EA3FEB" w:rsidRPr="00CF42EA" w:rsidRDefault="00EA3FEB" w:rsidP="00EA3FEB">
            <w:pPr>
              <w:tabs>
                <w:tab w:val="decimal" w:pos="990"/>
              </w:tabs>
              <w:spacing w:line="240" w:lineRule="exact"/>
              <w:rPr>
                <w:rFonts w:ascii="Times New Roman" w:hAnsi="Times New Roman" w:cs="Times New Roman"/>
                <w:sz w:val="18"/>
                <w:szCs w:val="18"/>
              </w:rPr>
            </w:pPr>
            <w:r>
              <w:rPr>
                <w:rFonts w:asciiTheme="majorBidi" w:hAnsiTheme="majorBidi" w:cstheme="majorBidi"/>
                <w:sz w:val="24"/>
                <w:szCs w:val="24"/>
              </w:rPr>
              <w:t>12,992,481</w:t>
            </w:r>
          </w:p>
        </w:tc>
        <w:tc>
          <w:tcPr>
            <w:tcW w:w="63" w:type="dxa"/>
            <w:shd w:val="clear" w:color="auto" w:fill="auto"/>
          </w:tcPr>
          <w:p w14:paraId="220E5B94" w14:textId="77777777" w:rsidR="00EA3FEB" w:rsidRPr="00CF42EA" w:rsidRDefault="00EA3FEB" w:rsidP="00EA3FEB">
            <w:pPr>
              <w:spacing w:line="240" w:lineRule="exact"/>
              <w:ind w:right="-25"/>
              <w:jc w:val="center"/>
              <w:rPr>
                <w:rFonts w:ascii="Times New Roman" w:hAnsi="Times New Roman" w:cs="Times New Roman"/>
                <w:b/>
                <w:bCs/>
                <w:sz w:val="18"/>
                <w:szCs w:val="18"/>
              </w:rPr>
            </w:pPr>
          </w:p>
        </w:tc>
        <w:tc>
          <w:tcPr>
            <w:tcW w:w="1143" w:type="dxa"/>
            <w:shd w:val="clear" w:color="auto" w:fill="auto"/>
          </w:tcPr>
          <w:p w14:paraId="1BDC0453" w14:textId="34ACA5F4" w:rsidR="00EA3FEB" w:rsidRPr="00CF42EA" w:rsidRDefault="00EA3FEB" w:rsidP="00EA3FEB">
            <w:pPr>
              <w:tabs>
                <w:tab w:val="decimal" w:pos="990"/>
              </w:tabs>
              <w:spacing w:line="240" w:lineRule="exact"/>
              <w:rPr>
                <w:rFonts w:ascii="Times New Roman" w:hAnsi="Times New Roman" w:cs="Times New Roman"/>
                <w:sz w:val="18"/>
                <w:szCs w:val="18"/>
              </w:rPr>
            </w:pPr>
            <w:r w:rsidRPr="008A5D01">
              <w:rPr>
                <w:rFonts w:asciiTheme="majorBidi" w:hAnsiTheme="majorBidi" w:cstheme="majorBidi"/>
                <w:sz w:val="24"/>
                <w:szCs w:val="24"/>
              </w:rPr>
              <w:t>11,237,934</w:t>
            </w:r>
          </w:p>
        </w:tc>
        <w:tc>
          <w:tcPr>
            <w:tcW w:w="72" w:type="dxa"/>
            <w:shd w:val="clear" w:color="auto" w:fill="auto"/>
          </w:tcPr>
          <w:p w14:paraId="629EA989"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62" w:type="dxa"/>
            <w:shd w:val="clear" w:color="auto" w:fill="auto"/>
          </w:tcPr>
          <w:p w14:paraId="7BDACE3F" w14:textId="3F5EEEE4" w:rsidR="00EA3FEB" w:rsidRPr="00CF42EA" w:rsidRDefault="00EA3FEB" w:rsidP="00EA3FEB">
            <w:pPr>
              <w:tabs>
                <w:tab w:val="decimal" w:pos="990"/>
              </w:tabs>
              <w:spacing w:line="240" w:lineRule="exact"/>
              <w:rPr>
                <w:rFonts w:ascii="Times New Roman" w:hAnsi="Times New Roman" w:cs="Times New Roman"/>
                <w:sz w:val="18"/>
                <w:szCs w:val="18"/>
              </w:rPr>
            </w:pPr>
            <w:r>
              <w:rPr>
                <w:rFonts w:asciiTheme="majorBidi" w:hAnsiTheme="majorBidi" w:cstheme="majorBidi"/>
                <w:sz w:val="24"/>
                <w:szCs w:val="24"/>
              </w:rPr>
              <w:t>12,603,751</w:t>
            </w:r>
          </w:p>
        </w:tc>
        <w:tc>
          <w:tcPr>
            <w:tcW w:w="90" w:type="dxa"/>
          </w:tcPr>
          <w:p w14:paraId="14275328"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80" w:type="dxa"/>
          </w:tcPr>
          <w:p w14:paraId="43ADDA35" w14:textId="0CF0D324" w:rsidR="00EA3FEB" w:rsidRPr="00CF42EA" w:rsidRDefault="00EA3FEB" w:rsidP="00EA3FEB">
            <w:pPr>
              <w:tabs>
                <w:tab w:val="decimal" w:pos="990"/>
              </w:tabs>
              <w:spacing w:line="240" w:lineRule="exact"/>
              <w:rPr>
                <w:rFonts w:ascii="Times New Roman" w:hAnsi="Times New Roman" w:cs="Times New Roman"/>
                <w:sz w:val="18"/>
                <w:szCs w:val="18"/>
              </w:rPr>
            </w:pPr>
            <w:r w:rsidRPr="008A5D01">
              <w:rPr>
                <w:rFonts w:asciiTheme="majorBidi" w:hAnsiTheme="majorBidi" w:cstheme="majorBidi"/>
                <w:sz w:val="24"/>
                <w:szCs w:val="24"/>
              </w:rPr>
              <w:t>10,740,935</w:t>
            </w:r>
          </w:p>
        </w:tc>
      </w:tr>
      <w:tr w:rsidR="00EA3FEB" w:rsidRPr="00CF42EA" w14:paraId="29636FAE" w14:textId="77777777" w:rsidTr="000103A0">
        <w:trPr>
          <w:trHeight w:val="20"/>
        </w:trPr>
        <w:tc>
          <w:tcPr>
            <w:tcW w:w="4410" w:type="dxa"/>
            <w:shd w:val="clear" w:color="auto" w:fill="auto"/>
          </w:tcPr>
          <w:p w14:paraId="296F07B2" w14:textId="77777777" w:rsidR="00EA3FEB" w:rsidRPr="00CF42EA" w:rsidRDefault="00EA3FEB" w:rsidP="00EA3FEB">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Revenues from rendering of services</w:t>
            </w:r>
          </w:p>
        </w:tc>
        <w:tc>
          <w:tcPr>
            <w:tcW w:w="1170" w:type="dxa"/>
            <w:shd w:val="clear" w:color="auto" w:fill="auto"/>
          </w:tcPr>
          <w:p w14:paraId="23870BF6" w14:textId="009E7DB9" w:rsidR="00EA3FEB" w:rsidRPr="00CF42EA" w:rsidRDefault="00EA3FEB" w:rsidP="00EA3FEB">
            <w:pPr>
              <w:tabs>
                <w:tab w:val="decimal" w:pos="990"/>
              </w:tabs>
              <w:spacing w:line="240" w:lineRule="exact"/>
              <w:rPr>
                <w:rFonts w:ascii="Times New Roman" w:hAnsi="Times New Roman" w:cs="Times New Roman"/>
                <w:sz w:val="18"/>
                <w:szCs w:val="18"/>
              </w:rPr>
            </w:pPr>
            <w:r>
              <w:rPr>
                <w:rFonts w:asciiTheme="majorBidi" w:hAnsiTheme="majorBidi" w:cstheme="majorBidi"/>
                <w:sz w:val="24"/>
                <w:szCs w:val="24"/>
              </w:rPr>
              <w:t>134,177</w:t>
            </w:r>
          </w:p>
        </w:tc>
        <w:tc>
          <w:tcPr>
            <w:tcW w:w="63" w:type="dxa"/>
            <w:shd w:val="clear" w:color="auto" w:fill="auto"/>
          </w:tcPr>
          <w:p w14:paraId="0EE29D1C" w14:textId="77777777" w:rsidR="00EA3FEB" w:rsidRPr="00CF42EA" w:rsidRDefault="00EA3FEB" w:rsidP="00EA3FEB">
            <w:pPr>
              <w:spacing w:line="240" w:lineRule="exact"/>
              <w:ind w:right="72"/>
              <w:rPr>
                <w:rFonts w:ascii="Times New Roman" w:hAnsi="Times New Roman" w:cs="Times New Roman"/>
                <w:sz w:val="18"/>
                <w:szCs w:val="18"/>
              </w:rPr>
            </w:pPr>
          </w:p>
        </w:tc>
        <w:tc>
          <w:tcPr>
            <w:tcW w:w="1143" w:type="dxa"/>
            <w:shd w:val="clear" w:color="auto" w:fill="auto"/>
          </w:tcPr>
          <w:p w14:paraId="26B1EC40" w14:textId="5E6756AF" w:rsidR="00EA3FEB" w:rsidRPr="00CF42EA" w:rsidRDefault="00EA3FEB" w:rsidP="00EA3FEB">
            <w:pPr>
              <w:tabs>
                <w:tab w:val="decimal" w:pos="990"/>
              </w:tabs>
              <w:spacing w:line="240" w:lineRule="exact"/>
              <w:rPr>
                <w:rFonts w:ascii="Times New Roman" w:hAnsi="Times New Roman" w:cs="Times New Roman"/>
                <w:sz w:val="18"/>
                <w:szCs w:val="18"/>
              </w:rPr>
            </w:pPr>
            <w:r w:rsidRPr="008A5D01">
              <w:rPr>
                <w:rFonts w:asciiTheme="majorBidi" w:hAnsiTheme="majorBidi" w:cstheme="majorBidi"/>
                <w:sz w:val="24"/>
                <w:szCs w:val="24"/>
              </w:rPr>
              <w:t>131,016</w:t>
            </w:r>
          </w:p>
        </w:tc>
        <w:tc>
          <w:tcPr>
            <w:tcW w:w="72" w:type="dxa"/>
            <w:shd w:val="clear" w:color="auto" w:fill="auto"/>
          </w:tcPr>
          <w:p w14:paraId="12C12C1E"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62" w:type="dxa"/>
            <w:shd w:val="clear" w:color="auto" w:fill="auto"/>
          </w:tcPr>
          <w:p w14:paraId="17C63EB6" w14:textId="37FF7306" w:rsidR="00EA3FEB" w:rsidRPr="00CF42EA" w:rsidRDefault="00EA3FEB" w:rsidP="00EA3FEB">
            <w:pPr>
              <w:spacing w:line="240" w:lineRule="exact"/>
              <w:jc w:val="center"/>
              <w:rPr>
                <w:rFonts w:ascii="Times New Roman" w:hAnsi="Times New Roman" w:cs="Times New Roman"/>
                <w:sz w:val="18"/>
                <w:szCs w:val="18"/>
              </w:rPr>
            </w:pPr>
            <w:r>
              <w:rPr>
                <w:rFonts w:asciiTheme="majorBidi" w:hAnsiTheme="majorBidi" w:cstheme="majorBidi"/>
                <w:sz w:val="24"/>
                <w:szCs w:val="24"/>
              </w:rPr>
              <w:t>-</w:t>
            </w:r>
          </w:p>
        </w:tc>
        <w:tc>
          <w:tcPr>
            <w:tcW w:w="90" w:type="dxa"/>
          </w:tcPr>
          <w:p w14:paraId="2B608E5B"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80" w:type="dxa"/>
          </w:tcPr>
          <w:p w14:paraId="3242026A" w14:textId="0DE0D30A" w:rsidR="00EA3FEB" w:rsidRPr="00CF42EA" w:rsidRDefault="00EA3FEB" w:rsidP="00EA3FEB">
            <w:pPr>
              <w:spacing w:line="240" w:lineRule="exact"/>
              <w:ind w:right="54"/>
              <w:jc w:val="center"/>
              <w:rPr>
                <w:rFonts w:ascii="Times New Roman" w:hAnsi="Times New Roman" w:cs="Times New Roman"/>
                <w:sz w:val="18"/>
                <w:szCs w:val="18"/>
              </w:rPr>
            </w:pPr>
            <w:r w:rsidRPr="008A5D01">
              <w:rPr>
                <w:rFonts w:asciiTheme="majorBidi" w:hAnsiTheme="majorBidi" w:cstheme="majorBidi"/>
                <w:sz w:val="24"/>
                <w:szCs w:val="24"/>
              </w:rPr>
              <w:t>-</w:t>
            </w:r>
          </w:p>
        </w:tc>
      </w:tr>
      <w:tr w:rsidR="00EA3FEB" w:rsidRPr="00CF42EA" w14:paraId="76704A4C" w14:textId="77777777" w:rsidTr="000103A0">
        <w:trPr>
          <w:trHeight w:val="20"/>
        </w:trPr>
        <w:tc>
          <w:tcPr>
            <w:tcW w:w="4410" w:type="dxa"/>
            <w:shd w:val="clear" w:color="auto" w:fill="auto"/>
          </w:tcPr>
          <w:p w14:paraId="66C03183" w14:textId="7B3B9991" w:rsidR="00EA3FEB" w:rsidRPr="00CF42EA" w:rsidRDefault="00EA3FEB" w:rsidP="00EA3FEB">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Costs of sales of goods</w:t>
            </w:r>
          </w:p>
        </w:tc>
        <w:tc>
          <w:tcPr>
            <w:tcW w:w="1170" w:type="dxa"/>
            <w:shd w:val="clear" w:color="auto" w:fill="auto"/>
          </w:tcPr>
          <w:p w14:paraId="76385D7B" w14:textId="5B49C007" w:rsidR="00EA3FEB" w:rsidRPr="00CF42EA" w:rsidRDefault="00EA3FEB" w:rsidP="00EA3FEB">
            <w:pPr>
              <w:tabs>
                <w:tab w:val="decimal" w:pos="990"/>
              </w:tabs>
              <w:spacing w:line="240" w:lineRule="exact"/>
              <w:rPr>
                <w:rFonts w:ascii="Times New Roman" w:hAnsi="Times New Roman" w:cs="Times New Roman"/>
                <w:sz w:val="18"/>
                <w:szCs w:val="18"/>
              </w:rPr>
            </w:pPr>
            <w:r>
              <w:rPr>
                <w:rFonts w:asciiTheme="majorBidi" w:hAnsiTheme="majorBidi" w:cstheme="majorBidi"/>
                <w:sz w:val="24"/>
                <w:szCs w:val="24"/>
              </w:rPr>
              <w:t>11,435,525</w:t>
            </w:r>
          </w:p>
        </w:tc>
        <w:tc>
          <w:tcPr>
            <w:tcW w:w="63" w:type="dxa"/>
            <w:shd w:val="clear" w:color="auto" w:fill="auto"/>
          </w:tcPr>
          <w:p w14:paraId="6B67314A" w14:textId="77777777" w:rsidR="00EA3FEB" w:rsidRPr="00CF42EA" w:rsidRDefault="00EA3FEB" w:rsidP="00EA3FEB">
            <w:pPr>
              <w:spacing w:line="240" w:lineRule="exact"/>
              <w:ind w:right="72"/>
              <w:rPr>
                <w:rFonts w:ascii="Times New Roman" w:hAnsi="Times New Roman" w:cs="Times New Roman"/>
                <w:b/>
                <w:bCs/>
                <w:sz w:val="18"/>
                <w:szCs w:val="18"/>
              </w:rPr>
            </w:pPr>
          </w:p>
        </w:tc>
        <w:tc>
          <w:tcPr>
            <w:tcW w:w="1143" w:type="dxa"/>
            <w:shd w:val="clear" w:color="auto" w:fill="auto"/>
          </w:tcPr>
          <w:p w14:paraId="70DADC97" w14:textId="3D7557A2" w:rsidR="00EA3FEB" w:rsidRPr="00CF42EA" w:rsidRDefault="00EA3FEB" w:rsidP="00EA3FEB">
            <w:pPr>
              <w:tabs>
                <w:tab w:val="decimal" w:pos="990"/>
              </w:tabs>
              <w:spacing w:line="240" w:lineRule="exact"/>
              <w:rPr>
                <w:rFonts w:ascii="Times New Roman" w:hAnsi="Times New Roman" w:cs="Times New Roman"/>
                <w:sz w:val="18"/>
                <w:szCs w:val="18"/>
                <w:cs/>
              </w:rPr>
            </w:pPr>
            <w:r w:rsidRPr="008A5D01">
              <w:rPr>
                <w:rFonts w:asciiTheme="majorBidi" w:hAnsiTheme="majorBidi" w:cstheme="majorBidi"/>
                <w:sz w:val="24"/>
                <w:szCs w:val="24"/>
              </w:rPr>
              <w:t>8,915,386</w:t>
            </w:r>
          </w:p>
        </w:tc>
        <w:tc>
          <w:tcPr>
            <w:tcW w:w="72" w:type="dxa"/>
            <w:shd w:val="clear" w:color="auto" w:fill="auto"/>
          </w:tcPr>
          <w:p w14:paraId="174D7EAD"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62" w:type="dxa"/>
            <w:shd w:val="clear" w:color="auto" w:fill="auto"/>
          </w:tcPr>
          <w:p w14:paraId="13016308" w14:textId="5DEC90FC" w:rsidR="00EA3FEB" w:rsidRPr="00CF42EA" w:rsidRDefault="00EA3FEB" w:rsidP="00EA3FEB">
            <w:pPr>
              <w:tabs>
                <w:tab w:val="decimal" w:pos="990"/>
              </w:tabs>
              <w:spacing w:line="240" w:lineRule="exact"/>
              <w:rPr>
                <w:rFonts w:ascii="Times New Roman" w:hAnsi="Times New Roman" w:cs="Times New Roman"/>
                <w:sz w:val="18"/>
                <w:szCs w:val="18"/>
              </w:rPr>
            </w:pPr>
            <w:r>
              <w:rPr>
                <w:rFonts w:asciiTheme="majorBidi" w:hAnsiTheme="majorBidi" w:cstheme="majorBidi"/>
                <w:sz w:val="24"/>
                <w:szCs w:val="24"/>
              </w:rPr>
              <w:t>11,223,248</w:t>
            </w:r>
          </w:p>
        </w:tc>
        <w:tc>
          <w:tcPr>
            <w:tcW w:w="90" w:type="dxa"/>
          </w:tcPr>
          <w:p w14:paraId="3740D584"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80" w:type="dxa"/>
          </w:tcPr>
          <w:p w14:paraId="4D4BF7DA" w14:textId="050CDAA3" w:rsidR="00EA3FEB" w:rsidRPr="00CF42EA" w:rsidRDefault="00EA3FEB" w:rsidP="00EA3FEB">
            <w:pPr>
              <w:tabs>
                <w:tab w:val="decimal" w:pos="990"/>
              </w:tabs>
              <w:spacing w:line="240" w:lineRule="exact"/>
              <w:rPr>
                <w:rFonts w:ascii="Times New Roman" w:hAnsi="Times New Roman" w:cs="Times New Roman"/>
                <w:sz w:val="18"/>
                <w:szCs w:val="18"/>
                <w:cs/>
              </w:rPr>
            </w:pPr>
            <w:r w:rsidRPr="008A5D01">
              <w:rPr>
                <w:rFonts w:asciiTheme="majorBidi" w:hAnsiTheme="majorBidi" w:cstheme="majorBidi"/>
                <w:sz w:val="24"/>
                <w:szCs w:val="24"/>
              </w:rPr>
              <w:t>8,521,341</w:t>
            </w:r>
          </w:p>
        </w:tc>
      </w:tr>
      <w:tr w:rsidR="00EA3FEB" w:rsidRPr="00CF42EA" w14:paraId="6CC60B1F" w14:textId="77777777" w:rsidTr="000103A0">
        <w:trPr>
          <w:trHeight w:val="20"/>
        </w:trPr>
        <w:tc>
          <w:tcPr>
            <w:tcW w:w="4410" w:type="dxa"/>
            <w:shd w:val="clear" w:color="auto" w:fill="auto"/>
          </w:tcPr>
          <w:p w14:paraId="4CDF3939" w14:textId="77777777" w:rsidR="00EA3FEB" w:rsidRPr="00CF42EA" w:rsidRDefault="00EA3FEB" w:rsidP="00EA3FEB">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Costs of rendering of services</w:t>
            </w:r>
          </w:p>
        </w:tc>
        <w:tc>
          <w:tcPr>
            <w:tcW w:w="1170" w:type="dxa"/>
            <w:shd w:val="clear" w:color="auto" w:fill="auto"/>
          </w:tcPr>
          <w:p w14:paraId="2AA3240A" w14:textId="3758B1A0" w:rsidR="00EA3FEB" w:rsidRPr="00CF42EA" w:rsidRDefault="00EA3FEB" w:rsidP="00EA3FEB">
            <w:pPr>
              <w:tabs>
                <w:tab w:val="decimal" w:pos="990"/>
              </w:tabs>
              <w:spacing w:line="240" w:lineRule="exact"/>
              <w:rPr>
                <w:rFonts w:ascii="Times New Roman" w:hAnsi="Times New Roman" w:cs="Times New Roman"/>
                <w:sz w:val="18"/>
                <w:szCs w:val="18"/>
                <w:cs/>
              </w:rPr>
            </w:pPr>
            <w:r>
              <w:rPr>
                <w:rFonts w:asciiTheme="majorBidi" w:hAnsiTheme="majorBidi" w:cstheme="majorBidi"/>
                <w:sz w:val="24"/>
                <w:szCs w:val="24"/>
              </w:rPr>
              <w:t>38,654</w:t>
            </w:r>
          </w:p>
        </w:tc>
        <w:tc>
          <w:tcPr>
            <w:tcW w:w="63" w:type="dxa"/>
            <w:shd w:val="clear" w:color="auto" w:fill="auto"/>
          </w:tcPr>
          <w:p w14:paraId="4FAA4F6D" w14:textId="77777777" w:rsidR="00EA3FEB" w:rsidRPr="00CF42EA" w:rsidRDefault="00EA3FEB" w:rsidP="00EA3FEB">
            <w:pPr>
              <w:spacing w:line="240" w:lineRule="exact"/>
              <w:ind w:right="72"/>
              <w:rPr>
                <w:rFonts w:ascii="Times New Roman" w:hAnsi="Times New Roman" w:cs="Times New Roman"/>
                <w:b/>
                <w:bCs/>
                <w:sz w:val="18"/>
                <w:szCs w:val="18"/>
              </w:rPr>
            </w:pPr>
          </w:p>
        </w:tc>
        <w:tc>
          <w:tcPr>
            <w:tcW w:w="1143" w:type="dxa"/>
            <w:shd w:val="clear" w:color="auto" w:fill="auto"/>
          </w:tcPr>
          <w:p w14:paraId="53B5E07D" w14:textId="59AFB672" w:rsidR="00EA3FEB" w:rsidRPr="00CF42EA" w:rsidRDefault="00EA3FEB" w:rsidP="00EA3FEB">
            <w:pPr>
              <w:tabs>
                <w:tab w:val="decimal" w:pos="990"/>
              </w:tabs>
              <w:spacing w:line="240" w:lineRule="exact"/>
              <w:rPr>
                <w:rFonts w:ascii="Times New Roman" w:hAnsi="Times New Roman" w:cs="Times New Roman"/>
                <w:sz w:val="18"/>
                <w:szCs w:val="18"/>
                <w:cs/>
              </w:rPr>
            </w:pPr>
            <w:r w:rsidRPr="008A5D01">
              <w:rPr>
                <w:rFonts w:asciiTheme="majorBidi" w:hAnsiTheme="majorBidi" w:cstheme="majorBidi"/>
                <w:sz w:val="24"/>
                <w:szCs w:val="24"/>
              </w:rPr>
              <w:t>38,650</w:t>
            </w:r>
          </w:p>
        </w:tc>
        <w:tc>
          <w:tcPr>
            <w:tcW w:w="72" w:type="dxa"/>
            <w:shd w:val="clear" w:color="auto" w:fill="auto"/>
          </w:tcPr>
          <w:p w14:paraId="0371F7BA"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62" w:type="dxa"/>
            <w:shd w:val="clear" w:color="auto" w:fill="auto"/>
          </w:tcPr>
          <w:p w14:paraId="463945A7" w14:textId="5782EB49" w:rsidR="00EA3FEB" w:rsidRPr="00CF42EA" w:rsidRDefault="00EA3FEB" w:rsidP="00EA3FEB">
            <w:pPr>
              <w:spacing w:line="240" w:lineRule="exact"/>
              <w:jc w:val="center"/>
              <w:rPr>
                <w:rFonts w:ascii="Times New Roman" w:hAnsi="Times New Roman" w:cs="Times New Roman"/>
                <w:sz w:val="18"/>
                <w:szCs w:val="18"/>
              </w:rPr>
            </w:pPr>
            <w:r>
              <w:rPr>
                <w:rFonts w:asciiTheme="majorBidi" w:hAnsiTheme="majorBidi" w:cstheme="majorBidi"/>
                <w:sz w:val="24"/>
                <w:szCs w:val="24"/>
              </w:rPr>
              <w:t>-</w:t>
            </w:r>
          </w:p>
        </w:tc>
        <w:tc>
          <w:tcPr>
            <w:tcW w:w="90" w:type="dxa"/>
          </w:tcPr>
          <w:p w14:paraId="1E320285"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80" w:type="dxa"/>
          </w:tcPr>
          <w:p w14:paraId="7F975C8A" w14:textId="592C54F0" w:rsidR="00EA3FEB" w:rsidRPr="00CF42EA" w:rsidRDefault="00EA3FEB" w:rsidP="00EA3FEB">
            <w:pPr>
              <w:spacing w:line="240" w:lineRule="exact"/>
              <w:ind w:right="54"/>
              <w:jc w:val="center"/>
              <w:rPr>
                <w:rFonts w:ascii="Times New Roman" w:hAnsi="Times New Roman" w:cs="Times New Roman"/>
                <w:sz w:val="18"/>
                <w:szCs w:val="18"/>
              </w:rPr>
            </w:pPr>
            <w:r w:rsidRPr="008A5D01">
              <w:rPr>
                <w:rFonts w:asciiTheme="majorBidi" w:hAnsiTheme="majorBidi" w:cstheme="majorBidi"/>
                <w:sz w:val="24"/>
                <w:szCs w:val="24"/>
              </w:rPr>
              <w:t>-</w:t>
            </w:r>
          </w:p>
        </w:tc>
      </w:tr>
      <w:tr w:rsidR="00EA3FEB" w:rsidRPr="00CF42EA" w14:paraId="4E72C915" w14:textId="77777777" w:rsidTr="000103A0">
        <w:trPr>
          <w:trHeight w:val="20"/>
        </w:trPr>
        <w:tc>
          <w:tcPr>
            <w:tcW w:w="4410" w:type="dxa"/>
            <w:shd w:val="clear" w:color="auto" w:fill="auto"/>
          </w:tcPr>
          <w:p w14:paraId="04A5A12C" w14:textId="0965DF63" w:rsidR="00EA3FEB" w:rsidRPr="00CF42EA" w:rsidRDefault="00EA3FEB" w:rsidP="00EA3FEB">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Profit attributable to owners of the parent</w:t>
            </w:r>
          </w:p>
        </w:tc>
        <w:tc>
          <w:tcPr>
            <w:tcW w:w="1170" w:type="dxa"/>
            <w:shd w:val="clear" w:color="auto" w:fill="auto"/>
          </w:tcPr>
          <w:p w14:paraId="6124C0AA" w14:textId="60A30756" w:rsidR="00EA3FEB" w:rsidRPr="00CF42EA" w:rsidRDefault="00EA3FEB" w:rsidP="00EA3FEB">
            <w:pPr>
              <w:tabs>
                <w:tab w:val="decimal" w:pos="990"/>
              </w:tabs>
              <w:spacing w:line="240" w:lineRule="exact"/>
              <w:rPr>
                <w:rFonts w:ascii="Times New Roman" w:hAnsi="Times New Roman" w:cs="Times New Roman"/>
                <w:sz w:val="18"/>
                <w:szCs w:val="18"/>
              </w:rPr>
            </w:pPr>
            <w:r>
              <w:rPr>
                <w:rFonts w:asciiTheme="majorBidi" w:hAnsiTheme="majorBidi" w:cstheme="majorBidi"/>
                <w:sz w:val="24"/>
                <w:szCs w:val="24"/>
              </w:rPr>
              <w:t>981,250</w:t>
            </w:r>
          </w:p>
        </w:tc>
        <w:tc>
          <w:tcPr>
            <w:tcW w:w="63" w:type="dxa"/>
            <w:shd w:val="clear" w:color="auto" w:fill="auto"/>
          </w:tcPr>
          <w:p w14:paraId="5A0035FD" w14:textId="77777777" w:rsidR="00EA3FEB" w:rsidRPr="00CF42EA" w:rsidRDefault="00EA3FEB" w:rsidP="00EA3FEB">
            <w:pPr>
              <w:spacing w:line="240" w:lineRule="exact"/>
              <w:ind w:right="72"/>
              <w:rPr>
                <w:rFonts w:ascii="Times New Roman" w:hAnsi="Times New Roman" w:cs="Times New Roman"/>
                <w:sz w:val="18"/>
                <w:szCs w:val="18"/>
              </w:rPr>
            </w:pPr>
          </w:p>
        </w:tc>
        <w:tc>
          <w:tcPr>
            <w:tcW w:w="1143" w:type="dxa"/>
            <w:shd w:val="clear" w:color="auto" w:fill="auto"/>
          </w:tcPr>
          <w:p w14:paraId="55240AE4" w14:textId="44F71007" w:rsidR="00EA3FEB" w:rsidRPr="00CF42EA" w:rsidRDefault="00EA3FEB" w:rsidP="00EA3FEB">
            <w:pPr>
              <w:tabs>
                <w:tab w:val="decimal" w:pos="990"/>
              </w:tabs>
              <w:spacing w:line="240" w:lineRule="exact"/>
              <w:rPr>
                <w:rFonts w:ascii="Times New Roman" w:hAnsi="Times New Roman" w:cs="Times New Roman"/>
                <w:sz w:val="18"/>
                <w:szCs w:val="18"/>
              </w:rPr>
            </w:pPr>
            <w:r w:rsidRPr="008A5D01">
              <w:rPr>
                <w:rFonts w:asciiTheme="majorBidi" w:hAnsiTheme="majorBidi" w:cstheme="majorBidi"/>
                <w:sz w:val="24"/>
                <w:szCs w:val="24"/>
              </w:rPr>
              <w:t>1,548,900</w:t>
            </w:r>
          </w:p>
        </w:tc>
        <w:tc>
          <w:tcPr>
            <w:tcW w:w="72" w:type="dxa"/>
            <w:shd w:val="clear" w:color="auto" w:fill="auto"/>
          </w:tcPr>
          <w:p w14:paraId="62C2C0D1"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62" w:type="dxa"/>
            <w:shd w:val="clear" w:color="auto" w:fill="auto"/>
          </w:tcPr>
          <w:p w14:paraId="646BF2A8" w14:textId="54894442" w:rsidR="00EA3FEB" w:rsidRPr="00CF42EA" w:rsidRDefault="00EA3FEB" w:rsidP="00EA3FEB">
            <w:pPr>
              <w:tabs>
                <w:tab w:val="decimal" w:pos="990"/>
              </w:tabs>
              <w:spacing w:line="240" w:lineRule="exact"/>
              <w:rPr>
                <w:rFonts w:ascii="Times New Roman" w:hAnsi="Times New Roman" w:cs="Times New Roman"/>
                <w:sz w:val="18"/>
                <w:szCs w:val="18"/>
              </w:rPr>
            </w:pPr>
            <w:r>
              <w:rPr>
                <w:rFonts w:asciiTheme="majorBidi" w:hAnsiTheme="majorBidi" w:cstheme="majorBidi"/>
                <w:sz w:val="24"/>
                <w:szCs w:val="24"/>
              </w:rPr>
              <w:t>976,457</w:t>
            </w:r>
          </w:p>
        </w:tc>
        <w:tc>
          <w:tcPr>
            <w:tcW w:w="90" w:type="dxa"/>
          </w:tcPr>
          <w:p w14:paraId="1C4903FB" w14:textId="77777777" w:rsidR="00EA3FEB" w:rsidRPr="00CF42EA" w:rsidRDefault="00EA3FEB" w:rsidP="00EA3FEB">
            <w:pPr>
              <w:spacing w:line="240" w:lineRule="exact"/>
              <w:ind w:right="54"/>
              <w:jc w:val="right"/>
              <w:rPr>
                <w:rFonts w:ascii="Times New Roman" w:hAnsi="Times New Roman" w:cs="Times New Roman"/>
                <w:sz w:val="18"/>
                <w:szCs w:val="18"/>
              </w:rPr>
            </w:pPr>
          </w:p>
        </w:tc>
        <w:tc>
          <w:tcPr>
            <w:tcW w:w="1080" w:type="dxa"/>
          </w:tcPr>
          <w:p w14:paraId="382A6BB5" w14:textId="14C35E19" w:rsidR="00EA3FEB" w:rsidRPr="00CF42EA" w:rsidRDefault="00EA3FEB" w:rsidP="00EA3FEB">
            <w:pPr>
              <w:tabs>
                <w:tab w:val="decimal" w:pos="990"/>
              </w:tabs>
              <w:spacing w:line="240" w:lineRule="exact"/>
              <w:rPr>
                <w:rFonts w:ascii="Times New Roman" w:hAnsi="Times New Roman" w:cs="Times New Roman"/>
                <w:sz w:val="18"/>
                <w:szCs w:val="18"/>
              </w:rPr>
            </w:pPr>
            <w:r w:rsidRPr="008A5D01">
              <w:rPr>
                <w:rFonts w:asciiTheme="majorBidi" w:hAnsiTheme="majorBidi" w:cstheme="majorBidi"/>
                <w:sz w:val="24"/>
                <w:szCs w:val="24"/>
              </w:rPr>
              <w:t>1,439,993</w:t>
            </w:r>
          </w:p>
        </w:tc>
      </w:tr>
    </w:tbl>
    <w:p w14:paraId="4A46734E" w14:textId="77777777" w:rsidR="008103F7" w:rsidRDefault="008103F7">
      <w:pPr>
        <w:rPr>
          <w:rFonts w:ascii="Times New Roman" w:hAnsi="Times New Roman" w:cs="Times New Roman"/>
          <w:b/>
          <w:bCs/>
          <w:sz w:val="24"/>
          <w:szCs w:val="24"/>
        </w:rPr>
      </w:pPr>
    </w:p>
    <w:p w14:paraId="3BFB3721" w14:textId="77777777" w:rsidR="008103F7" w:rsidRDefault="008103F7">
      <w:pPr>
        <w:rPr>
          <w:rFonts w:ascii="Times New Roman" w:hAnsi="Times New Roman" w:cs="Times New Roman"/>
          <w:b/>
          <w:bCs/>
          <w:sz w:val="24"/>
          <w:szCs w:val="24"/>
        </w:rPr>
      </w:pPr>
    </w:p>
    <w:p w14:paraId="590EEC77" w14:textId="0BC26722" w:rsidR="007907A9" w:rsidRPr="00CF42EA" w:rsidRDefault="007907A9">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242E2569" w14:textId="3B9AC5A5" w:rsidR="00C21E17" w:rsidRPr="00CF42EA" w:rsidRDefault="00D97927" w:rsidP="007907A9">
      <w:pPr>
        <w:spacing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1</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rPr>
        <w:tab/>
        <w:t>BUSINESS  SEGMENT  INFORMATION</w:t>
      </w:r>
    </w:p>
    <w:p w14:paraId="195E0018" w14:textId="77777777" w:rsidR="007B0820" w:rsidRPr="00CF42EA" w:rsidRDefault="00174DC0" w:rsidP="007907A9">
      <w:pPr>
        <w:spacing w:after="240"/>
        <w:ind w:left="547" w:right="72"/>
        <w:jc w:val="thaiDistribute"/>
        <w:rPr>
          <w:rFonts w:ascii="Times New Roman" w:hAnsi="Times New Roman" w:cs="Times New Roman"/>
          <w:sz w:val="24"/>
          <w:szCs w:val="24"/>
        </w:rPr>
      </w:pPr>
      <w:r w:rsidRPr="00CF42EA">
        <w:rPr>
          <w:rFonts w:ascii="Times New Roman" w:hAnsi="Times New Roman" w:cs="Times New Roman"/>
          <w:sz w:val="24"/>
          <w:szCs w:val="24"/>
        </w:rPr>
        <w:t>The Company’s main</w:t>
      </w:r>
      <w:r w:rsidR="00D12BA2" w:rsidRPr="00CF42EA">
        <w:rPr>
          <w:rFonts w:ascii="Times New Roman" w:hAnsi="Times New Roman" w:cs="Times New Roman"/>
          <w:sz w:val="24"/>
          <w:szCs w:val="24"/>
        </w:rPr>
        <w:t xml:space="preserve"> business</w:t>
      </w:r>
      <w:r w:rsidRPr="00CF42EA">
        <w:rPr>
          <w:rFonts w:ascii="Times New Roman" w:hAnsi="Times New Roman" w:cs="Times New Roman"/>
          <w:sz w:val="24"/>
          <w:szCs w:val="24"/>
        </w:rPr>
        <w:t xml:space="preserve"> is to</w:t>
      </w:r>
      <w:r w:rsidR="005A6863" w:rsidRPr="00CF42EA">
        <w:rPr>
          <w:rFonts w:ascii="Times New Roman" w:hAnsi="Times New Roman" w:cs="Times New Roman"/>
          <w:sz w:val="24"/>
          <w:szCs w:val="24"/>
        </w:rPr>
        <w:t xml:space="preserve"> manufactur</w:t>
      </w:r>
      <w:r w:rsidR="005A6863" w:rsidRPr="00CF42EA">
        <w:rPr>
          <w:rFonts w:ascii="Times New Roman" w:hAnsi="Times New Roman" w:cs="Times New Roman"/>
          <w:sz w:val="24"/>
          <w:szCs w:val="30"/>
        </w:rPr>
        <w:t>e</w:t>
      </w:r>
      <w:r w:rsidR="00CF6853" w:rsidRPr="00CF42EA">
        <w:rPr>
          <w:rFonts w:ascii="Times New Roman" w:hAnsi="Times New Roman" w:cs="Times New Roman"/>
          <w:sz w:val="24"/>
          <w:szCs w:val="24"/>
        </w:rPr>
        <w:t>, import</w:t>
      </w:r>
      <w:r w:rsidR="00CE0A24" w:rsidRPr="00CF42EA">
        <w:rPr>
          <w:rFonts w:ascii="Times New Roman" w:hAnsi="Times New Roman" w:cs="Times New Roman"/>
          <w:sz w:val="24"/>
          <w:szCs w:val="24"/>
        </w:rPr>
        <w:t>, export</w:t>
      </w:r>
      <w:r w:rsidR="00393C1B" w:rsidRPr="00CF42EA">
        <w:rPr>
          <w:rFonts w:ascii="Times New Roman" w:hAnsi="Times New Roman" w:cs="Times New Roman"/>
          <w:sz w:val="24"/>
          <w:szCs w:val="24"/>
        </w:rPr>
        <w:t xml:space="preserve"> </w:t>
      </w:r>
      <w:r w:rsidR="00CF6853" w:rsidRPr="00CF42EA">
        <w:rPr>
          <w:rFonts w:ascii="Times New Roman" w:hAnsi="Times New Roman" w:cs="Times New Roman"/>
          <w:sz w:val="24"/>
          <w:szCs w:val="24"/>
        </w:rPr>
        <w:t>and distribute various</w:t>
      </w:r>
      <w:r w:rsidR="00AC0ABB" w:rsidRPr="00CF42EA">
        <w:rPr>
          <w:rFonts w:ascii="Times New Roman" w:hAnsi="Times New Roman" w:cs="Times New Roman"/>
          <w:sz w:val="24"/>
          <w:szCs w:val="24"/>
        </w:rPr>
        <w:t xml:space="preserve"> chemical fertilizer compound</w:t>
      </w:r>
      <w:r w:rsidR="00CF6853" w:rsidRPr="00CF42EA">
        <w:rPr>
          <w:rFonts w:ascii="Times New Roman" w:hAnsi="Times New Roman" w:cs="Times New Roman"/>
          <w:sz w:val="24"/>
          <w:szCs w:val="24"/>
        </w:rPr>
        <w:t>.</w:t>
      </w:r>
      <w:r w:rsidR="00AC0ABB" w:rsidRPr="00CF42EA">
        <w:rPr>
          <w:rFonts w:ascii="Times New Roman" w:hAnsi="Times New Roman" w:cs="Times New Roman"/>
          <w:sz w:val="24"/>
          <w:szCs w:val="24"/>
        </w:rPr>
        <w:t xml:space="preserve"> </w:t>
      </w:r>
      <w:r w:rsidR="00CF6853" w:rsidRPr="00CF42EA">
        <w:rPr>
          <w:rFonts w:ascii="Times New Roman" w:hAnsi="Times New Roman" w:cs="Times New Roman"/>
          <w:sz w:val="24"/>
          <w:szCs w:val="24"/>
        </w:rPr>
        <w:t>The subsidiaries’ main business</w:t>
      </w:r>
      <w:r w:rsidR="007B0C5E" w:rsidRPr="00CF42EA">
        <w:rPr>
          <w:rFonts w:ascii="Times New Roman" w:hAnsi="Times New Roman" w:cs="Times New Roman"/>
          <w:sz w:val="24"/>
          <w:szCs w:val="24"/>
        </w:rPr>
        <w:t>es</w:t>
      </w:r>
      <w:r w:rsidR="00CF6853" w:rsidRPr="00CF42EA">
        <w:rPr>
          <w:rFonts w:ascii="Times New Roman" w:hAnsi="Times New Roman" w:cs="Times New Roman"/>
          <w:sz w:val="24"/>
          <w:szCs w:val="24"/>
        </w:rPr>
        <w:t xml:space="preserve"> </w:t>
      </w:r>
      <w:r w:rsidR="007B0C5E" w:rsidRPr="00CF42EA">
        <w:rPr>
          <w:rFonts w:ascii="Times New Roman" w:hAnsi="Times New Roman" w:cs="Times New Roman"/>
          <w:sz w:val="24"/>
          <w:szCs w:val="24"/>
        </w:rPr>
        <w:t>are</w:t>
      </w:r>
      <w:r w:rsidR="00CF6853" w:rsidRPr="00CF42EA">
        <w:rPr>
          <w:rFonts w:ascii="Times New Roman" w:hAnsi="Times New Roman" w:cs="Times New Roman"/>
          <w:sz w:val="24"/>
          <w:szCs w:val="24"/>
        </w:rPr>
        <w:t xml:space="preserve"> to </w:t>
      </w:r>
      <w:r w:rsidR="00393C1B" w:rsidRPr="00CF42EA">
        <w:rPr>
          <w:rFonts w:ascii="Times New Roman" w:hAnsi="Times New Roman" w:cs="Times New Roman"/>
          <w:sz w:val="24"/>
          <w:szCs w:val="24"/>
        </w:rPr>
        <w:t xml:space="preserve">manufacture, </w:t>
      </w:r>
      <w:r w:rsidR="00CF6853" w:rsidRPr="00CF42EA">
        <w:rPr>
          <w:rFonts w:ascii="Times New Roman" w:hAnsi="Times New Roman" w:cs="Times New Roman"/>
          <w:sz w:val="24"/>
          <w:szCs w:val="24"/>
        </w:rPr>
        <w:t xml:space="preserve">import and distribute </w:t>
      </w:r>
      <w:r w:rsidR="00393C1B" w:rsidRPr="00CF42EA">
        <w:rPr>
          <w:rFonts w:ascii="Times New Roman" w:hAnsi="Times New Roman" w:cs="Times New Roman"/>
          <w:sz w:val="24"/>
          <w:szCs w:val="24"/>
        </w:rPr>
        <w:t xml:space="preserve">various chemical </w:t>
      </w:r>
      <w:r w:rsidR="00C278FD" w:rsidRPr="00CF42EA">
        <w:rPr>
          <w:rFonts w:ascii="Times New Roman" w:hAnsi="Times New Roman" w:cs="Times New Roman"/>
          <w:sz w:val="24"/>
          <w:szCs w:val="24"/>
        </w:rPr>
        <w:t>fertilizer compound, solvents,</w:t>
      </w:r>
      <w:r w:rsidR="00393C1B" w:rsidRPr="00CF42EA">
        <w:rPr>
          <w:rFonts w:ascii="Times New Roman" w:hAnsi="Times New Roman" w:cs="Times New Roman"/>
          <w:sz w:val="24"/>
          <w:szCs w:val="24"/>
        </w:rPr>
        <w:t xml:space="preserve"> chemical</w:t>
      </w:r>
      <w:r w:rsidR="00C278FD" w:rsidRPr="00CF42EA">
        <w:rPr>
          <w:rFonts w:ascii="Times New Roman" w:hAnsi="Times New Roman" w:cs="Times New Roman"/>
          <w:sz w:val="24"/>
          <w:szCs w:val="24"/>
        </w:rPr>
        <w:t xml:space="preserve"> products</w:t>
      </w:r>
      <w:r w:rsidR="00393C1B" w:rsidRPr="00CF42EA">
        <w:rPr>
          <w:rFonts w:ascii="Times New Roman" w:hAnsi="Times New Roman" w:cs="Times New Roman"/>
          <w:sz w:val="24"/>
          <w:szCs w:val="24"/>
        </w:rPr>
        <w:t xml:space="preserve">, rental services and others. </w:t>
      </w:r>
      <w:r w:rsidR="007B0820" w:rsidRPr="00CF42EA">
        <w:rPr>
          <w:rFonts w:ascii="Times New Roman" w:hAnsi="Times New Roman" w:cs="Times New Roman"/>
          <w:sz w:val="24"/>
          <w:szCs w:val="24"/>
        </w:rPr>
        <w:t xml:space="preserve">The business segment information of the Company and </w:t>
      </w:r>
      <w:r w:rsidR="00AF16D0" w:rsidRPr="00CF42EA">
        <w:rPr>
          <w:rFonts w:ascii="Times New Roman" w:hAnsi="Times New Roman" w:cs="Times New Roman"/>
          <w:sz w:val="24"/>
          <w:szCs w:val="24"/>
        </w:rPr>
        <w:t xml:space="preserve">its </w:t>
      </w:r>
      <w:r w:rsidR="007B0820" w:rsidRPr="00CF42EA">
        <w:rPr>
          <w:rFonts w:ascii="Times New Roman" w:hAnsi="Times New Roman" w:cs="Times New Roman"/>
          <w:sz w:val="24"/>
          <w:szCs w:val="24"/>
        </w:rPr>
        <w:t>subsidiaries classified by industries is as follows:</w:t>
      </w:r>
    </w:p>
    <w:p w14:paraId="46364F1E" w14:textId="757ECA0F" w:rsidR="000F711F" w:rsidRPr="00CF42EA" w:rsidRDefault="000F711F" w:rsidP="003C4A77">
      <w:pPr>
        <w:tabs>
          <w:tab w:val="left" w:pos="5130"/>
        </w:tabs>
        <w:ind w:left="547" w:right="72"/>
        <w:jc w:val="thaiDistribute"/>
        <w:rPr>
          <w:rFonts w:ascii="Times New Roman" w:hAnsi="Times New Roman" w:cs="Times New Roman"/>
          <w:b/>
          <w:bCs/>
          <w:sz w:val="16"/>
          <w:szCs w:val="16"/>
        </w:rPr>
      </w:pPr>
      <w:r w:rsidRPr="00CF42EA">
        <w:rPr>
          <w:rFonts w:ascii="Times New Roman" w:hAnsi="Times New Roman" w:cs="Times New Roman"/>
          <w:b/>
          <w:bCs/>
          <w:sz w:val="16"/>
          <w:szCs w:val="16"/>
        </w:rPr>
        <w:t xml:space="preserve">For </w:t>
      </w:r>
      <w:r w:rsidR="00983E93" w:rsidRPr="00CF42EA">
        <w:rPr>
          <w:rFonts w:ascii="Times New Roman" w:hAnsi="Times New Roman" w:cs="Times New Roman"/>
          <w:b/>
          <w:bCs/>
          <w:sz w:val="16"/>
          <w:szCs w:val="16"/>
        </w:rPr>
        <w:t>the three-month period</w:t>
      </w:r>
      <w:r w:rsidRPr="00CF42EA">
        <w:rPr>
          <w:rFonts w:ascii="Times New Roman" w:hAnsi="Times New Roman" w:cs="Times New Roman"/>
          <w:b/>
          <w:bCs/>
          <w:sz w:val="16"/>
          <w:szCs w:val="16"/>
        </w:rPr>
        <w:t xml:space="preserve"> ended </w:t>
      </w:r>
      <w:r w:rsidR="00507E39">
        <w:rPr>
          <w:rFonts w:ascii="Times New Roman" w:hAnsi="Times New Roman" w:cs="Times New Roman"/>
          <w:b/>
          <w:bCs/>
          <w:sz w:val="16"/>
          <w:szCs w:val="16"/>
        </w:rPr>
        <w:t>September</w:t>
      </w:r>
      <w:r w:rsidR="001D6A3A" w:rsidRPr="00CF42EA">
        <w:rPr>
          <w:rFonts w:ascii="Times New Roman" w:hAnsi="Times New Roman" w:cs="Times New Roman"/>
          <w:b/>
          <w:bCs/>
          <w:sz w:val="16"/>
          <w:szCs w:val="16"/>
        </w:rPr>
        <w:t xml:space="preserve"> 30</w:t>
      </w:r>
      <w:r w:rsidR="0073543B" w:rsidRPr="00CF42EA">
        <w:rPr>
          <w:rFonts w:ascii="Times New Roman" w:hAnsi="Times New Roman" w:cs="Times New Roman"/>
          <w:b/>
          <w:bCs/>
          <w:sz w:val="16"/>
          <w:szCs w:val="16"/>
        </w:rPr>
        <w:t>, 2022</w:t>
      </w:r>
    </w:p>
    <w:p w14:paraId="2C8606CB" w14:textId="77777777" w:rsidR="007A0DAD" w:rsidRPr="00CF42EA" w:rsidRDefault="007A0DAD" w:rsidP="003C4A77">
      <w:pPr>
        <w:spacing w:line="240" w:lineRule="exact"/>
        <w:ind w:left="331" w:right="-2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D44282" w:rsidRPr="00CF42EA" w14:paraId="074845BB" w14:textId="77777777" w:rsidTr="00291DCF">
        <w:tc>
          <w:tcPr>
            <w:tcW w:w="3690" w:type="dxa"/>
            <w:shd w:val="clear" w:color="auto" w:fill="auto"/>
          </w:tcPr>
          <w:p w14:paraId="2CBF6BDE"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469A007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1D1170E9"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12568A5"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532C5F27"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684B338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Revenues and</w:t>
            </w:r>
          </w:p>
        </w:tc>
        <w:tc>
          <w:tcPr>
            <w:tcW w:w="90" w:type="dxa"/>
            <w:shd w:val="clear" w:color="auto" w:fill="auto"/>
          </w:tcPr>
          <w:p w14:paraId="2803E1F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8015FA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Total </w:t>
            </w:r>
          </w:p>
        </w:tc>
        <w:tc>
          <w:tcPr>
            <w:tcW w:w="90" w:type="dxa"/>
            <w:shd w:val="clear" w:color="auto" w:fill="auto"/>
          </w:tcPr>
          <w:p w14:paraId="27BE9096"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54BD8FF3"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Assets</w:t>
            </w:r>
          </w:p>
        </w:tc>
      </w:tr>
      <w:tr w:rsidR="00D44282" w:rsidRPr="00CF42EA" w14:paraId="31981876" w14:textId="77777777" w:rsidTr="00291DCF">
        <w:tc>
          <w:tcPr>
            <w:tcW w:w="3690" w:type="dxa"/>
            <w:shd w:val="clear" w:color="auto" w:fill="auto"/>
          </w:tcPr>
          <w:p w14:paraId="7AA7D259"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33DA21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at the </w:t>
            </w:r>
          </w:p>
        </w:tc>
        <w:tc>
          <w:tcPr>
            <w:tcW w:w="90" w:type="dxa"/>
            <w:shd w:val="clear" w:color="auto" w:fill="auto"/>
          </w:tcPr>
          <w:p w14:paraId="3E80D6BA"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FBA6D2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over time</w:t>
            </w:r>
          </w:p>
        </w:tc>
        <w:tc>
          <w:tcPr>
            <w:tcW w:w="90" w:type="dxa"/>
            <w:shd w:val="clear" w:color="auto" w:fill="auto"/>
          </w:tcPr>
          <w:p w14:paraId="5DF9FA88"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5A0D285E"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other</w:t>
            </w:r>
          </w:p>
        </w:tc>
        <w:tc>
          <w:tcPr>
            <w:tcW w:w="90" w:type="dxa"/>
            <w:shd w:val="clear" w:color="auto" w:fill="auto"/>
          </w:tcPr>
          <w:p w14:paraId="45D28CBE"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96E32C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comprehensive</w:t>
            </w:r>
          </w:p>
        </w:tc>
        <w:tc>
          <w:tcPr>
            <w:tcW w:w="90" w:type="dxa"/>
            <w:shd w:val="clear" w:color="auto" w:fill="auto"/>
          </w:tcPr>
          <w:p w14:paraId="539E1F3B"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742103B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employed</w:t>
            </w:r>
          </w:p>
        </w:tc>
      </w:tr>
      <w:tr w:rsidR="00D44282" w:rsidRPr="00CF42EA" w14:paraId="23379BA2" w14:textId="77777777" w:rsidTr="00291DCF">
        <w:tc>
          <w:tcPr>
            <w:tcW w:w="3690" w:type="dxa"/>
            <w:shd w:val="clear" w:color="auto" w:fill="auto"/>
          </w:tcPr>
          <w:p w14:paraId="32EF3B50"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EC33AB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point of time</w:t>
            </w:r>
          </w:p>
        </w:tc>
        <w:tc>
          <w:tcPr>
            <w:tcW w:w="90" w:type="dxa"/>
            <w:shd w:val="clear" w:color="auto" w:fill="auto"/>
          </w:tcPr>
          <w:p w14:paraId="42B133D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b/>
            </w:r>
          </w:p>
        </w:tc>
        <w:tc>
          <w:tcPr>
            <w:tcW w:w="1080" w:type="dxa"/>
            <w:shd w:val="clear" w:color="auto" w:fill="auto"/>
          </w:tcPr>
          <w:p w14:paraId="231F588A"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049462E7"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BA2F74F"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shd w:val="clear" w:color="auto" w:fill="auto"/>
          </w:tcPr>
          <w:p w14:paraId="45F65EC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79FB4CB" w14:textId="3E8EDC57" w:rsidR="00AD7203" w:rsidRPr="00CF42EA" w:rsidRDefault="00AD7203" w:rsidP="007907A9">
            <w:pPr>
              <w:spacing w:line="240" w:lineRule="exact"/>
              <w:ind w:left="36" w:hanging="18"/>
              <w:jc w:val="center"/>
              <w:rPr>
                <w:rFonts w:ascii="Times New Roman" w:hAnsi="Times New Roman" w:cs="Times New Roman"/>
                <w:b/>
                <w:bCs/>
                <w:sz w:val="16"/>
                <w:szCs w:val="16"/>
                <w:cs/>
              </w:rPr>
            </w:pPr>
            <w:r w:rsidRPr="00CF42EA">
              <w:rPr>
                <w:rFonts w:ascii="Times New Roman" w:hAnsi="Times New Roman" w:cs="Times New Roman"/>
                <w:b/>
                <w:bCs/>
                <w:sz w:val="16"/>
                <w:szCs w:val="16"/>
              </w:rPr>
              <w:t>income</w:t>
            </w:r>
          </w:p>
        </w:tc>
        <w:tc>
          <w:tcPr>
            <w:tcW w:w="90" w:type="dxa"/>
            <w:shd w:val="clear" w:color="auto" w:fill="auto"/>
          </w:tcPr>
          <w:p w14:paraId="64E78CD0"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211E2D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r>
      <w:tr w:rsidR="00D44282" w:rsidRPr="00CF42EA" w14:paraId="15065AAD" w14:textId="77777777" w:rsidTr="00291DCF">
        <w:tc>
          <w:tcPr>
            <w:tcW w:w="3690" w:type="dxa"/>
            <w:shd w:val="clear" w:color="auto" w:fill="auto"/>
          </w:tcPr>
          <w:p w14:paraId="275A6DAB" w14:textId="77777777" w:rsidR="00AD7203" w:rsidRPr="00CF42EA" w:rsidRDefault="00AD7203" w:rsidP="007907A9">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Fertilizer section</w:t>
            </w:r>
          </w:p>
        </w:tc>
        <w:tc>
          <w:tcPr>
            <w:tcW w:w="1080" w:type="dxa"/>
            <w:shd w:val="clear" w:color="auto" w:fill="auto"/>
          </w:tcPr>
          <w:p w14:paraId="532E0E77"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8EDC0CD"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40A3C95"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7C2FE3D"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6EA04964"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62C7C5D" w14:textId="77777777" w:rsidR="00AD7203" w:rsidRPr="00CF42EA" w:rsidRDefault="00AD7203" w:rsidP="007907A9">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43ABB927" w14:textId="77777777" w:rsidR="00AD7203" w:rsidRPr="00CF42EA" w:rsidRDefault="00AD7203" w:rsidP="007907A9">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2DEADDF1" w14:textId="77777777" w:rsidR="00AD7203" w:rsidRPr="00CF42EA" w:rsidRDefault="00AD7203" w:rsidP="007907A9">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651390C" w14:textId="77777777" w:rsidR="00AD7203" w:rsidRPr="00CF42EA" w:rsidRDefault="00AD7203" w:rsidP="007907A9">
            <w:pPr>
              <w:tabs>
                <w:tab w:val="decimal" w:pos="1260"/>
              </w:tabs>
              <w:spacing w:line="240" w:lineRule="exact"/>
              <w:ind w:left="-18"/>
              <w:rPr>
                <w:rFonts w:ascii="Times New Roman" w:hAnsi="Times New Roman" w:cs="Times New Roman"/>
                <w:sz w:val="16"/>
                <w:szCs w:val="16"/>
              </w:rPr>
            </w:pPr>
          </w:p>
        </w:tc>
      </w:tr>
      <w:tr w:rsidR="00EA3FEB" w:rsidRPr="00CF42EA" w14:paraId="1CE5BBC7" w14:textId="77777777" w:rsidTr="00291DCF">
        <w:tc>
          <w:tcPr>
            <w:tcW w:w="3690" w:type="dxa"/>
            <w:shd w:val="clear" w:color="auto" w:fill="auto"/>
          </w:tcPr>
          <w:p w14:paraId="2FD1661B" w14:textId="5C544543"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0F46E9AF" w14:textId="366F6A14"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5,253,081</w:t>
            </w:r>
          </w:p>
        </w:tc>
        <w:tc>
          <w:tcPr>
            <w:tcW w:w="90" w:type="dxa"/>
            <w:shd w:val="clear" w:color="auto" w:fill="auto"/>
          </w:tcPr>
          <w:p w14:paraId="2E7FAA2E"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2B064C0" w14:textId="6B456298" w:rsidR="00EA3FEB" w:rsidRPr="00CF42EA" w:rsidRDefault="00EA3FEB" w:rsidP="00EA3FEB">
            <w:pPr>
              <w:tabs>
                <w:tab w:val="decimal" w:pos="54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w:t>
            </w:r>
          </w:p>
        </w:tc>
        <w:tc>
          <w:tcPr>
            <w:tcW w:w="90" w:type="dxa"/>
            <w:shd w:val="clear" w:color="auto" w:fill="auto"/>
          </w:tcPr>
          <w:p w14:paraId="741602DF"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0B791F39" w14:textId="5FE45F8C"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5,253,081</w:t>
            </w:r>
          </w:p>
        </w:tc>
        <w:tc>
          <w:tcPr>
            <w:tcW w:w="90" w:type="dxa"/>
            <w:shd w:val="clear" w:color="auto" w:fill="auto"/>
          </w:tcPr>
          <w:p w14:paraId="40AF8B13"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97728AD"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B604758"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79DD449"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r>
      <w:tr w:rsidR="00EA3FEB" w:rsidRPr="00CF42EA" w14:paraId="0B6FF3F8" w14:textId="77777777" w:rsidTr="00291DCF">
        <w:tc>
          <w:tcPr>
            <w:tcW w:w="3690" w:type="dxa"/>
            <w:shd w:val="clear" w:color="auto" w:fill="auto"/>
          </w:tcPr>
          <w:p w14:paraId="3461912B"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1E0AEA3A" w14:textId="6D0CAB26" w:rsidR="00EA3FEB" w:rsidRPr="00CF42EA" w:rsidRDefault="002E4697" w:rsidP="00EA3FEB">
            <w:pPr>
              <w:tabs>
                <w:tab w:val="decimal" w:pos="980"/>
              </w:tabs>
              <w:spacing w:line="240" w:lineRule="exact"/>
              <w:rPr>
                <w:rFonts w:ascii="Times New Roman" w:hAnsi="Times New Roman" w:cs="Times New Roman"/>
                <w:sz w:val="16"/>
                <w:szCs w:val="16"/>
              </w:rPr>
            </w:pPr>
            <w:r w:rsidRPr="002E4697">
              <w:rPr>
                <w:rFonts w:asciiTheme="majorBidi" w:hAnsiTheme="majorBidi" w:cstheme="majorBidi"/>
                <w:spacing w:val="-2"/>
                <w:sz w:val="24"/>
                <w:szCs w:val="24"/>
              </w:rPr>
              <w:t>78</w:t>
            </w:r>
            <w:r>
              <w:rPr>
                <w:rFonts w:asciiTheme="majorBidi" w:hAnsiTheme="majorBidi" w:cstheme="majorBidi"/>
                <w:spacing w:val="-2"/>
                <w:sz w:val="24"/>
                <w:szCs w:val="24"/>
              </w:rPr>
              <w:t>,</w:t>
            </w:r>
            <w:r w:rsidRPr="002E4697">
              <w:rPr>
                <w:rFonts w:asciiTheme="majorBidi" w:hAnsiTheme="majorBidi" w:cstheme="majorBidi"/>
                <w:spacing w:val="-2"/>
                <w:sz w:val="24"/>
                <w:szCs w:val="24"/>
              </w:rPr>
              <w:t>007</w:t>
            </w:r>
          </w:p>
        </w:tc>
        <w:tc>
          <w:tcPr>
            <w:tcW w:w="90" w:type="dxa"/>
            <w:shd w:val="clear" w:color="auto" w:fill="auto"/>
          </w:tcPr>
          <w:p w14:paraId="23C8711D"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5BA8284B" w14:textId="42CB2F25"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8,772</w:t>
            </w:r>
          </w:p>
        </w:tc>
        <w:tc>
          <w:tcPr>
            <w:tcW w:w="90" w:type="dxa"/>
            <w:shd w:val="clear" w:color="auto" w:fill="auto"/>
          </w:tcPr>
          <w:p w14:paraId="5D1EBF61"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7FA0C8EC" w14:textId="0A4D1D9C" w:rsidR="00EA3FEB" w:rsidRPr="00CF42EA" w:rsidRDefault="002E4697" w:rsidP="00EA3FEB">
            <w:pPr>
              <w:tabs>
                <w:tab w:val="decimal" w:pos="1080"/>
              </w:tabs>
              <w:spacing w:line="240" w:lineRule="exact"/>
              <w:rPr>
                <w:rFonts w:ascii="Times New Roman" w:hAnsi="Times New Roman" w:cs="Times New Roman"/>
                <w:sz w:val="16"/>
                <w:szCs w:val="16"/>
              </w:rPr>
            </w:pPr>
            <w:r w:rsidRPr="002E4697">
              <w:rPr>
                <w:rFonts w:asciiTheme="majorBidi" w:hAnsiTheme="majorBidi" w:cstheme="majorBidi"/>
                <w:sz w:val="24"/>
                <w:szCs w:val="24"/>
              </w:rPr>
              <w:t>86</w:t>
            </w:r>
            <w:r>
              <w:rPr>
                <w:rFonts w:asciiTheme="majorBidi" w:hAnsiTheme="majorBidi" w:cstheme="majorBidi"/>
                <w:sz w:val="24"/>
                <w:szCs w:val="24"/>
              </w:rPr>
              <w:t>,</w:t>
            </w:r>
            <w:r w:rsidRPr="002E4697">
              <w:rPr>
                <w:rFonts w:asciiTheme="majorBidi" w:hAnsiTheme="majorBidi" w:cstheme="majorBidi"/>
                <w:sz w:val="24"/>
                <w:szCs w:val="24"/>
              </w:rPr>
              <w:t>779</w:t>
            </w:r>
          </w:p>
        </w:tc>
        <w:tc>
          <w:tcPr>
            <w:tcW w:w="90" w:type="dxa"/>
            <w:shd w:val="clear" w:color="auto" w:fill="auto"/>
          </w:tcPr>
          <w:p w14:paraId="5648FA06"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8AC8E6C"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1EE0A1B3"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AA8090D"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r>
      <w:tr w:rsidR="00EA3FEB" w:rsidRPr="00CF42EA" w14:paraId="4322D4FE" w14:textId="77777777" w:rsidTr="00AA6C38">
        <w:tc>
          <w:tcPr>
            <w:tcW w:w="3690" w:type="dxa"/>
            <w:shd w:val="clear" w:color="auto" w:fill="auto"/>
          </w:tcPr>
          <w:p w14:paraId="60EF2611"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51944420" w14:textId="7A91EC07" w:rsidR="00EA3FEB" w:rsidRPr="00CF42EA" w:rsidRDefault="002E4697" w:rsidP="00EA3FEB">
            <w:pPr>
              <w:tabs>
                <w:tab w:val="decimal" w:pos="980"/>
              </w:tabs>
              <w:spacing w:line="240" w:lineRule="exact"/>
              <w:rPr>
                <w:rFonts w:ascii="Times New Roman" w:hAnsi="Times New Roman" w:cs="Times New Roman"/>
                <w:sz w:val="16"/>
                <w:szCs w:val="16"/>
              </w:rPr>
            </w:pPr>
            <w:r w:rsidRPr="002E4697">
              <w:rPr>
                <w:rFonts w:asciiTheme="majorBidi" w:hAnsiTheme="majorBidi" w:cstheme="majorBidi"/>
                <w:sz w:val="24"/>
                <w:szCs w:val="24"/>
              </w:rPr>
              <w:t>5</w:t>
            </w:r>
            <w:r>
              <w:rPr>
                <w:rFonts w:asciiTheme="majorBidi" w:hAnsiTheme="majorBidi" w:cstheme="majorBidi"/>
                <w:sz w:val="24"/>
                <w:szCs w:val="24"/>
              </w:rPr>
              <w:t>,</w:t>
            </w:r>
            <w:r w:rsidRPr="002E4697">
              <w:rPr>
                <w:rFonts w:asciiTheme="majorBidi" w:hAnsiTheme="majorBidi" w:cstheme="majorBidi"/>
                <w:sz w:val="24"/>
                <w:szCs w:val="24"/>
              </w:rPr>
              <w:t>331</w:t>
            </w:r>
            <w:r>
              <w:rPr>
                <w:rFonts w:asciiTheme="majorBidi" w:hAnsiTheme="majorBidi" w:cstheme="majorBidi"/>
                <w:sz w:val="24"/>
                <w:szCs w:val="24"/>
              </w:rPr>
              <w:t>,</w:t>
            </w:r>
            <w:r w:rsidRPr="002E4697">
              <w:rPr>
                <w:rFonts w:asciiTheme="majorBidi" w:hAnsiTheme="majorBidi" w:cstheme="majorBidi"/>
                <w:sz w:val="24"/>
                <w:szCs w:val="24"/>
              </w:rPr>
              <w:t>088</w:t>
            </w:r>
          </w:p>
        </w:tc>
        <w:tc>
          <w:tcPr>
            <w:tcW w:w="90" w:type="dxa"/>
            <w:shd w:val="clear" w:color="auto" w:fill="auto"/>
          </w:tcPr>
          <w:p w14:paraId="40065352"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DB74682" w14:textId="7A029C10"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8,772</w:t>
            </w:r>
          </w:p>
        </w:tc>
        <w:tc>
          <w:tcPr>
            <w:tcW w:w="90" w:type="dxa"/>
            <w:shd w:val="clear" w:color="auto" w:fill="auto"/>
          </w:tcPr>
          <w:p w14:paraId="0B18BB47"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ED5424C" w14:textId="1D24FC15" w:rsidR="00EA3FEB" w:rsidRPr="00CF42EA" w:rsidRDefault="002E4697" w:rsidP="00EA3FEB">
            <w:pPr>
              <w:tabs>
                <w:tab w:val="decimal" w:pos="1080"/>
              </w:tabs>
              <w:spacing w:line="240" w:lineRule="exact"/>
              <w:rPr>
                <w:rFonts w:ascii="Times New Roman" w:hAnsi="Times New Roman" w:cs="Times New Roman"/>
                <w:sz w:val="16"/>
                <w:szCs w:val="16"/>
              </w:rPr>
            </w:pPr>
            <w:r w:rsidRPr="002E4697">
              <w:rPr>
                <w:rFonts w:asciiTheme="majorBidi" w:hAnsiTheme="majorBidi" w:cstheme="majorBidi"/>
                <w:sz w:val="24"/>
                <w:szCs w:val="24"/>
              </w:rPr>
              <w:t>5</w:t>
            </w:r>
            <w:r>
              <w:rPr>
                <w:rFonts w:asciiTheme="majorBidi" w:hAnsiTheme="majorBidi" w:cstheme="majorBidi"/>
                <w:sz w:val="24"/>
                <w:szCs w:val="24"/>
              </w:rPr>
              <w:t>,</w:t>
            </w:r>
            <w:r w:rsidRPr="002E4697">
              <w:rPr>
                <w:rFonts w:asciiTheme="majorBidi" w:hAnsiTheme="majorBidi" w:cstheme="majorBidi"/>
                <w:sz w:val="24"/>
                <w:szCs w:val="24"/>
              </w:rPr>
              <w:t>339</w:t>
            </w:r>
            <w:r>
              <w:rPr>
                <w:rFonts w:asciiTheme="majorBidi" w:hAnsiTheme="majorBidi" w:cstheme="majorBidi"/>
                <w:sz w:val="24"/>
                <w:szCs w:val="24"/>
              </w:rPr>
              <w:t>,</w:t>
            </w:r>
            <w:r w:rsidRPr="002E4697">
              <w:rPr>
                <w:rFonts w:asciiTheme="majorBidi" w:hAnsiTheme="majorBidi" w:cstheme="majorBidi"/>
                <w:sz w:val="24"/>
                <w:szCs w:val="24"/>
              </w:rPr>
              <w:t>860</w:t>
            </w:r>
          </w:p>
        </w:tc>
        <w:tc>
          <w:tcPr>
            <w:tcW w:w="90" w:type="dxa"/>
            <w:shd w:val="clear" w:color="auto" w:fill="auto"/>
          </w:tcPr>
          <w:p w14:paraId="665D3D97"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210BDD9" w14:textId="555E1CA5" w:rsidR="00EA3FEB" w:rsidRPr="00CF42EA" w:rsidRDefault="00EA3FEB" w:rsidP="00EA3FEB">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612,550</w:t>
            </w:r>
          </w:p>
        </w:tc>
        <w:tc>
          <w:tcPr>
            <w:tcW w:w="90" w:type="dxa"/>
            <w:shd w:val="clear" w:color="auto" w:fill="auto"/>
          </w:tcPr>
          <w:p w14:paraId="774FE833"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F8BD979" w14:textId="167DD1FE"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13,334,612</w:t>
            </w:r>
          </w:p>
        </w:tc>
      </w:tr>
      <w:tr w:rsidR="00EA3FEB" w:rsidRPr="00CF42EA" w14:paraId="62452EAD" w14:textId="77777777" w:rsidTr="00AA6C38">
        <w:tc>
          <w:tcPr>
            <w:tcW w:w="3690" w:type="dxa"/>
            <w:shd w:val="clear" w:color="auto" w:fill="auto"/>
          </w:tcPr>
          <w:p w14:paraId="2A51EC8A"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Rental services section</w:t>
            </w:r>
          </w:p>
        </w:tc>
        <w:tc>
          <w:tcPr>
            <w:tcW w:w="1080" w:type="dxa"/>
            <w:shd w:val="clear" w:color="auto" w:fill="auto"/>
          </w:tcPr>
          <w:p w14:paraId="23EC42ED"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39D03AF1"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0471F5EA"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2F3B4A0"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7A6534D0" w14:textId="77777777" w:rsidR="00EA3FEB" w:rsidRPr="00CF42EA" w:rsidRDefault="00EA3FEB" w:rsidP="00EA3FEB">
            <w:pPr>
              <w:tabs>
                <w:tab w:val="decimal" w:pos="1080"/>
              </w:tabs>
              <w:spacing w:line="240" w:lineRule="exact"/>
              <w:rPr>
                <w:rFonts w:ascii="Times New Roman" w:hAnsi="Times New Roman" w:cs="Times New Roman"/>
                <w:sz w:val="16"/>
                <w:szCs w:val="16"/>
              </w:rPr>
            </w:pPr>
          </w:p>
        </w:tc>
        <w:tc>
          <w:tcPr>
            <w:tcW w:w="90" w:type="dxa"/>
            <w:shd w:val="clear" w:color="auto" w:fill="auto"/>
          </w:tcPr>
          <w:p w14:paraId="17A815D6"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65A7967"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77F022E8"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52780ADA"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4416D93C" w14:textId="77777777" w:rsidTr="00AA6C38">
        <w:tc>
          <w:tcPr>
            <w:tcW w:w="3690" w:type="dxa"/>
            <w:shd w:val="clear" w:color="auto" w:fill="auto"/>
          </w:tcPr>
          <w:p w14:paraId="131C88C1" w14:textId="5AA28869"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Revenues from services</w:t>
            </w:r>
          </w:p>
        </w:tc>
        <w:tc>
          <w:tcPr>
            <w:tcW w:w="1080" w:type="dxa"/>
            <w:shd w:val="clear" w:color="auto" w:fill="auto"/>
          </w:tcPr>
          <w:p w14:paraId="48B708CA" w14:textId="17E1A722" w:rsidR="00EA3FEB" w:rsidRPr="00CF42EA" w:rsidRDefault="00EA3FEB" w:rsidP="00EA3FEB">
            <w:pPr>
              <w:tabs>
                <w:tab w:val="decimal" w:pos="626"/>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w:t>
            </w:r>
          </w:p>
        </w:tc>
        <w:tc>
          <w:tcPr>
            <w:tcW w:w="90" w:type="dxa"/>
            <w:shd w:val="clear" w:color="auto" w:fill="auto"/>
          </w:tcPr>
          <w:p w14:paraId="30D8FB76" w14:textId="77777777" w:rsidR="00EA3FEB" w:rsidRPr="00CF42EA" w:rsidRDefault="00EA3FEB" w:rsidP="00EA3FEB">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0F339BB0" w14:textId="46D58F67"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31,046</w:t>
            </w:r>
          </w:p>
        </w:tc>
        <w:tc>
          <w:tcPr>
            <w:tcW w:w="90" w:type="dxa"/>
            <w:shd w:val="clear" w:color="auto" w:fill="auto"/>
          </w:tcPr>
          <w:p w14:paraId="49E85CCB" w14:textId="77777777" w:rsidR="00EA3FEB" w:rsidRPr="00CF42EA" w:rsidRDefault="00EA3FEB" w:rsidP="00EA3FEB">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723CB7E0" w14:textId="09EB4A46"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31,046</w:t>
            </w:r>
          </w:p>
        </w:tc>
        <w:tc>
          <w:tcPr>
            <w:tcW w:w="90" w:type="dxa"/>
            <w:shd w:val="clear" w:color="auto" w:fill="auto"/>
          </w:tcPr>
          <w:p w14:paraId="1E670E4E" w14:textId="77777777" w:rsidR="00EA3FEB" w:rsidRPr="00CF42EA" w:rsidRDefault="00EA3FEB" w:rsidP="00EA3FEB">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29C789C"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77CBF44D" w14:textId="77777777" w:rsidR="00EA3FEB" w:rsidRPr="00CF42EA" w:rsidRDefault="00EA3FEB" w:rsidP="00EA3FEB">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66682315"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0A3467CD" w14:textId="77777777" w:rsidTr="00AA6C38">
        <w:tc>
          <w:tcPr>
            <w:tcW w:w="3690" w:type="dxa"/>
            <w:shd w:val="clear" w:color="auto" w:fill="auto"/>
          </w:tcPr>
          <w:p w14:paraId="3B98AF42"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B88565C" w14:textId="50B4FF8B" w:rsidR="00EA3FEB" w:rsidRPr="00CF42EA" w:rsidRDefault="002E4697" w:rsidP="00EA3FEB">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367</w:t>
            </w:r>
          </w:p>
        </w:tc>
        <w:tc>
          <w:tcPr>
            <w:tcW w:w="90" w:type="dxa"/>
            <w:shd w:val="clear" w:color="auto" w:fill="auto"/>
          </w:tcPr>
          <w:p w14:paraId="6865EA06"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8CFE9E2" w14:textId="17B0F040"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183</w:t>
            </w:r>
          </w:p>
        </w:tc>
        <w:tc>
          <w:tcPr>
            <w:tcW w:w="90" w:type="dxa"/>
            <w:shd w:val="clear" w:color="auto" w:fill="auto"/>
          </w:tcPr>
          <w:p w14:paraId="4B4C46B0"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4840A1A2" w14:textId="0C214EC3" w:rsidR="00EA3FEB" w:rsidRPr="00CF42EA" w:rsidRDefault="002E4697" w:rsidP="00EA3FEB">
            <w:pPr>
              <w:tabs>
                <w:tab w:val="decimal" w:pos="1080"/>
              </w:tabs>
              <w:spacing w:line="240" w:lineRule="exact"/>
              <w:rPr>
                <w:rFonts w:ascii="Times New Roman" w:hAnsi="Times New Roman" w:cs="Times New Roman"/>
                <w:sz w:val="16"/>
                <w:szCs w:val="16"/>
              </w:rPr>
            </w:pPr>
            <w:r w:rsidRPr="002E4697">
              <w:rPr>
                <w:rFonts w:asciiTheme="majorBidi" w:hAnsiTheme="majorBidi" w:cstheme="majorBidi"/>
                <w:sz w:val="24"/>
                <w:szCs w:val="24"/>
              </w:rPr>
              <w:t>550</w:t>
            </w:r>
          </w:p>
        </w:tc>
        <w:tc>
          <w:tcPr>
            <w:tcW w:w="90" w:type="dxa"/>
            <w:shd w:val="clear" w:color="auto" w:fill="auto"/>
          </w:tcPr>
          <w:p w14:paraId="72859991"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A614817"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511749EF"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57C3CC8"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322F0851" w14:textId="77777777" w:rsidTr="00AA6C38">
        <w:tc>
          <w:tcPr>
            <w:tcW w:w="3690" w:type="dxa"/>
            <w:shd w:val="clear" w:color="auto" w:fill="auto"/>
          </w:tcPr>
          <w:p w14:paraId="177EDE38" w14:textId="77777777" w:rsidR="00EA3FEB" w:rsidRPr="00CF42EA" w:rsidRDefault="00EA3FEB" w:rsidP="00EA3FEB">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791FCD67" w14:textId="30762462" w:rsidR="00EA3FEB" w:rsidRPr="00CF42EA" w:rsidRDefault="002E4697"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367</w:t>
            </w:r>
          </w:p>
        </w:tc>
        <w:tc>
          <w:tcPr>
            <w:tcW w:w="90" w:type="dxa"/>
            <w:shd w:val="clear" w:color="auto" w:fill="auto"/>
          </w:tcPr>
          <w:p w14:paraId="5417D80F"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1C8AA2A" w14:textId="65F215C2"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31,229</w:t>
            </w:r>
          </w:p>
        </w:tc>
        <w:tc>
          <w:tcPr>
            <w:tcW w:w="90" w:type="dxa"/>
            <w:shd w:val="clear" w:color="auto" w:fill="auto"/>
          </w:tcPr>
          <w:p w14:paraId="7A34EA9E"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5B1995AD" w14:textId="3C2040B8" w:rsidR="00EA3FEB" w:rsidRPr="00CF42EA" w:rsidRDefault="002E4697" w:rsidP="00EA3FEB">
            <w:pPr>
              <w:tabs>
                <w:tab w:val="decimal" w:pos="1080"/>
              </w:tabs>
              <w:spacing w:line="240" w:lineRule="exact"/>
              <w:rPr>
                <w:rFonts w:ascii="Times New Roman" w:hAnsi="Times New Roman" w:cs="Times New Roman"/>
                <w:sz w:val="16"/>
                <w:szCs w:val="16"/>
              </w:rPr>
            </w:pPr>
            <w:r w:rsidRPr="002E4697">
              <w:rPr>
                <w:rFonts w:asciiTheme="majorBidi" w:hAnsiTheme="majorBidi" w:cstheme="majorBidi"/>
                <w:sz w:val="24"/>
                <w:szCs w:val="24"/>
              </w:rPr>
              <w:t>31</w:t>
            </w:r>
            <w:r>
              <w:rPr>
                <w:rFonts w:asciiTheme="majorBidi" w:hAnsiTheme="majorBidi" w:cstheme="majorBidi"/>
                <w:sz w:val="24"/>
                <w:szCs w:val="24"/>
              </w:rPr>
              <w:t>,</w:t>
            </w:r>
            <w:r w:rsidRPr="002E4697">
              <w:rPr>
                <w:rFonts w:asciiTheme="majorBidi" w:hAnsiTheme="majorBidi" w:cstheme="majorBidi"/>
                <w:sz w:val="24"/>
                <w:szCs w:val="24"/>
              </w:rPr>
              <w:t>596</w:t>
            </w:r>
          </w:p>
        </w:tc>
        <w:tc>
          <w:tcPr>
            <w:tcW w:w="90" w:type="dxa"/>
            <w:shd w:val="clear" w:color="auto" w:fill="auto"/>
          </w:tcPr>
          <w:p w14:paraId="7F8FE56F"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E61E07D" w14:textId="25D4A139"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14,645</w:t>
            </w:r>
          </w:p>
        </w:tc>
        <w:tc>
          <w:tcPr>
            <w:tcW w:w="90" w:type="dxa"/>
            <w:shd w:val="clear" w:color="auto" w:fill="auto"/>
          </w:tcPr>
          <w:p w14:paraId="1BEDFD58"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41CDBF5" w14:textId="6939D688"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239,278</w:t>
            </w:r>
          </w:p>
        </w:tc>
      </w:tr>
      <w:tr w:rsidR="00EA3FEB" w:rsidRPr="00CF42EA" w14:paraId="152A781B" w14:textId="77777777" w:rsidTr="00AA6C38">
        <w:tc>
          <w:tcPr>
            <w:tcW w:w="3690" w:type="dxa"/>
            <w:shd w:val="clear" w:color="auto" w:fill="auto"/>
          </w:tcPr>
          <w:p w14:paraId="515EDBC0" w14:textId="19F5DAC5"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Other sections</w:t>
            </w:r>
          </w:p>
        </w:tc>
        <w:tc>
          <w:tcPr>
            <w:tcW w:w="1080" w:type="dxa"/>
            <w:shd w:val="clear" w:color="auto" w:fill="auto"/>
          </w:tcPr>
          <w:p w14:paraId="3F2123CD"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5673B26"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4550C2E" w14:textId="77777777" w:rsidR="00EA3FEB" w:rsidRPr="00CF42EA" w:rsidRDefault="00EA3FEB" w:rsidP="00EA3FEB">
            <w:pPr>
              <w:tabs>
                <w:tab w:val="decimal" w:pos="980"/>
              </w:tabs>
              <w:spacing w:line="240" w:lineRule="exact"/>
              <w:rPr>
                <w:rFonts w:ascii="Times New Roman" w:hAnsi="Times New Roman" w:cs="Times New Roman"/>
                <w:sz w:val="16"/>
                <w:szCs w:val="16"/>
              </w:rPr>
            </w:pPr>
          </w:p>
        </w:tc>
        <w:tc>
          <w:tcPr>
            <w:tcW w:w="90" w:type="dxa"/>
            <w:shd w:val="clear" w:color="auto" w:fill="auto"/>
          </w:tcPr>
          <w:p w14:paraId="1DC0FF6E"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1013D3B7" w14:textId="77777777" w:rsidR="00EA3FEB" w:rsidRPr="00CF42EA" w:rsidRDefault="00EA3FEB" w:rsidP="00EA3FEB">
            <w:pPr>
              <w:tabs>
                <w:tab w:val="decimal" w:pos="1080"/>
              </w:tabs>
              <w:spacing w:line="240" w:lineRule="exact"/>
              <w:rPr>
                <w:rFonts w:ascii="Times New Roman" w:hAnsi="Times New Roman" w:cs="Times New Roman"/>
                <w:sz w:val="16"/>
                <w:szCs w:val="16"/>
              </w:rPr>
            </w:pPr>
          </w:p>
        </w:tc>
        <w:tc>
          <w:tcPr>
            <w:tcW w:w="90" w:type="dxa"/>
            <w:shd w:val="clear" w:color="auto" w:fill="auto"/>
          </w:tcPr>
          <w:p w14:paraId="63ADC229"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BFE7EF5" w14:textId="77777777" w:rsidR="00EA3FEB" w:rsidRPr="00CF42EA" w:rsidRDefault="00EA3FEB" w:rsidP="00EA3FEB">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0D592B3D"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0DC7969"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402B57A2" w14:textId="77777777" w:rsidTr="00AA6C38">
        <w:tc>
          <w:tcPr>
            <w:tcW w:w="3690" w:type="dxa"/>
            <w:shd w:val="clear" w:color="auto" w:fill="auto"/>
          </w:tcPr>
          <w:p w14:paraId="194E57D0" w14:textId="29F54F74"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6D8B7C49" w14:textId="1E8AF22B"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54,555</w:t>
            </w:r>
          </w:p>
        </w:tc>
        <w:tc>
          <w:tcPr>
            <w:tcW w:w="90" w:type="dxa"/>
            <w:shd w:val="clear" w:color="auto" w:fill="auto"/>
          </w:tcPr>
          <w:p w14:paraId="1B2BDF6D"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272971" w14:textId="5379226D" w:rsidR="00EA3FEB" w:rsidRPr="00CF42EA" w:rsidRDefault="00EA3FEB" w:rsidP="00EA3FEB">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2,220</w:t>
            </w:r>
          </w:p>
        </w:tc>
        <w:tc>
          <w:tcPr>
            <w:tcW w:w="90" w:type="dxa"/>
            <w:shd w:val="clear" w:color="auto" w:fill="auto"/>
          </w:tcPr>
          <w:p w14:paraId="626DD3E0"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2A663415" w14:textId="692AA263"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56,775</w:t>
            </w:r>
          </w:p>
        </w:tc>
        <w:tc>
          <w:tcPr>
            <w:tcW w:w="90" w:type="dxa"/>
            <w:shd w:val="clear" w:color="auto" w:fill="auto"/>
          </w:tcPr>
          <w:p w14:paraId="2DE8DF33"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9C76BA3"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52792A53"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D599164"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2A637675" w14:textId="77777777" w:rsidTr="00AA6C38">
        <w:tc>
          <w:tcPr>
            <w:tcW w:w="3690" w:type="dxa"/>
            <w:shd w:val="clear" w:color="auto" w:fill="auto"/>
          </w:tcPr>
          <w:p w14:paraId="59CDC56E"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61BF629" w14:textId="23A4944C" w:rsidR="00EA3FEB" w:rsidRPr="00CF42EA" w:rsidRDefault="00EA3FEB" w:rsidP="00EA3FEB">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1,069</w:t>
            </w:r>
          </w:p>
        </w:tc>
        <w:tc>
          <w:tcPr>
            <w:tcW w:w="90" w:type="dxa"/>
            <w:shd w:val="clear" w:color="auto" w:fill="auto"/>
          </w:tcPr>
          <w:p w14:paraId="39BF5DA2" w14:textId="77777777" w:rsidR="00EA3FEB" w:rsidRPr="00CF42EA" w:rsidRDefault="00EA3FEB" w:rsidP="00EA3FEB">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D77E86A" w14:textId="7BD9E366" w:rsidR="00EA3FEB" w:rsidRPr="00CF42EA" w:rsidRDefault="00EA3FEB" w:rsidP="00EA3FEB">
            <w:pPr>
              <w:tabs>
                <w:tab w:val="decimal" w:pos="990"/>
              </w:tabs>
              <w:spacing w:line="240" w:lineRule="exact"/>
              <w:rPr>
                <w:rFonts w:ascii="Times New Roman" w:hAnsi="Times New Roman" w:cs="Times New Roman"/>
                <w:spacing w:val="-2"/>
                <w:sz w:val="16"/>
                <w:szCs w:val="16"/>
                <w:cs/>
                <w:lang w:val="en-GB"/>
              </w:rPr>
            </w:pPr>
            <w:r>
              <w:rPr>
                <w:rFonts w:asciiTheme="majorBidi" w:hAnsiTheme="majorBidi" w:cstheme="majorBidi"/>
                <w:sz w:val="24"/>
                <w:szCs w:val="24"/>
              </w:rPr>
              <w:t>1</w:t>
            </w:r>
          </w:p>
        </w:tc>
        <w:tc>
          <w:tcPr>
            <w:tcW w:w="90" w:type="dxa"/>
            <w:shd w:val="clear" w:color="auto" w:fill="auto"/>
          </w:tcPr>
          <w:p w14:paraId="7C1C1F2B" w14:textId="77777777" w:rsidR="00EA3FEB" w:rsidRPr="00CF42EA" w:rsidRDefault="00EA3FEB" w:rsidP="00EA3FEB">
            <w:pPr>
              <w:tabs>
                <w:tab w:val="decimal" w:pos="990"/>
                <w:tab w:val="decimal" w:pos="1350"/>
              </w:tabs>
              <w:spacing w:line="240" w:lineRule="exact"/>
              <w:jc w:val="right"/>
              <w:rPr>
                <w:rFonts w:ascii="Times New Roman" w:hAnsi="Times New Roman" w:cs="Times New Roman"/>
                <w:spacing w:val="-2"/>
                <w:sz w:val="16"/>
                <w:szCs w:val="16"/>
                <w:lang w:val="en-GB"/>
              </w:rPr>
            </w:pPr>
          </w:p>
        </w:tc>
        <w:tc>
          <w:tcPr>
            <w:tcW w:w="1170" w:type="dxa"/>
            <w:tcBorders>
              <w:bottom w:val="single" w:sz="4" w:space="0" w:color="auto"/>
            </w:tcBorders>
            <w:shd w:val="clear" w:color="auto" w:fill="auto"/>
          </w:tcPr>
          <w:p w14:paraId="5DE4ADC7" w14:textId="70F5BE4E" w:rsidR="00EA3FEB" w:rsidRPr="00CF42EA" w:rsidRDefault="00EA3FEB" w:rsidP="00EA3FEB">
            <w:pPr>
              <w:tabs>
                <w:tab w:val="decimal" w:pos="108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1,070</w:t>
            </w:r>
          </w:p>
        </w:tc>
        <w:tc>
          <w:tcPr>
            <w:tcW w:w="90" w:type="dxa"/>
            <w:shd w:val="clear" w:color="auto" w:fill="auto"/>
          </w:tcPr>
          <w:p w14:paraId="28EBA08F"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27B4BB0"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7F13928C"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2CEA0F8E"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51466EE6" w14:textId="77777777" w:rsidTr="00AA6C38">
        <w:tc>
          <w:tcPr>
            <w:tcW w:w="3690" w:type="dxa"/>
            <w:shd w:val="clear" w:color="auto" w:fill="auto"/>
          </w:tcPr>
          <w:p w14:paraId="44C41F00" w14:textId="77777777" w:rsidR="00EA3FEB" w:rsidRPr="00CF42EA" w:rsidRDefault="00EA3FEB" w:rsidP="00EA3FEB">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32E61B31" w14:textId="1E92B917"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55,624</w:t>
            </w:r>
          </w:p>
        </w:tc>
        <w:tc>
          <w:tcPr>
            <w:tcW w:w="90" w:type="dxa"/>
            <w:shd w:val="clear" w:color="auto" w:fill="auto"/>
          </w:tcPr>
          <w:p w14:paraId="40ADF89F"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27D316" w14:textId="7DD3597B" w:rsidR="00EA3FEB" w:rsidRPr="00CF42EA" w:rsidRDefault="00EA3FEB" w:rsidP="00EA3FEB">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2,221</w:t>
            </w:r>
          </w:p>
        </w:tc>
        <w:tc>
          <w:tcPr>
            <w:tcW w:w="90" w:type="dxa"/>
            <w:shd w:val="clear" w:color="auto" w:fill="auto"/>
          </w:tcPr>
          <w:p w14:paraId="2BD9DF57"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059D941" w14:textId="301CB161"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57,845</w:t>
            </w:r>
          </w:p>
        </w:tc>
        <w:tc>
          <w:tcPr>
            <w:tcW w:w="90" w:type="dxa"/>
            <w:shd w:val="clear" w:color="auto" w:fill="auto"/>
          </w:tcPr>
          <w:p w14:paraId="71F08BD8"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431D9A0" w14:textId="57CDAD14"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288</w:t>
            </w:r>
          </w:p>
        </w:tc>
        <w:tc>
          <w:tcPr>
            <w:tcW w:w="90" w:type="dxa"/>
            <w:shd w:val="clear" w:color="auto" w:fill="auto"/>
          </w:tcPr>
          <w:p w14:paraId="7776A836"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1E201EB3" w14:textId="0875C61D"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314,909</w:t>
            </w:r>
          </w:p>
        </w:tc>
      </w:tr>
      <w:tr w:rsidR="00EA3FEB" w:rsidRPr="00CF42EA" w14:paraId="05522F3A" w14:textId="77777777" w:rsidTr="00AA6C38">
        <w:tc>
          <w:tcPr>
            <w:tcW w:w="3690" w:type="dxa"/>
            <w:shd w:val="clear" w:color="auto" w:fill="auto"/>
          </w:tcPr>
          <w:p w14:paraId="16195E66"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revenues</w:t>
            </w:r>
          </w:p>
        </w:tc>
        <w:tc>
          <w:tcPr>
            <w:tcW w:w="1080" w:type="dxa"/>
            <w:shd w:val="clear" w:color="auto" w:fill="auto"/>
          </w:tcPr>
          <w:p w14:paraId="664737A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52F289B"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0D35B6D3"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60B3816F"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617975C9" w14:textId="4BDDC6EB"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(327,606)</w:t>
            </w:r>
          </w:p>
        </w:tc>
        <w:tc>
          <w:tcPr>
            <w:tcW w:w="90" w:type="dxa"/>
            <w:shd w:val="clear" w:color="auto" w:fill="auto"/>
          </w:tcPr>
          <w:p w14:paraId="0BA88088"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A579315"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6CB276E0"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5875EF2"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58365863" w14:textId="77777777" w:rsidTr="00AA6C38">
        <w:tc>
          <w:tcPr>
            <w:tcW w:w="3690" w:type="dxa"/>
            <w:shd w:val="clear" w:color="auto" w:fill="auto"/>
          </w:tcPr>
          <w:p w14:paraId="3CEA7839"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revenues</w:t>
            </w:r>
          </w:p>
        </w:tc>
        <w:tc>
          <w:tcPr>
            <w:tcW w:w="1080" w:type="dxa"/>
            <w:shd w:val="clear" w:color="auto" w:fill="auto"/>
          </w:tcPr>
          <w:p w14:paraId="0A12E65F"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21C7ED1"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6A39C32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500CE51"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4AF7CBC6" w14:textId="1625080E"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5,101,695</w:t>
            </w:r>
          </w:p>
        </w:tc>
        <w:tc>
          <w:tcPr>
            <w:tcW w:w="90" w:type="dxa"/>
            <w:shd w:val="clear" w:color="auto" w:fill="auto"/>
          </w:tcPr>
          <w:p w14:paraId="1F51364F"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99D4434" w14:textId="77777777" w:rsidR="00EA3FEB" w:rsidRPr="00CF42EA" w:rsidRDefault="00EA3FEB" w:rsidP="00EA3FEB">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714E27A6"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E540450"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4C9C88D8" w14:textId="77777777" w:rsidTr="00AA6C38">
        <w:tc>
          <w:tcPr>
            <w:tcW w:w="3690" w:type="dxa"/>
            <w:shd w:val="clear" w:color="auto" w:fill="auto"/>
          </w:tcPr>
          <w:p w14:paraId="37E9BA50" w14:textId="7370E1FA"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before income tax expense</w:t>
            </w:r>
          </w:p>
        </w:tc>
        <w:tc>
          <w:tcPr>
            <w:tcW w:w="1080" w:type="dxa"/>
            <w:shd w:val="clear" w:color="auto" w:fill="auto"/>
          </w:tcPr>
          <w:p w14:paraId="1C9D5B9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BCE8E9C"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1E41D4B6"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E89FC05"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E96249B"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1073184" w14:textId="77777777" w:rsidR="00EA3FEB" w:rsidRPr="00CF42EA" w:rsidRDefault="00EA3FEB" w:rsidP="00EA3FEB">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5C035B4F" w14:textId="51C214E9"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627,483</w:t>
            </w:r>
          </w:p>
        </w:tc>
        <w:tc>
          <w:tcPr>
            <w:tcW w:w="90" w:type="dxa"/>
            <w:shd w:val="clear" w:color="auto" w:fill="auto"/>
          </w:tcPr>
          <w:p w14:paraId="07D2D50C"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E43DDB0"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021DE9B0" w14:textId="77777777" w:rsidTr="00AA6C38">
        <w:tc>
          <w:tcPr>
            <w:tcW w:w="3690" w:type="dxa"/>
            <w:shd w:val="clear" w:color="auto" w:fill="auto"/>
          </w:tcPr>
          <w:p w14:paraId="2C3AB37E" w14:textId="72BCCA94"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Income tax expense</w:t>
            </w:r>
          </w:p>
        </w:tc>
        <w:tc>
          <w:tcPr>
            <w:tcW w:w="1080" w:type="dxa"/>
            <w:shd w:val="clear" w:color="auto" w:fill="auto"/>
          </w:tcPr>
          <w:p w14:paraId="6304A743"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491A1E9"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21FD490E"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CE856A9"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48514A3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1980780" w14:textId="77777777" w:rsidR="00EA3FEB" w:rsidRPr="00CF42EA" w:rsidRDefault="00EA3FEB" w:rsidP="00EA3FEB">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064A133" w14:textId="1DA908DC"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(123,420)</w:t>
            </w:r>
          </w:p>
        </w:tc>
        <w:tc>
          <w:tcPr>
            <w:tcW w:w="90" w:type="dxa"/>
            <w:shd w:val="clear" w:color="auto" w:fill="auto"/>
          </w:tcPr>
          <w:p w14:paraId="5F890A5A"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75EFD08"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5ED42EB3" w14:textId="77777777" w:rsidTr="00AA6C38">
        <w:tc>
          <w:tcPr>
            <w:tcW w:w="3690" w:type="dxa"/>
            <w:shd w:val="clear" w:color="auto" w:fill="auto"/>
          </w:tcPr>
          <w:p w14:paraId="509AA6E1" w14:textId="12B58E1C"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for the period</w:t>
            </w:r>
          </w:p>
        </w:tc>
        <w:tc>
          <w:tcPr>
            <w:tcW w:w="1080" w:type="dxa"/>
            <w:shd w:val="clear" w:color="auto" w:fill="auto"/>
          </w:tcPr>
          <w:p w14:paraId="5800EA7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362EE6B0"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4054CE8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083A354"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251D8D4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9C1CCBC" w14:textId="77777777" w:rsidR="00EA3FEB" w:rsidRPr="00CF42EA" w:rsidRDefault="00EA3FEB" w:rsidP="00EA3FEB">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1AD83060" w14:textId="4A39FF1A" w:rsidR="00EA3FEB" w:rsidRPr="00CF42EA" w:rsidRDefault="002E4697" w:rsidP="00EA3FEB">
            <w:pPr>
              <w:tabs>
                <w:tab w:val="decimal" w:pos="990"/>
              </w:tabs>
              <w:spacing w:line="240" w:lineRule="exact"/>
              <w:rPr>
                <w:rFonts w:ascii="Times New Roman" w:hAnsi="Times New Roman" w:cs="Times New Roman"/>
                <w:sz w:val="16"/>
                <w:szCs w:val="16"/>
                <w:cs/>
              </w:rPr>
            </w:pPr>
            <w:r w:rsidRPr="002E4697">
              <w:rPr>
                <w:rFonts w:asciiTheme="majorBidi" w:hAnsiTheme="majorBidi" w:cstheme="majorBidi"/>
                <w:sz w:val="24"/>
                <w:szCs w:val="24"/>
              </w:rPr>
              <w:t>504</w:t>
            </w:r>
            <w:r>
              <w:rPr>
                <w:rFonts w:asciiTheme="majorBidi" w:hAnsiTheme="majorBidi" w:cstheme="majorBidi"/>
                <w:sz w:val="24"/>
                <w:szCs w:val="24"/>
              </w:rPr>
              <w:t>,</w:t>
            </w:r>
            <w:r w:rsidRPr="002E4697">
              <w:rPr>
                <w:rFonts w:asciiTheme="majorBidi" w:hAnsiTheme="majorBidi" w:cstheme="majorBidi"/>
                <w:sz w:val="24"/>
                <w:szCs w:val="24"/>
              </w:rPr>
              <w:t>063</w:t>
            </w:r>
          </w:p>
        </w:tc>
        <w:tc>
          <w:tcPr>
            <w:tcW w:w="90" w:type="dxa"/>
            <w:shd w:val="clear" w:color="auto" w:fill="auto"/>
          </w:tcPr>
          <w:p w14:paraId="72C491E3"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A1DA873"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1C2D0ABC" w14:textId="77777777" w:rsidTr="00AA6C38">
        <w:tc>
          <w:tcPr>
            <w:tcW w:w="3690" w:type="dxa"/>
            <w:shd w:val="clear" w:color="auto" w:fill="auto"/>
          </w:tcPr>
          <w:p w14:paraId="0D106AAA" w14:textId="77777777" w:rsidR="00EA3FEB" w:rsidRPr="00CF42EA" w:rsidRDefault="00EA3FEB" w:rsidP="00EA3FEB">
            <w:pPr>
              <w:spacing w:line="240" w:lineRule="exact"/>
              <w:rPr>
                <w:rFonts w:ascii="Times New Roman" w:hAnsi="Times New Roman" w:cs="Times New Roman"/>
                <w:b/>
                <w:bCs/>
                <w:sz w:val="16"/>
                <w:szCs w:val="16"/>
              </w:rPr>
            </w:pPr>
          </w:p>
        </w:tc>
        <w:tc>
          <w:tcPr>
            <w:tcW w:w="1080" w:type="dxa"/>
            <w:shd w:val="clear" w:color="auto" w:fill="auto"/>
          </w:tcPr>
          <w:p w14:paraId="49D8A2DF"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6ED17CF"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20B72F07"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E93D651"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7891B2CB"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8851FFE"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76290BB1"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1FB27CE3"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D6DE669" w14:textId="4672FAC5"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13,888,79</w:t>
            </w:r>
            <w:r w:rsidR="002E4697">
              <w:rPr>
                <w:rFonts w:asciiTheme="majorBidi" w:hAnsiTheme="majorBidi" w:cstheme="majorBidi"/>
                <w:sz w:val="24"/>
                <w:szCs w:val="24"/>
              </w:rPr>
              <w:t>9</w:t>
            </w:r>
          </w:p>
        </w:tc>
      </w:tr>
      <w:tr w:rsidR="00EA3FEB" w:rsidRPr="00CF42EA" w14:paraId="46F8AEDA" w14:textId="77777777" w:rsidTr="00AA6C38">
        <w:tc>
          <w:tcPr>
            <w:tcW w:w="3690" w:type="dxa"/>
            <w:shd w:val="clear" w:color="auto" w:fill="auto"/>
          </w:tcPr>
          <w:p w14:paraId="070197CE" w14:textId="77777777" w:rsidR="00EA3FEB" w:rsidRPr="00CF42EA" w:rsidRDefault="00EA3FEB" w:rsidP="00EA3FEB">
            <w:pPr>
              <w:spacing w:line="240" w:lineRule="exact"/>
              <w:ind w:left="756" w:hanging="18"/>
              <w:jc w:val="thaiDistribute"/>
              <w:rPr>
                <w:rFonts w:ascii="Times New Roman" w:hAnsi="Times New Roman" w:cs="Times New Roman"/>
                <w:sz w:val="16"/>
                <w:szCs w:val="16"/>
                <w:cs/>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assets</w:t>
            </w:r>
          </w:p>
        </w:tc>
        <w:tc>
          <w:tcPr>
            <w:tcW w:w="1080" w:type="dxa"/>
            <w:shd w:val="clear" w:color="auto" w:fill="auto"/>
          </w:tcPr>
          <w:p w14:paraId="63297494"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86A3B31"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2E6D901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3C3D41D5"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151357CE"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21C41FE"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11C840B"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2E025A83"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B571621" w14:textId="5C860ABD"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(522,217)</w:t>
            </w:r>
          </w:p>
        </w:tc>
      </w:tr>
      <w:tr w:rsidR="00EA3FEB" w:rsidRPr="00CF42EA" w14:paraId="6B8E4858" w14:textId="77777777" w:rsidTr="00AA6C38">
        <w:tc>
          <w:tcPr>
            <w:tcW w:w="3690" w:type="dxa"/>
            <w:shd w:val="clear" w:color="auto" w:fill="auto"/>
          </w:tcPr>
          <w:p w14:paraId="4D58CA3F" w14:textId="77777777" w:rsidR="00EA3FEB" w:rsidRPr="00CF42EA" w:rsidRDefault="00EA3FEB" w:rsidP="00EA3FEB">
            <w:pPr>
              <w:spacing w:line="240" w:lineRule="exact"/>
              <w:ind w:left="756" w:hanging="18"/>
              <w:rPr>
                <w:rFonts w:ascii="Times New Roman" w:hAnsi="Times New Roman" w:cs="Times New Roman"/>
                <w:sz w:val="16"/>
                <w:szCs w:val="16"/>
                <w:cs/>
              </w:rPr>
            </w:pPr>
            <w:r w:rsidRPr="00CF42EA">
              <w:rPr>
                <w:rFonts w:ascii="Times New Roman" w:hAnsi="Times New Roman" w:cs="Times New Roman"/>
                <w:sz w:val="16"/>
                <w:szCs w:val="16"/>
              </w:rPr>
              <w:t>Total assets</w:t>
            </w:r>
          </w:p>
        </w:tc>
        <w:tc>
          <w:tcPr>
            <w:tcW w:w="1080" w:type="dxa"/>
            <w:shd w:val="clear" w:color="auto" w:fill="auto"/>
          </w:tcPr>
          <w:p w14:paraId="62539FB0"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3D2203BF"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5CF683F0"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83067F3"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7410C657"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295FB8E"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0EE04B7C"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4DBC7FCE"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537FDEAC" w14:textId="1D56CB34"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13,366,582</w:t>
            </w:r>
          </w:p>
        </w:tc>
      </w:tr>
      <w:tr w:rsidR="00EA3FEB" w:rsidRPr="00CF42EA" w14:paraId="26BB3E09" w14:textId="77777777" w:rsidTr="00AA6C38">
        <w:tc>
          <w:tcPr>
            <w:tcW w:w="3690" w:type="dxa"/>
            <w:shd w:val="clear" w:color="auto" w:fill="auto"/>
          </w:tcPr>
          <w:p w14:paraId="4C7A4C55" w14:textId="77777777" w:rsidR="00EA3FEB" w:rsidRPr="00CF42EA" w:rsidRDefault="00EA3FEB" w:rsidP="00EA3FEB">
            <w:pPr>
              <w:spacing w:line="240" w:lineRule="exact"/>
              <w:ind w:left="756" w:hanging="18"/>
              <w:jc w:val="thaiDistribute"/>
              <w:rPr>
                <w:rFonts w:ascii="Times New Roman" w:hAnsi="Times New Roman" w:cs="Times New Roman"/>
                <w:sz w:val="16"/>
                <w:szCs w:val="16"/>
                <w:u w:val="single"/>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Non-controlling interests in</w:t>
            </w:r>
            <w:r w:rsidRPr="00CF42EA">
              <w:rPr>
                <w:rFonts w:ascii="Times New Roman" w:hAnsi="Times New Roman" w:cs="Times New Roman"/>
                <w:sz w:val="16"/>
                <w:szCs w:val="16"/>
                <w:u w:val="single"/>
              </w:rPr>
              <w:t xml:space="preserve"> </w:t>
            </w:r>
          </w:p>
        </w:tc>
        <w:tc>
          <w:tcPr>
            <w:tcW w:w="1080" w:type="dxa"/>
            <w:shd w:val="clear" w:color="auto" w:fill="auto"/>
          </w:tcPr>
          <w:p w14:paraId="0ACF362B"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A5DC891"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0AE43E5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1376285"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74CB71E3"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3BDD0F1F"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2A99E344"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6CB07AB9"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960EEF0"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52CFA103" w14:textId="77777777" w:rsidTr="00AA6C38">
        <w:tc>
          <w:tcPr>
            <w:tcW w:w="3690" w:type="dxa"/>
            <w:shd w:val="clear" w:color="auto" w:fill="auto"/>
          </w:tcPr>
          <w:p w14:paraId="7847B8BB" w14:textId="77777777" w:rsidR="00EA3FEB" w:rsidRPr="00CF42EA" w:rsidRDefault="00EA3FEB" w:rsidP="00EA3FEB">
            <w:pPr>
              <w:tabs>
                <w:tab w:val="right" w:pos="4860"/>
              </w:tabs>
              <w:spacing w:line="240" w:lineRule="exact"/>
              <w:ind w:left="1170"/>
              <w:rPr>
                <w:rFonts w:ascii="Times New Roman" w:hAnsi="Times New Roman" w:cs="Times New Roman"/>
                <w:sz w:val="16"/>
                <w:szCs w:val="16"/>
              </w:rPr>
            </w:pPr>
            <w:r w:rsidRPr="00CF42EA">
              <w:rPr>
                <w:rFonts w:ascii="Times New Roman" w:hAnsi="Times New Roman" w:cs="Times New Roman"/>
                <w:sz w:val="16"/>
                <w:szCs w:val="16"/>
              </w:rPr>
              <w:t>total comprehensive income</w:t>
            </w:r>
          </w:p>
        </w:tc>
        <w:tc>
          <w:tcPr>
            <w:tcW w:w="1080" w:type="dxa"/>
            <w:shd w:val="clear" w:color="auto" w:fill="auto"/>
          </w:tcPr>
          <w:p w14:paraId="7286D97D"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3A527E7B"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09CB081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D01C779"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584E4F7D"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F4C42C7"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BAABA5D" w14:textId="40BC8B01" w:rsidR="00EA3FEB" w:rsidRPr="00CF42EA" w:rsidRDefault="00EA3FEB" w:rsidP="00EA3FEB">
            <w:pPr>
              <w:tabs>
                <w:tab w:val="decimal" w:pos="990"/>
              </w:tabs>
              <w:spacing w:line="240" w:lineRule="exact"/>
              <w:rPr>
                <w:rFonts w:ascii="Times New Roman" w:hAnsi="Times New Roman" w:cs="Times New Roman"/>
                <w:sz w:val="16"/>
                <w:szCs w:val="16"/>
              </w:rPr>
            </w:pPr>
            <w:r>
              <w:rPr>
                <w:rFonts w:ascii="Times New Roman" w:hAnsi="Times New Roman" w:cs="Times New Roman"/>
                <w:sz w:val="16"/>
                <w:szCs w:val="16"/>
              </w:rPr>
              <w:t>(5,733)</w:t>
            </w:r>
          </w:p>
        </w:tc>
        <w:tc>
          <w:tcPr>
            <w:tcW w:w="90" w:type="dxa"/>
            <w:shd w:val="clear" w:color="auto" w:fill="auto"/>
          </w:tcPr>
          <w:p w14:paraId="1FBC551C"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719C60D"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0DEB44CE" w14:textId="77777777" w:rsidTr="00AA6C38">
        <w:tc>
          <w:tcPr>
            <w:tcW w:w="3690" w:type="dxa"/>
            <w:shd w:val="clear" w:color="auto" w:fill="auto"/>
          </w:tcPr>
          <w:p w14:paraId="0260C417"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Exchange differences on translation of  </w:t>
            </w:r>
          </w:p>
        </w:tc>
        <w:tc>
          <w:tcPr>
            <w:tcW w:w="1080" w:type="dxa"/>
            <w:shd w:val="clear" w:color="auto" w:fill="auto"/>
          </w:tcPr>
          <w:p w14:paraId="554F4B3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E058B45"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15BCC470"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5C8C586"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024E4813"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02FC2B1"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134CC637"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035CE228"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D5CD886"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48C982F5" w14:textId="77777777" w:rsidTr="00AA6C38">
        <w:trPr>
          <w:trHeight w:val="245"/>
        </w:trPr>
        <w:tc>
          <w:tcPr>
            <w:tcW w:w="3690" w:type="dxa"/>
            <w:shd w:val="clear" w:color="auto" w:fill="auto"/>
          </w:tcPr>
          <w:p w14:paraId="15BB4830" w14:textId="77777777" w:rsidR="00EA3FEB" w:rsidRPr="00CF42EA" w:rsidRDefault="00EA3FEB" w:rsidP="00EA3FEB">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financial statements of foreign subsidiary</w:t>
            </w:r>
          </w:p>
        </w:tc>
        <w:tc>
          <w:tcPr>
            <w:tcW w:w="1080" w:type="dxa"/>
            <w:shd w:val="clear" w:color="auto" w:fill="auto"/>
          </w:tcPr>
          <w:p w14:paraId="4CCD1980"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35828F3"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1827F03C"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F37EE4F"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2FBE359A"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F1B13D0"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3CD3D540" w14:textId="3BD3C2A5" w:rsidR="00EA3FEB" w:rsidRPr="00CF42EA" w:rsidRDefault="00EA3FEB" w:rsidP="00EA3FEB">
            <w:pPr>
              <w:tabs>
                <w:tab w:val="decimal" w:pos="990"/>
              </w:tabs>
              <w:spacing w:line="240" w:lineRule="exact"/>
              <w:rPr>
                <w:rFonts w:ascii="Times New Roman" w:hAnsi="Times New Roman" w:cs="Times New Roman"/>
                <w:sz w:val="16"/>
                <w:szCs w:val="16"/>
              </w:rPr>
            </w:pPr>
            <w:r>
              <w:rPr>
                <w:rFonts w:ascii="Times New Roman" w:hAnsi="Times New Roman" w:cs="Times New Roman"/>
                <w:sz w:val="16"/>
                <w:szCs w:val="16"/>
              </w:rPr>
              <w:t>9,006</w:t>
            </w:r>
          </w:p>
        </w:tc>
        <w:tc>
          <w:tcPr>
            <w:tcW w:w="90" w:type="dxa"/>
            <w:shd w:val="clear" w:color="auto" w:fill="auto"/>
          </w:tcPr>
          <w:p w14:paraId="25A8C50E"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69C6487"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2F841239" w14:textId="77777777" w:rsidTr="00AA6C38">
        <w:trPr>
          <w:trHeight w:val="90"/>
        </w:trPr>
        <w:tc>
          <w:tcPr>
            <w:tcW w:w="3690" w:type="dxa"/>
            <w:shd w:val="clear" w:color="auto" w:fill="auto"/>
          </w:tcPr>
          <w:p w14:paraId="75B1CAC4" w14:textId="1F4B5086"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comprehensive income attributable to</w:t>
            </w:r>
          </w:p>
        </w:tc>
        <w:tc>
          <w:tcPr>
            <w:tcW w:w="1080" w:type="dxa"/>
            <w:shd w:val="clear" w:color="auto" w:fill="auto"/>
          </w:tcPr>
          <w:p w14:paraId="40BCB24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20FDEA7"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55DD817C"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DBD6391"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55A16C4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CC36E8E"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0750F1B" w14:textId="4C97ABD5"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05D170A1"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4EDA8097"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01F01C48" w14:textId="77777777" w:rsidTr="00AA6C38">
        <w:trPr>
          <w:trHeight w:val="90"/>
        </w:trPr>
        <w:tc>
          <w:tcPr>
            <w:tcW w:w="3690" w:type="dxa"/>
            <w:shd w:val="clear" w:color="auto" w:fill="auto"/>
          </w:tcPr>
          <w:p w14:paraId="78BBE7B9" w14:textId="77777777" w:rsidR="00EA3FEB" w:rsidRPr="00CF42EA" w:rsidRDefault="00EA3FEB" w:rsidP="00EA3FEB">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owners of the parent</w:t>
            </w:r>
          </w:p>
        </w:tc>
        <w:tc>
          <w:tcPr>
            <w:tcW w:w="1080" w:type="dxa"/>
            <w:shd w:val="clear" w:color="auto" w:fill="auto"/>
          </w:tcPr>
          <w:p w14:paraId="5BB5AE4C"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63EC90D2"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057CA1C2"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9563E4F"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1CA1245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6CFB9D3A"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0BCBBDCC" w14:textId="1A11B1D3" w:rsidR="00EA3FEB" w:rsidRPr="00CF42EA" w:rsidRDefault="00EA3FEB" w:rsidP="00EA3FEB">
            <w:pPr>
              <w:tabs>
                <w:tab w:val="decimal" w:pos="990"/>
              </w:tabs>
              <w:spacing w:line="240" w:lineRule="exact"/>
              <w:rPr>
                <w:rFonts w:ascii="Times New Roman" w:hAnsi="Times New Roman" w:cs="Times New Roman"/>
                <w:sz w:val="16"/>
                <w:szCs w:val="16"/>
              </w:rPr>
            </w:pPr>
            <w:r>
              <w:rPr>
                <w:rFonts w:ascii="Times New Roman" w:hAnsi="Times New Roman" w:cs="Times New Roman"/>
                <w:sz w:val="16"/>
                <w:szCs w:val="16"/>
              </w:rPr>
              <w:t>507,336</w:t>
            </w:r>
          </w:p>
        </w:tc>
        <w:tc>
          <w:tcPr>
            <w:tcW w:w="90" w:type="dxa"/>
            <w:shd w:val="clear" w:color="auto" w:fill="auto"/>
          </w:tcPr>
          <w:p w14:paraId="223CFB2D"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vAlign w:val="center"/>
          </w:tcPr>
          <w:p w14:paraId="187CAC71" w14:textId="71A7F22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7425AE7A" w14:textId="77777777" w:rsidTr="00AA6C38">
        <w:tc>
          <w:tcPr>
            <w:tcW w:w="3690" w:type="dxa"/>
            <w:shd w:val="clear" w:color="auto" w:fill="auto"/>
          </w:tcPr>
          <w:p w14:paraId="7379B697" w14:textId="00DC754B"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Consolidated assets as at </w:t>
            </w:r>
            <w:r>
              <w:rPr>
                <w:rFonts w:ascii="Times New Roman" w:hAnsi="Times New Roman" w:cs="Times New Roman"/>
                <w:sz w:val="16"/>
                <w:szCs w:val="16"/>
              </w:rPr>
              <w:t>September</w:t>
            </w:r>
            <w:r w:rsidRPr="00CF42EA">
              <w:rPr>
                <w:rFonts w:ascii="Times New Roman" w:hAnsi="Times New Roman" w:cs="Times New Roman"/>
                <w:sz w:val="16"/>
                <w:szCs w:val="16"/>
              </w:rPr>
              <w:t xml:space="preserve"> 30, 2022</w:t>
            </w:r>
          </w:p>
        </w:tc>
        <w:tc>
          <w:tcPr>
            <w:tcW w:w="1080" w:type="dxa"/>
            <w:shd w:val="clear" w:color="auto" w:fill="auto"/>
          </w:tcPr>
          <w:p w14:paraId="1F5EC72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20AFD29"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4A9EC724"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84A813A"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6D4C5D0B"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59A5A12"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2D7E2DBF"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CADBD9E"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050504F" w14:textId="272A4CAB"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13,366,582</w:t>
            </w:r>
          </w:p>
        </w:tc>
      </w:tr>
    </w:tbl>
    <w:p w14:paraId="64A37EF8" w14:textId="77777777" w:rsidR="00150EC2" w:rsidRPr="00CF42EA" w:rsidRDefault="00150EC2" w:rsidP="003C4A77">
      <w:pPr>
        <w:tabs>
          <w:tab w:val="left" w:pos="5130"/>
        </w:tabs>
        <w:ind w:left="547" w:right="72"/>
        <w:jc w:val="thaiDistribute"/>
        <w:rPr>
          <w:rFonts w:ascii="Times New Roman" w:hAnsi="Times New Roman" w:cs="Times New Roman"/>
          <w:b/>
          <w:bCs/>
          <w:sz w:val="16"/>
          <w:szCs w:val="16"/>
        </w:rPr>
      </w:pPr>
    </w:p>
    <w:p w14:paraId="6F4AEBA6" w14:textId="77777777" w:rsidR="00150EC2" w:rsidRPr="00CF42EA" w:rsidRDefault="00150EC2" w:rsidP="003C4A77">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7A27C677" w14:textId="71C90A87" w:rsidR="00BD564B" w:rsidRPr="00CF42EA" w:rsidRDefault="00BD564B" w:rsidP="00BD564B">
      <w:pPr>
        <w:tabs>
          <w:tab w:val="left" w:pos="5130"/>
        </w:tabs>
        <w:ind w:left="547" w:right="72"/>
        <w:jc w:val="thaiDistribute"/>
        <w:rPr>
          <w:rFonts w:ascii="Times New Roman" w:hAnsi="Times New Roman" w:cs="Times New Roman"/>
          <w:b/>
          <w:bCs/>
          <w:sz w:val="16"/>
          <w:szCs w:val="16"/>
        </w:rPr>
      </w:pPr>
      <w:r w:rsidRPr="00CF42EA">
        <w:rPr>
          <w:rFonts w:ascii="Times New Roman" w:hAnsi="Times New Roman" w:cs="Times New Roman"/>
          <w:b/>
          <w:bCs/>
          <w:sz w:val="16"/>
          <w:szCs w:val="16"/>
        </w:rPr>
        <w:lastRenderedPageBreak/>
        <w:t xml:space="preserve">For the </w:t>
      </w:r>
      <w:r w:rsidR="008B311D">
        <w:rPr>
          <w:rFonts w:ascii="Times New Roman" w:hAnsi="Times New Roman" w:cs="Times New Roman"/>
          <w:b/>
          <w:bCs/>
          <w:sz w:val="16"/>
          <w:szCs w:val="16"/>
        </w:rPr>
        <w:t>nine</w:t>
      </w:r>
      <w:r w:rsidRPr="00CF42EA">
        <w:rPr>
          <w:rFonts w:ascii="Times New Roman" w:hAnsi="Times New Roman" w:cs="Times New Roman"/>
          <w:b/>
          <w:bCs/>
          <w:sz w:val="16"/>
          <w:szCs w:val="16"/>
        </w:rPr>
        <w:t xml:space="preserve">-month period ended </w:t>
      </w:r>
      <w:r w:rsidR="008B311D">
        <w:rPr>
          <w:rFonts w:ascii="Times New Roman" w:hAnsi="Times New Roman" w:cs="Times New Roman"/>
          <w:b/>
          <w:bCs/>
          <w:sz w:val="16"/>
          <w:szCs w:val="16"/>
        </w:rPr>
        <w:t>September</w:t>
      </w:r>
      <w:r w:rsidRPr="00CF42EA">
        <w:rPr>
          <w:rFonts w:ascii="Times New Roman" w:hAnsi="Times New Roman" w:cs="Times New Roman"/>
          <w:b/>
          <w:bCs/>
          <w:sz w:val="16"/>
          <w:szCs w:val="16"/>
        </w:rPr>
        <w:t xml:space="preserve"> 30, 2022</w:t>
      </w:r>
    </w:p>
    <w:p w14:paraId="62F5B8DE" w14:textId="77777777" w:rsidR="00BD564B" w:rsidRPr="00CF42EA" w:rsidRDefault="00BD564B" w:rsidP="00BD564B">
      <w:pPr>
        <w:spacing w:line="240" w:lineRule="exact"/>
        <w:ind w:left="331" w:right="-2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BD564B" w:rsidRPr="00CF42EA" w14:paraId="73D607AB" w14:textId="77777777" w:rsidTr="00417A81">
        <w:tc>
          <w:tcPr>
            <w:tcW w:w="3690" w:type="dxa"/>
            <w:shd w:val="clear" w:color="auto" w:fill="auto"/>
          </w:tcPr>
          <w:p w14:paraId="07C1FD62" w14:textId="77777777" w:rsidR="00BD564B" w:rsidRPr="00CF42EA" w:rsidRDefault="00BD564B" w:rsidP="00417A81">
            <w:pPr>
              <w:spacing w:line="240" w:lineRule="exact"/>
              <w:ind w:left="36" w:hanging="18"/>
              <w:rPr>
                <w:rFonts w:ascii="Times New Roman" w:hAnsi="Times New Roman" w:cs="Times New Roman"/>
                <w:b/>
                <w:bCs/>
                <w:sz w:val="16"/>
                <w:szCs w:val="16"/>
              </w:rPr>
            </w:pPr>
          </w:p>
        </w:tc>
        <w:tc>
          <w:tcPr>
            <w:tcW w:w="1080" w:type="dxa"/>
            <w:shd w:val="clear" w:color="auto" w:fill="auto"/>
          </w:tcPr>
          <w:p w14:paraId="38225F2F"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19AA6BF6"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9FC86B2"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27C83BB3"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7A6FE1F"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Revenues and</w:t>
            </w:r>
          </w:p>
        </w:tc>
        <w:tc>
          <w:tcPr>
            <w:tcW w:w="90" w:type="dxa"/>
            <w:shd w:val="clear" w:color="auto" w:fill="auto"/>
          </w:tcPr>
          <w:p w14:paraId="6C6FB8A9"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50C1D97"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Total </w:t>
            </w:r>
          </w:p>
        </w:tc>
        <w:tc>
          <w:tcPr>
            <w:tcW w:w="90" w:type="dxa"/>
            <w:shd w:val="clear" w:color="auto" w:fill="auto"/>
          </w:tcPr>
          <w:p w14:paraId="0CD7D671"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F4A6373"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Assets</w:t>
            </w:r>
          </w:p>
        </w:tc>
      </w:tr>
      <w:tr w:rsidR="00BD564B" w:rsidRPr="00CF42EA" w14:paraId="20A9EF0C" w14:textId="77777777" w:rsidTr="00417A81">
        <w:tc>
          <w:tcPr>
            <w:tcW w:w="3690" w:type="dxa"/>
            <w:shd w:val="clear" w:color="auto" w:fill="auto"/>
          </w:tcPr>
          <w:p w14:paraId="74F1239A" w14:textId="77777777" w:rsidR="00BD564B" w:rsidRPr="00CF42EA" w:rsidRDefault="00BD564B" w:rsidP="00417A81">
            <w:pPr>
              <w:spacing w:line="240" w:lineRule="exact"/>
              <w:ind w:left="36" w:hanging="18"/>
              <w:rPr>
                <w:rFonts w:ascii="Times New Roman" w:hAnsi="Times New Roman" w:cs="Times New Roman"/>
                <w:b/>
                <w:bCs/>
                <w:sz w:val="16"/>
                <w:szCs w:val="16"/>
              </w:rPr>
            </w:pPr>
          </w:p>
        </w:tc>
        <w:tc>
          <w:tcPr>
            <w:tcW w:w="1080" w:type="dxa"/>
            <w:shd w:val="clear" w:color="auto" w:fill="auto"/>
          </w:tcPr>
          <w:p w14:paraId="61EFCE25"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at the </w:t>
            </w:r>
          </w:p>
        </w:tc>
        <w:tc>
          <w:tcPr>
            <w:tcW w:w="90" w:type="dxa"/>
            <w:shd w:val="clear" w:color="auto" w:fill="auto"/>
          </w:tcPr>
          <w:p w14:paraId="47C43D61"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E738735"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over time</w:t>
            </w:r>
          </w:p>
        </w:tc>
        <w:tc>
          <w:tcPr>
            <w:tcW w:w="90" w:type="dxa"/>
            <w:shd w:val="clear" w:color="auto" w:fill="auto"/>
          </w:tcPr>
          <w:p w14:paraId="4116D558"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240369B0"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other</w:t>
            </w:r>
          </w:p>
        </w:tc>
        <w:tc>
          <w:tcPr>
            <w:tcW w:w="90" w:type="dxa"/>
            <w:shd w:val="clear" w:color="auto" w:fill="auto"/>
          </w:tcPr>
          <w:p w14:paraId="31FA3AD0"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7AF080A"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comprehensive</w:t>
            </w:r>
          </w:p>
        </w:tc>
        <w:tc>
          <w:tcPr>
            <w:tcW w:w="90" w:type="dxa"/>
            <w:shd w:val="clear" w:color="auto" w:fill="auto"/>
          </w:tcPr>
          <w:p w14:paraId="40D4569A"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D0B2C29"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employed</w:t>
            </w:r>
          </w:p>
        </w:tc>
      </w:tr>
      <w:tr w:rsidR="00BD564B" w:rsidRPr="00CF42EA" w14:paraId="751D1435" w14:textId="77777777" w:rsidTr="00417A81">
        <w:tc>
          <w:tcPr>
            <w:tcW w:w="3690" w:type="dxa"/>
            <w:shd w:val="clear" w:color="auto" w:fill="auto"/>
          </w:tcPr>
          <w:p w14:paraId="32446425" w14:textId="77777777" w:rsidR="00BD564B" w:rsidRPr="00CF42EA" w:rsidRDefault="00BD564B" w:rsidP="00417A81">
            <w:pPr>
              <w:spacing w:line="240" w:lineRule="exact"/>
              <w:ind w:left="36" w:hanging="18"/>
              <w:rPr>
                <w:rFonts w:ascii="Times New Roman" w:hAnsi="Times New Roman" w:cs="Times New Roman"/>
                <w:b/>
                <w:bCs/>
                <w:sz w:val="16"/>
                <w:szCs w:val="16"/>
              </w:rPr>
            </w:pPr>
          </w:p>
        </w:tc>
        <w:tc>
          <w:tcPr>
            <w:tcW w:w="1080" w:type="dxa"/>
            <w:shd w:val="clear" w:color="auto" w:fill="auto"/>
          </w:tcPr>
          <w:p w14:paraId="04C2AF8B"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point of time</w:t>
            </w:r>
          </w:p>
        </w:tc>
        <w:tc>
          <w:tcPr>
            <w:tcW w:w="90" w:type="dxa"/>
            <w:shd w:val="clear" w:color="auto" w:fill="auto"/>
          </w:tcPr>
          <w:p w14:paraId="3BD521A4"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b/>
            </w:r>
          </w:p>
        </w:tc>
        <w:tc>
          <w:tcPr>
            <w:tcW w:w="1080" w:type="dxa"/>
            <w:shd w:val="clear" w:color="auto" w:fill="auto"/>
          </w:tcPr>
          <w:p w14:paraId="7A78689E"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78525FA5"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0B2C2CAA"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shd w:val="clear" w:color="auto" w:fill="auto"/>
          </w:tcPr>
          <w:p w14:paraId="38BA22A4"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57CFBFD9" w14:textId="7E6F64EF"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shd w:val="clear" w:color="auto" w:fill="auto"/>
          </w:tcPr>
          <w:p w14:paraId="57FFD29B"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0C3F57EF"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r>
      <w:tr w:rsidR="00BD564B" w:rsidRPr="00CF42EA" w14:paraId="6594BC45" w14:textId="77777777" w:rsidTr="00417A81">
        <w:tc>
          <w:tcPr>
            <w:tcW w:w="3690" w:type="dxa"/>
            <w:shd w:val="clear" w:color="auto" w:fill="auto"/>
          </w:tcPr>
          <w:p w14:paraId="779D31C8" w14:textId="77777777" w:rsidR="00BD564B" w:rsidRPr="00CF42EA" w:rsidRDefault="00BD564B" w:rsidP="00417A81">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Fertilizer section</w:t>
            </w:r>
          </w:p>
        </w:tc>
        <w:tc>
          <w:tcPr>
            <w:tcW w:w="1080" w:type="dxa"/>
            <w:shd w:val="clear" w:color="auto" w:fill="auto"/>
          </w:tcPr>
          <w:p w14:paraId="648BC1A9"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09161E9"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466089A"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964D76F"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4CA98ED9"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FD9E64A" w14:textId="77777777" w:rsidR="00BD564B" w:rsidRPr="00CF42EA" w:rsidRDefault="00BD564B" w:rsidP="00417A81">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056454FE" w14:textId="77777777" w:rsidR="00BD564B" w:rsidRPr="00CF42EA" w:rsidRDefault="00BD564B" w:rsidP="00417A81">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751D38E9" w14:textId="77777777" w:rsidR="00BD564B" w:rsidRPr="00CF42EA" w:rsidRDefault="00BD564B" w:rsidP="00417A81">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D1D3C06" w14:textId="77777777" w:rsidR="00BD564B" w:rsidRPr="00CF42EA" w:rsidRDefault="00BD564B" w:rsidP="00417A81">
            <w:pPr>
              <w:tabs>
                <w:tab w:val="decimal" w:pos="1260"/>
              </w:tabs>
              <w:spacing w:line="240" w:lineRule="exact"/>
              <w:ind w:left="-18"/>
              <w:rPr>
                <w:rFonts w:ascii="Times New Roman" w:hAnsi="Times New Roman" w:cs="Times New Roman"/>
                <w:sz w:val="16"/>
                <w:szCs w:val="16"/>
              </w:rPr>
            </w:pPr>
          </w:p>
        </w:tc>
      </w:tr>
      <w:tr w:rsidR="00EA3FEB" w:rsidRPr="00CF42EA" w14:paraId="58AAAB87" w14:textId="77777777" w:rsidTr="0061580F">
        <w:tc>
          <w:tcPr>
            <w:tcW w:w="3690" w:type="dxa"/>
            <w:shd w:val="clear" w:color="auto" w:fill="auto"/>
          </w:tcPr>
          <w:p w14:paraId="16079A48"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3CB66F42" w14:textId="510701DA"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11,382,947</w:t>
            </w:r>
          </w:p>
        </w:tc>
        <w:tc>
          <w:tcPr>
            <w:tcW w:w="90" w:type="dxa"/>
            <w:shd w:val="clear" w:color="auto" w:fill="auto"/>
          </w:tcPr>
          <w:p w14:paraId="3DD70C2C"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FABB9D" w14:textId="14DEF7C4" w:rsidR="00EA3FEB" w:rsidRPr="00CF42EA" w:rsidRDefault="00EA3FEB" w:rsidP="00EA3FEB">
            <w:pPr>
              <w:tabs>
                <w:tab w:val="decimal" w:pos="54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w:t>
            </w:r>
          </w:p>
        </w:tc>
        <w:tc>
          <w:tcPr>
            <w:tcW w:w="90" w:type="dxa"/>
            <w:shd w:val="clear" w:color="auto" w:fill="auto"/>
          </w:tcPr>
          <w:p w14:paraId="16FC68C1"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6C4B6B2F" w14:textId="48D3DF70"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11,382,947</w:t>
            </w:r>
          </w:p>
        </w:tc>
        <w:tc>
          <w:tcPr>
            <w:tcW w:w="90" w:type="dxa"/>
            <w:shd w:val="clear" w:color="auto" w:fill="auto"/>
          </w:tcPr>
          <w:p w14:paraId="245BD752"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2603855"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705E0305"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1A6D79E"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r>
      <w:tr w:rsidR="00EA3FEB" w:rsidRPr="00CF42EA" w14:paraId="7F2C86B9" w14:textId="77777777" w:rsidTr="0061580F">
        <w:tc>
          <w:tcPr>
            <w:tcW w:w="3690" w:type="dxa"/>
            <w:shd w:val="clear" w:color="auto" w:fill="auto"/>
          </w:tcPr>
          <w:p w14:paraId="26833FCC"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14334237" w14:textId="032F9F3D"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122,028</w:t>
            </w:r>
          </w:p>
        </w:tc>
        <w:tc>
          <w:tcPr>
            <w:tcW w:w="90" w:type="dxa"/>
            <w:shd w:val="clear" w:color="auto" w:fill="auto"/>
          </w:tcPr>
          <w:p w14:paraId="0D7FE7F0"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EF19F40" w14:textId="54FC8894"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36,160</w:t>
            </w:r>
          </w:p>
        </w:tc>
        <w:tc>
          <w:tcPr>
            <w:tcW w:w="90" w:type="dxa"/>
            <w:shd w:val="clear" w:color="auto" w:fill="auto"/>
          </w:tcPr>
          <w:p w14:paraId="16775BE1"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7C0C8380" w14:textId="7710700E"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158,188</w:t>
            </w:r>
          </w:p>
        </w:tc>
        <w:tc>
          <w:tcPr>
            <w:tcW w:w="90" w:type="dxa"/>
            <w:shd w:val="clear" w:color="auto" w:fill="auto"/>
          </w:tcPr>
          <w:p w14:paraId="071DD19F"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DFF67A7"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6A382F8E"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8855C24"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r>
      <w:tr w:rsidR="00EA3FEB" w:rsidRPr="00CF42EA" w14:paraId="4E28E88D" w14:textId="77777777" w:rsidTr="0061580F">
        <w:tc>
          <w:tcPr>
            <w:tcW w:w="3690" w:type="dxa"/>
            <w:shd w:val="clear" w:color="auto" w:fill="auto"/>
          </w:tcPr>
          <w:p w14:paraId="6A396981"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37917545" w14:textId="4CA7B535"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11,504,975</w:t>
            </w:r>
          </w:p>
        </w:tc>
        <w:tc>
          <w:tcPr>
            <w:tcW w:w="90" w:type="dxa"/>
            <w:shd w:val="clear" w:color="auto" w:fill="auto"/>
          </w:tcPr>
          <w:p w14:paraId="624CB81F"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4407838" w14:textId="58DF904A"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36,160</w:t>
            </w:r>
          </w:p>
        </w:tc>
        <w:tc>
          <w:tcPr>
            <w:tcW w:w="90" w:type="dxa"/>
            <w:shd w:val="clear" w:color="auto" w:fill="auto"/>
          </w:tcPr>
          <w:p w14:paraId="2850D8F5"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09FF5F6" w14:textId="13AF3F27"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11,541,135</w:t>
            </w:r>
          </w:p>
        </w:tc>
        <w:tc>
          <w:tcPr>
            <w:tcW w:w="90" w:type="dxa"/>
            <w:shd w:val="clear" w:color="auto" w:fill="auto"/>
          </w:tcPr>
          <w:p w14:paraId="53ABB8BB"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DABA04" w14:textId="45166D98" w:rsidR="00EA3FEB" w:rsidRPr="00CF42EA" w:rsidRDefault="00EA3FEB" w:rsidP="00EA3FEB">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1,020,835</w:t>
            </w:r>
          </w:p>
        </w:tc>
        <w:tc>
          <w:tcPr>
            <w:tcW w:w="90" w:type="dxa"/>
            <w:shd w:val="clear" w:color="auto" w:fill="auto"/>
          </w:tcPr>
          <w:p w14:paraId="4B1F34B9"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7366E0F" w14:textId="0877436D"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13,334,612</w:t>
            </w:r>
          </w:p>
        </w:tc>
      </w:tr>
      <w:tr w:rsidR="00EA3FEB" w:rsidRPr="00CF42EA" w14:paraId="17066A74" w14:textId="77777777" w:rsidTr="0061580F">
        <w:tc>
          <w:tcPr>
            <w:tcW w:w="3690" w:type="dxa"/>
            <w:shd w:val="clear" w:color="auto" w:fill="auto"/>
          </w:tcPr>
          <w:p w14:paraId="126E3E6B"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Rental services section</w:t>
            </w:r>
          </w:p>
        </w:tc>
        <w:tc>
          <w:tcPr>
            <w:tcW w:w="1080" w:type="dxa"/>
            <w:shd w:val="clear" w:color="auto" w:fill="auto"/>
          </w:tcPr>
          <w:p w14:paraId="2A5D568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9CC5F37"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06D9E5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86055E2"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02CB969F" w14:textId="77777777" w:rsidR="00EA3FEB" w:rsidRPr="00CF42EA" w:rsidRDefault="00EA3FEB" w:rsidP="00EA3FEB">
            <w:pPr>
              <w:tabs>
                <w:tab w:val="decimal" w:pos="1080"/>
              </w:tabs>
              <w:spacing w:line="240" w:lineRule="exact"/>
              <w:rPr>
                <w:rFonts w:ascii="Times New Roman" w:hAnsi="Times New Roman" w:cs="Times New Roman"/>
                <w:sz w:val="16"/>
                <w:szCs w:val="16"/>
              </w:rPr>
            </w:pPr>
          </w:p>
        </w:tc>
        <w:tc>
          <w:tcPr>
            <w:tcW w:w="90" w:type="dxa"/>
            <w:shd w:val="clear" w:color="auto" w:fill="auto"/>
          </w:tcPr>
          <w:p w14:paraId="575E0B3B"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DE1BC7D"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6808E106"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7AD8650"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4C163C9D" w14:textId="77777777" w:rsidTr="0061580F">
        <w:tc>
          <w:tcPr>
            <w:tcW w:w="3690" w:type="dxa"/>
            <w:shd w:val="clear" w:color="auto" w:fill="auto"/>
          </w:tcPr>
          <w:p w14:paraId="6C2EB13D"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Revenues from services</w:t>
            </w:r>
          </w:p>
        </w:tc>
        <w:tc>
          <w:tcPr>
            <w:tcW w:w="1080" w:type="dxa"/>
            <w:shd w:val="clear" w:color="auto" w:fill="auto"/>
          </w:tcPr>
          <w:p w14:paraId="56526DD7" w14:textId="408A87DF" w:rsidR="00EA3FEB" w:rsidRPr="00CF42EA" w:rsidRDefault="00EA3FEB" w:rsidP="00EA3FEB">
            <w:pPr>
              <w:tabs>
                <w:tab w:val="decimal" w:pos="626"/>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w:t>
            </w:r>
          </w:p>
        </w:tc>
        <w:tc>
          <w:tcPr>
            <w:tcW w:w="90" w:type="dxa"/>
            <w:shd w:val="clear" w:color="auto" w:fill="auto"/>
          </w:tcPr>
          <w:p w14:paraId="334CB489" w14:textId="77777777" w:rsidR="00EA3FEB" w:rsidRPr="00CF42EA" w:rsidRDefault="00EA3FEB" w:rsidP="00EA3FEB">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20B6C709" w14:textId="1D8B45AA"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94,104</w:t>
            </w:r>
          </w:p>
        </w:tc>
        <w:tc>
          <w:tcPr>
            <w:tcW w:w="90" w:type="dxa"/>
            <w:shd w:val="clear" w:color="auto" w:fill="auto"/>
          </w:tcPr>
          <w:p w14:paraId="1EFE60E4" w14:textId="77777777" w:rsidR="00EA3FEB" w:rsidRPr="00CF42EA" w:rsidRDefault="00EA3FEB" w:rsidP="00EA3FEB">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1FD7BC48" w14:textId="02FC4176"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94,104</w:t>
            </w:r>
          </w:p>
        </w:tc>
        <w:tc>
          <w:tcPr>
            <w:tcW w:w="90" w:type="dxa"/>
            <w:shd w:val="clear" w:color="auto" w:fill="auto"/>
          </w:tcPr>
          <w:p w14:paraId="325EEB80" w14:textId="77777777" w:rsidR="00EA3FEB" w:rsidRPr="00CF42EA" w:rsidRDefault="00EA3FEB" w:rsidP="00EA3FEB">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E7D6311"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2B4E6DA7" w14:textId="77777777" w:rsidR="00EA3FEB" w:rsidRPr="00CF42EA" w:rsidRDefault="00EA3FEB" w:rsidP="00EA3FEB">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7AD1577C"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288F35F4" w14:textId="77777777" w:rsidTr="0061580F">
        <w:tc>
          <w:tcPr>
            <w:tcW w:w="3690" w:type="dxa"/>
            <w:shd w:val="clear" w:color="auto" w:fill="auto"/>
          </w:tcPr>
          <w:p w14:paraId="0C202396"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801EF15" w14:textId="2267EFE9" w:rsidR="00EA3FEB" w:rsidRPr="00CF42EA" w:rsidRDefault="00EA3FEB" w:rsidP="00EA3FEB">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1,019</w:t>
            </w:r>
          </w:p>
        </w:tc>
        <w:tc>
          <w:tcPr>
            <w:tcW w:w="90" w:type="dxa"/>
            <w:shd w:val="clear" w:color="auto" w:fill="auto"/>
          </w:tcPr>
          <w:p w14:paraId="0D3DDE4F"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198642D6" w14:textId="086B7F4A"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526</w:t>
            </w:r>
          </w:p>
        </w:tc>
        <w:tc>
          <w:tcPr>
            <w:tcW w:w="90" w:type="dxa"/>
            <w:shd w:val="clear" w:color="auto" w:fill="auto"/>
          </w:tcPr>
          <w:p w14:paraId="4EBEBFD1"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06D197FC" w14:textId="1EFEE27F"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1,545</w:t>
            </w:r>
          </w:p>
        </w:tc>
        <w:tc>
          <w:tcPr>
            <w:tcW w:w="90" w:type="dxa"/>
            <w:shd w:val="clear" w:color="auto" w:fill="auto"/>
          </w:tcPr>
          <w:p w14:paraId="31C056F8"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AD53951"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2104AE5F"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4BA23319"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6045AE38" w14:textId="77777777" w:rsidTr="0061580F">
        <w:tc>
          <w:tcPr>
            <w:tcW w:w="3690" w:type="dxa"/>
            <w:shd w:val="clear" w:color="auto" w:fill="auto"/>
          </w:tcPr>
          <w:p w14:paraId="19158C63" w14:textId="77777777" w:rsidR="00EA3FEB" w:rsidRPr="00CF42EA" w:rsidRDefault="00EA3FEB" w:rsidP="00EA3FEB">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6AB77506" w14:textId="3343E6D9"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1,019</w:t>
            </w:r>
          </w:p>
        </w:tc>
        <w:tc>
          <w:tcPr>
            <w:tcW w:w="90" w:type="dxa"/>
            <w:shd w:val="clear" w:color="auto" w:fill="auto"/>
          </w:tcPr>
          <w:p w14:paraId="1B1156D3"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033CA8DC" w14:textId="4EFBDBF6"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94,630</w:t>
            </w:r>
          </w:p>
        </w:tc>
        <w:tc>
          <w:tcPr>
            <w:tcW w:w="90" w:type="dxa"/>
            <w:shd w:val="clear" w:color="auto" w:fill="auto"/>
          </w:tcPr>
          <w:p w14:paraId="4926A8FB"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B2D93B4" w14:textId="2F3250FF"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95,649</w:t>
            </w:r>
          </w:p>
        </w:tc>
        <w:tc>
          <w:tcPr>
            <w:tcW w:w="90" w:type="dxa"/>
            <w:shd w:val="clear" w:color="auto" w:fill="auto"/>
          </w:tcPr>
          <w:p w14:paraId="4E884E29"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E2B58C7" w14:textId="385A1E4E"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44,109</w:t>
            </w:r>
          </w:p>
        </w:tc>
        <w:tc>
          <w:tcPr>
            <w:tcW w:w="90" w:type="dxa"/>
            <w:shd w:val="clear" w:color="auto" w:fill="auto"/>
          </w:tcPr>
          <w:p w14:paraId="3FF9BAFC"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A873694" w14:textId="74495DBD"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239,278</w:t>
            </w:r>
          </w:p>
        </w:tc>
      </w:tr>
      <w:tr w:rsidR="00EA3FEB" w:rsidRPr="00CF42EA" w14:paraId="24DA882A" w14:textId="77777777" w:rsidTr="0061580F">
        <w:tc>
          <w:tcPr>
            <w:tcW w:w="3690" w:type="dxa"/>
            <w:shd w:val="clear" w:color="auto" w:fill="auto"/>
          </w:tcPr>
          <w:p w14:paraId="6C398E1B"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Other sections</w:t>
            </w:r>
          </w:p>
        </w:tc>
        <w:tc>
          <w:tcPr>
            <w:tcW w:w="1080" w:type="dxa"/>
            <w:shd w:val="clear" w:color="auto" w:fill="auto"/>
          </w:tcPr>
          <w:p w14:paraId="770D93FF"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EF396F2"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41F29EC0" w14:textId="77777777" w:rsidR="00EA3FEB" w:rsidRPr="00CF42EA" w:rsidRDefault="00EA3FEB" w:rsidP="00EA3FEB">
            <w:pPr>
              <w:tabs>
                <w:tab w:val="decimal" w:pos="980"/>
              </w:tabs>
              <w:spacing w:line="240" w:lineRule="exact"/>
              <w:rPr>
                <w:rFonts w:ascii="Times New Roman" w:hAnsi="Times New Roman" w:cs="Times New Roman"/>
                <w:sz w:val="16"/>
                <w:szCs w:val="16"/>
              </w:rPr>
            </w:pPr>
          </w:p>
        </w:tc>
        <w:tc>
          <w:tcPr>
            <w:tcW w:w="90" w:type="dxa"/>
            <w:shd w:val="clear" w:color="auto" w:fill="auto"/>
          </w:tcPr>
          <w:p w14:paraId="13C1079D"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6F4DE008" w14:textId="77777777" w:rsidR="00EA3FEB" w:rsidRPr="00CF42EA" w:rsidRDefault="00EA3FEB" w:rsidP="00EA3FEB">
            <w:pPr>
              <w:tabs>
                <w:tab w:val="decimal" w:pos="1080"/>
              </w:tabs>
              <w:spacing w:line="240" w:lineRule="exact"/>
              <w:rPr>
                <w:rFonts w:ascii="Times New Roman" w:hAnsi="Times New Roman" w:cs="Times New Roman"/>
                <w:sz w:val="16"/>
                <w:szCs w:val="16"/>
              </w:rPr>
            </w:pPr>
          </w:p>
        </w:tc>
        <w:tc>
          <w:tcPr>
            <w:tcW w:w="90" w:type="dxa"/>
            <w:shd w:val="clear" w:color="auto" w:fill="auto"/>
          </w:tcPr>
          <w:p w14:paraId="1998967C"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DD1C507" w14:textId="77777777" w:rsidR="00EA3FEB" w:rsidRPr="00CF42EA" w:rsidRDefault="00EA3FEB" w:rsidP="00EA3FEB">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438056F0"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2D941446"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0A316F39" w14:textId="77777777" w:rsidTr="0061580F">
        <w:tc>
          <w:tcPr>
            <w:tcW w:w="3690" w:type="dxa"/>
            <w:shd w:val="clear" w:color="auto" w:fill="auto"/>
          </w:tcPr>
          <w:p w14:paraId="6EA678B7"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0371ECEF" w14:textId="2C69206A"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181,027</w:t>
            </w:r>
          </w:p>
        </w:tc>
        <w:tc>
          <w:tcPr>
            <w:tcW w:w="90" w:type="dxa"/>
            <w:shd w:val="clear" w:color="auto" w:fill="auto"/>
          </w:tcPr>
          <w:p w14:paraId="449B4864"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4350DAE" w14:textId="580D4412" w:rsidR="00EA3FEB" w:rsidRPr="00CF42EA" w:rsidRDefault="00EA3FEB" w:rsidP="00EA3FEB">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5,209</w:t>
            </w:r>
          </w:p>
        </w:tc>
        <w:tc>
          <w:tcPr>
            <w:tcW w:w="90" w:type="dxa"/>
            <w:shd w:val="clear" w:color="auto" w:fill="auto"/>
          </w:tcPr>
          <w:p w14:paraId="525A8E86"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771A7B00" w14:textId="0FF93DE9"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186,236</w:t>
            </w:r>
          </w:p>
        </w:tc>
        <w:tc>
          <w:tcPr>
            <w:tcW w:w="90" w:type="dxa"/>
            <w:shd w:val="clear" w:color="auto" w:fill="auto"/>
          </w:tcPr>
          <w:p w14:paraId="4DEDA46A"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0C94243"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33FFD051"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77E7944E"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513837E1" w14:textId="77777777" w:rsidTr="0061580F">
        <w:tc>
          <w:tcPr>
            <w:tcW w:w="3690" w:type="dxa"/>
            <w:shd w:val="clear" w:color="auto" w:fill="auto"/>
          </w:tcPr>
          <w:p w14:paraId="25848CFD" w14:textId="77777777" w:rsidR="00EA3FEB" w:rsidRPr="00CF42EA" w:rsidRDefault="00EA3FEB" w:rsidP="00EA3FEB">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92190FC" w14:textId="67C8BF2D" w:rsidR="00EA3FEB" w:rsidRPr="00CF42EA" w:rsidRDefault="00EA3FEB" w:rsidP="00EA3FEB">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2,303</w:t>
            </w:r>
          </w:p>
        </w:tc>
        <w:tc>
          <w:tcPr>
            <w:tcW w:w="90" w:type="dxa"/>
            <w:shd w:val="clear" w:color="auto" w:fill="auto"/>
          </w:tcPr>
          <w:p w14:paraId="47C413E6" w14:textId="77777777" w:rsidR="00EA3FEB" w:rsidRPr="00CF42EA" w:rsidRDefault="00EA3FEB" w:rsidP="00EA3FEB">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483C3E2A" w14:textId="1B5B0FA5" w:rsidR="00EA3FEB" w:rsidRPr="00CF42EA" w:rsidRDefault="00EA3FEB" w:rsidP="00EA3FEB">
            <w:pPr>
              <w:tabs>
                <w:tab w:val="decimal" w:pos="990"/>
              </w:tabs>
              <w:spacing w:line="240" w:lineRule="exact"/>
              <w:rPr>
                <w:rFonts w:ascii="Times New Roman" w:hAnsi="Times New Roman" w:cs="Times New Roman"/>
                <w:spacing w:val="-2"/>
                <w:sz w:val="16"/>
                <w:szCs w:val="16"/>
                <w:cs/>
                <w:lang w:val="en-GB"/>
              </w:rPr>
            </w:pPr>
            <w:r>
              <w:rPr>
                <w:rFonts w:asciiTheme="majorBidi" w:hAnsiTheme="majorBidi" w:cstheme="majorBidi"/>
                <w:sz w:val="24"/>
                <w:szCs w:val="24"/>
              </w:rPr>
              <w:t>56</w:t>
            </w:r>
          </w:p>
        </w:tc>
        <w:tc>
          <w:tcPr>
            <w:tcW w:w="90" w:type="dxa"/>
            <w:shd w:val="clear" w:color="auto" w:fill="auto"/>
          </w:tcPr>
          <w:p w14:paraId="4A29A268"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3A483EC2" w14:textId="0F73EECF" w:rsidR="00EA3FEB" w:rsidRPr="00CF42EA" w:rsidRDefault="00EA3FEB" w:rsidP="00EA3FEB">
            <w:pPr>
              <w:tabs>
                <w:tab w:val="decimal" w:pos="108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2,359</w:t>
            </w:r>
          </w:p>
        </w:tc>
        <w:tc>
          <w:tcPr>
            <w:tcW w:w="90" w:type="dxa"/>
            <w:shd w:val="clear" w:color="auto" w:fill="auto"/>
          </w:tcPr>
          <w:p w14:paraId="009C5D31"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9AFC392"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36EE764E"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753D7180"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1972ABC4" w14:textId="77777777" w:rsidTr="0061580F">
        <w:tc>
          <w:tcPr>
            <w:tcW w:w="3690" w:type="dxa"/>
            <w:shd w:val="clear" w:color="auto" w:fill="auto"/>
          </w:tcPr>
          <w:p w14:paraId="74C4A0A8" w14:textId="77777777" w:rsidR="00EA3FEB" w:rsidRPr="00CF42EA" w:rsidRDefault="00EA3FEB" w:rsidP="00EA3FEB">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365438C7" w14:textId="6D9D21B6" w:rsidR="00EA3FEB" w:rsidRPr="00CF42EA" w:rsidRDefault="00EA3FEB" w:rsidP="00EA3FEB">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183,330</w:t>
            </w:r>
          </w:p>
        </w:tc>
        <w:tc>
          <w:tcPr>
            <w:tcW w:w="90" w:type="dxa"/>
            <w:shd w:val="clear" w:color="auto" w:fill="auto"/>
          </w:tcPr>
          <w:p w14:paraId="58130BEC"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BD5092" w14:textId="40232AE5" w:rsidR="00EA3FEB" w:rsidRPr="00CF42EA" w:rsidRDefault="00EA3FEB" w:rsidP="00EA3FEB">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5,265</w:t>
            </w:r>
          </w:p>
        </w:tc>
        <w:tc>
          <w:tcPr>
            <w:tcW w:w="90" w:type="dxa"/>
            <w:shd w:val="clear" w:color="auto" w:fill="auto"/>
          </w:tcPr>
          <w:p w14:paraId="12C8EA34" w14:textId="77777777" w:rsidR="00EA3FEB" w:rsidRPr="00CF42EA" w:rsidRDefault="00EA3FEB" w:rsidP="00EA3FEB">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0CD756D" w14:textId="20315CB3"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188,595</w:t>
            </w:r>
          </w:p>
        </w:tc>
        <w:tc>
          <w:tcPr>
            <w:tcW w:w="90" w:type="dxa"/>
            <w:shd w:val="clear" w:color="auto" w:fill="auto"/>
          </w:tcPr>
          <w:p w14:paraId="251EBAB4"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6ED58A5" w14:textId="20BDF9C6"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4,881</w:t>
            </w:r>
          </w:p>
        </w:tc>
        <w:tc>
          <w:tcPr>
            <w:tcW w:w="90" w:type="dxa"/>
            <w:shd w:val="clear" w:color="auto" w:fill="auto"/>
          </w:tcPr>
          <w:p w14:paraId="7A6E6FD4"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79C51990" w14:textId="3323E3FE"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314,909</w:t>
            </w:r>
          </w:p>
        </w:tc>
      </w:tr>
      <w:tr w:rsidR="00EA3FEB" w:rsidRPr="00CF42EA" w14:paraId="527E652C" w14:textId="77777777" w:rsidTr="0061580F">
        <w:tc>
          <w:tcPr>
            <w:tcW w:w="3690" w:type="dxa"/>
            <w:shd w:val="clear" w:color="auto" w:fill="auto"/>
          </w:tcPr>
          <w:p w14:paraId="5F343AD2"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revenues</w:t>
            </w:r>
          </w:p>
        </w:tc>
        <w:tc>
          <w:tcPr>
            <w:tcW w:w="1080" w:type="dxa"/>
            <w:shd w:val="clear" w:color="auto" w:fill="auto"/>
          </w:tcPr>
          <w:p w14:paraId="71C1621A"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2DD7B27"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25CA5CD0"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F5762A4"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36700791" w14:textId="44A989CF"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(647,644)</w:t>
            </w:r>
          </w:p>
        </w:tc>
        <w:tc>
          <w:tcPr>
            <w:tcW w:w="90" w:type="dxa"/>
            <w:shd w:val="clear" w:color="auto" w:fill="auto"/>
          </w:tcPr>
          <w:p w14:paraId="02DF254A"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5A632AB"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13F2991A"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CE82FCB"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347AC055" w14:textId="77777777" w:rsidTr="0061580F">
        <w:tc>
          <w:tcPr>
            <w:tcW w:w="3690" w:type="dxa"/>
            <w:shd w:val="clear" w:color="auto" w:fill="auto"/>
          </w:tcPr>
          <w:p w14:paraId="55FC2E70"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revenues</w:t>
            </w:r>
          </w:p>
        </w:tc>
        <w:tc>
          <w:tcPr>
            <w:tcW w:w="1080" w:type="dxa"/>
            <w:shd w:val="clear" w:color="auto" w:fill="auto"/>
          </w:tcPr>
          <w:p w14:paraId="468E5647"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D90C898"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166C5127"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4720827"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35AFA8D8" w14:textId="3718A11E" w:rsidR="00EA3FEB" w:rsidRPr="00CF42EA" w:rsidRDefault="00EA3FEB" w:rsidP="00EA3FEB">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11,177,735</w:t>
            </w:r>
          </w:p>
        </w:tc>
        <w:tc>
          <w:tcPr>
            <w:tcW w:w="90" w:type="dxa"/>
            <w:shd w:val="clear" w:color="auto" w:fill="auto"/>
          </w:tcPr>
          <w:p w14:paraId="2EED36CB"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5D5BD8CB" w14:textId="77777777" w:rsidR="00EA3FEB" w:rsidRPr="00CF42EA" w:rsidRDefault="00EA3FEB" w:rsidP="00EA3FEB">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2798D5CA"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D4E6B65"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74985ABE" w14:textId="77777777" w:rsidTr="0061580F">
        <w:tc>
          <w:tcPr>
            <w:tcW w:w="3690" w:type="dxa"/>
            <w:shd w:val="clear" w:color="auto" w:fill="auto"/>
          </w:tcPr>
          <w:p w14:paraId="64315106" w14:textId="54CC2B48"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before income tax expense</w:t>
            </w:r>
          </w:p>
        </w:tc>
        <w:tc>
          <w:tcPr>
            <w:tcW w:w="1080" w:type="dxa"/>
            <w:shd w:val="clear" w:color="auto" w:fill="auto"/>
          </w:tcPr>
          <w:p w14:paraId="52FE2C5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BF80BA6"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75E3DDC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1C032E0"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056C808A"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E8BD459" w14:textId="77777777" w:rsidR="00EA3FEB" w:rsidRPr="00CF42EA" w:rsidRDefault="00EA3FEB" w:rsidP="00EA3FEB">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55E263C" w14:textId="43BF47FB"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1,069,825</w:t>
            </w:r>
          </w:p>
        </w:tc>
        <w:tc>
          <w:tcPr>
            <w:tcW w:w="90" w:type="dxa"/>
            <w:shd w:val="clear" w:color="auto" w:fill="auto"/>
          </w:tcPr>
          <w:p w14:paraId="47EDA5B6"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2FB0FC3"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10745ECF" w14:textId="77777777" w:rsidTr="0061580F">
        <w:tc>
          <w:tcPr>
            <w:tcW w:w="3690" w:type="dxa"/>
            <w:shd w:val="clear" w:color="auto" w:fill="auto"/>
          </w:tcPr>
          <w:p w14:paraId="13DE1FFE" w14:textId="4FB4864D"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Income tax expense</w:t>
            </w:r>
          </w:p>
        </w:tc>
        <w:tc>
          <w:tcPr>
            <w:tcW w:w="1080" w:type="dxa"/>
            <w:shd w:val="clear" w:color="auto" w:fill="auto"/>
          </w:tcPr>
          <w:p w14:paraId="4B7E0C2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3DA4BC1C"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73D161C0"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29FEBF3"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0C2BA40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1400606" w14:textId="77777777" w:rsidR="00EA3FEB" w:rsidRPr="00CF42EA" w:rsidRDefault="00EA3FEB" w:rsidP="00EA3FEB">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1033BC1F" w14:textId="1C394193"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(212,250)</w:t>
            </w:r>
          </w:p>
        </w:tc>
        <w:tc>
          <w:tcPr>
            <w:tcW w:w="90" w:type="dxa"/>
            <w:shd w:val="clear" w:color="auto" w:fill="auto"/>
          </w:tcPr>
          <w:p w14:paraId="2BC49D9F"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0DFB01F"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312FEE47" w14:textId="77777777" w:rsidTr="0061580F">
        <w:tc>
          <w:tcPr>
            <w:tcW w:w="3690" w:type="dxa"/>
            <w:shd w:val="clear" w:color="auto" w:fill="auto"/>
          </w:tcPr>
          <w:p w14:paraId="5B65D63F" w14:textId="6894FB09"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for the period</w:t>
            </w:r>
          </w:p>
        </w:tc>
        <w:tc>
          <w:tcPr>
            <w:tcW w:w="1080" w:type="dxa"/>
            <w:shd w:val="clear" w:color="auto" w:fill="auto"/>
          </w:tcPr>
          <w:p w14:paraId="6CD9031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C5792F8"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26AE0E3C"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E64DAFA"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7E319816"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FA47A27" w14:textId="77777777" w:rsidR="00EA3FEB" w:rsidRPr="00CF42EA" w:rsidRDefault="00EA3FEB" w:rsidP="00EA3FEB">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73EF153D" w14:textId="5B9572A0" w:rsidR="00EA3FEB" w:rsidRPr="00CF42EA" w:rsidRDefault="00EA3FEB" w:rsidP="00EA3FEB">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857,575</w:t>
            </w:r>
          </w:p>
        </w:tc>
        <w:tc>
          <w:tcPr>
            <w:tcW w:w="90" w:type="dxa"/>
            <w:shd w:val="clear" w:color="auto" w:fill="auto"/>
          </w:tcPr>
          <w:p w14:paraId="360EB4A8"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D354F4B"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418CD5B5" w14:textId="77777777" w:rsidTr="0061580F">
        <w:tc>
          <w:tcPr>
            <w:tcW w:w="3690" w:type="dxa"/>
            <w:shd w:val="clear" w:color="auto" w:fill="auto"/>
          </w:tcPr>
          <w:p w14:paraId="16D4E15A" w14:textId="77777777" w:rsidR="00EA3FEB" w:rsidRPr="00CF42EA" w:rsidRDefault="00EA3FEB" w:rsidP="00EA3FEB">
            <w:pPr>
              <w:spacing w:line="240" w:lineRule="exact"/>
              <w:rPr>
                <w:rFonts w:ascii="Times New Roman" w:hAnsi="Times New Roman" w:cs="Times New Roman"/>
                <w:b/>
                <w:bCs/>
                <w:sz w:val="16"/>
                <w:szCs w:val="16"/>
              </w:rPr>
            </w:pPr>
          </w:p>
        </w:tc>
        <w:tc>
          <w:tcPr>
            <w:tcW w:w="1080" w:type="dxa"/>
            <w:shd w:val="clear" w:color="auto" w:fill="auto"/>
          </w:tcPr>
          <w:p w14:paraId="7FD5FF13"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FA783BF"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68761C5D"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62AFDCB"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0A571EB4"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B419D95" w14:textId="77777777" w:rsidR="00EA3FEB" w:rsidRPr="00CF42EA" w:rsidRDefault="00EA3FEB" w:rsidP="00EA3FEB">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2F472DD4"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58B5E98B"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55CD56EE" w14:textId="096C9EC2"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13,888,79</w:t>
            </w:r>
            <w:r w:rsidR="00A55FCA">
              <w:rPr>
                <w:rFonts w:asciiTheme="majorBidi" w:hAnsiTheme="majorBidi" w:cstheme="majorBidi"/>
                <w:sz w:val="24"/>
                <w:szCs w:val="24"/>
              </w:rPr>
              <w:t>9</w:t>
            </w:r>
          </w:p>
        </w:tc>
      </w:tr>
      <w:tr w:rsidR="00EA3FEB" w:rsidRPr="00CF42EA" w14:paraId="5AD0B485" w14:textId="77777777" w:rsidTr="0061580F">
        <w:tc>
          <w:tcPr>
            <w:tcW w:w="3690" w:type="dxa"/>
            <w:shd w:val="clear" w:color="auto" w:fill="auto"/>
          </w:tcPr>
          <w:p w14:paraId="52EF5426" w14:textId="77777777" w:rsidR="00EA3FEB" w:rsidRPr="00CF42EA" w:rsidRDefault="00EA3FEB" w:rsidP="00EA3FEB">
            <w:pPr>
              <w:spacing w:line="240" w:lineRule="exact"/>
              <w:ind w:left="756" w:hanging="18"/>
              <w:jc w:val="thaiDistribute"/>
              <w:rPr>
                <w:rFonts w:ascii="Times New Roman" w:hAnsi="Times New Roman" w:cs="Times New Roman"/>
                <w:sz w:val="16"/>
                <w:szCs w:val="16"/>
                <w:cs/>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assets</w:t>
            </w:r>
          </w:p>
        </w:tc>
        <w:tc>
          <w:tcPr>
            <w:tcW w:w="1080" w:type="dxa"/>
            <w:shd w:val="clear" w:color="auto" w:fill="auto"/>
          </w:tcPr>
          <w:p w14:paraId="427C1603"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D65539F"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2345CF22"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828130F"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446FF9C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6CDD3CF"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71436C7C"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42A5CB68"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6D792015" w14:textId="17359929"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(522,217)</w:t>
            </w:r>
          </w:p>
        </w:tc>
      </w:tr>
      <w:tr w:rsidR="00EA3FEB" w:rsidRPr="00CF42EA" w14:paraId="3F667896" w14:textId="77777777" w:rsidTr="0061580F">
        <w:tc>
          <w:tcPr>
            <w:tcW w:w="3690" w:type="dxa"/>
            <w:shd w:val="clear" w:color="auto" w:fill="auto"/>
          </w:tcPr>
          <w:p w14:paraId="13AA4BEE" w14:textId="77777777" w:rsidR="00EA3FEB" w:rsidRPr="00CF42EA" w:rsidRDefault="00EA3FEB" w:rsidP="00EA3FEB">
            <w:pPr>
              <w:spacing w:line="240" w:lineRule="exact"/>
              <w:ind w:left="756" w:hanging="18"/>
              <w:rPr>
                <w:rFonts w:ascii="Times New Roman" w:hAnsi="Times New Roman" w:cs="Times New Roman"/>
                <w:sz w:val="16"/>
                <w:szCs w:val="16"/>
                <w:cs/>
              </w:rPr>
            </w:pPr>
            <w:r w:rsidRPr="00CF42EA">
              <w:rPr>
                <w:rFonts w:ascii="Times New Roman" w:hAnsi="Times New Roman" w:cs="Times New Roman"/>
                <w:sz w:val="16"/>
                <w:szCs w:val="16"/>
              </w:rPr>
              <w:t>Total assets</w:t>
            </w:r>
          </w:p>
        </w:tc>
        <w:tc>
          <w:tcPr>
            <w:tcW w:w="1080" w:type="dxa"/>
            <w:shd w:val="clear" w:color="auto" w:fill="auto"/>
          </w:tcPr>
          <w:p w14:paraId="072F955F"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78221EC"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665C2E5A"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96B27CE"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1EE3065E"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67819CC"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8824BD3"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49A3B7A4"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28C8EE30" w14:textId="7E417157" w:rsidR="00EA3FEB" w:rsidRPr="00CF42EA" w:rsidRDefault="00EA3FEB" w:rsidP="00EA3FEB">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13,366,582</w:t>
            </w:r>
          </w:p>
        </w:tc>
      </w:tr>
      <w:tr w:rsidR="00EA3FEB" w:rsidRPr="00CF42EA" w14:paraId="7C68562D" w14:textId="77777777" w:rsidTr="0061580F">
        <w:tc>
          <w:tcPr>
            <w:tcW w:w="3690" w:type="dxa"/>
            <w:shd w:val="clear" w:color="auto" w:fill="auto"/>
          </w:tcPr>
          <w:p w14:paraId="592CE177" w14:textId="77777777" w:rsidR="00EA3FEB" w:rsidRPr="00CF42EA" w:rsidRDefault="00EA3FEB" w:rsidP="00EA3FEB">
            <w:pPr>
              <w:spacing w:line="240" w:lineRule="exact"/>
              <w:ind w:left="756" w:hanging="18"/>
              <w:jc w:val="thaiDistribute"/>
              <w:rPr>
                <w:rFonts w:ascii="Times New Roman" w:hAnsi="Times New Roman" w:cs="Times New Roman"/>
                <w:sz w:val="16"/>
                <w:szCs w:val="16"/>
                <w:u w:val="single"/>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Non-controlling interests in</w:t>
            </w:r>
            <w:r w:rsidRPr="00CF42EA">
              <w:rPr>
                <w:rFonts w:ascii="Times New Roman" w:hAnsi="Times New Roman" w:cs="Times New Roman"/>
                <w:sz w:val="16"/>
                <w:szCs w:val="16"/>
                <w:u w:val="single"/>
              </w:rPr>
              <w:t xml:space="preserve"> </w:t>
            </w:r>
          </w:p>
        </w:tc>
        <w:tc>
          <w:tcPr>
            <w:tcW w:w="1080" w:type="dxa"/>
            <w:shd w:val="clear" w:color="auto" w:fill="auto"/>
          </w:tcPr>
          <w:p w14:paraId="29D27D4E"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B1DE278"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1485D3DD"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6D1D7696"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1E5B4644"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EA3563A"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B2FB966"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00E85F17"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94B172"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687C3B51" w14:textId="77777777" w:rsidTr="0061580F">
        <w:tc>
          <w:tcPr>
            <w:tcW w:w="3690" w:type="dxa"/>
            <w:shd w:val="clear" w:color="auto" w:fill="auto"/>
          </w:tcPr>
          <w:p w14:paraId="49BEFA27" w14:textId="77777777" w:rsidR="00EA3FEB" w:rsidRPr="00CF42EA" w:rsidRDefault="00EA3FEB" w:rsidP="00EA3FEB">
            <w:pPr>
              <w:tabs>
                <w:tab w:val="right" w:pos="4860"/>
              </w:tabs>
              <w:spacing w:line="240" w:lineRule="exact"/>
              <w:ind w:left="1170"/>
              <w:rPr>
                <w:rFonts w:ascii="Times New Roman" w:hAnsi="Times New Roman" w:cs="Times New Roman"/>
                <w:sz w:val="16"/>
                <w:szCs w:val="16"/>
              </w:rPr>
            </w:pPr>
            <w:r w:rsidRPr="00CF42EA">
              <w:rPr>
                <w:rFonts w:ascii="Times New Roman" w:hAnsi="Times New Roman" w:cs="Times New Roman"/>
                <w:sz w:val="16"/>
                <w:szCs w:val="16"/>
              </w:rPr>
              <w:t>total comprehensive income</w:t>
            </w:r>
          </w:p>
        </w:tc>
        <w:tc>
          <w:tcPr>
            <w:tcW w:w="1080" w:type="dxa"/>
            <w:shd w:val="clear" w:color="auto" w:fill="auto"/>
          </w:tcPr>
          <w:p w14:paraId="3E8F831C"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2A593F4"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4529B5C2"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6C2E9D34"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5351C9E7"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3BB800F"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B2C6A75" w14:textId="16D0089D" w:rsidR="00EA3FEB" w:rsidRPr="00CF42EA" w:rsidRDefault="00EA3FEB" w:rsidP="00EA3FEB">
            <w:pPr>
              <w:tabs>
                <w:tab w:val="decimal" w:pos="990"/>
              </w:tabs>
              <w:spacing w:line="240" w:lineRule="exact"/>
              <w:rPr>
                <w:rFonts w:ascii="Times New Roman" w:hAnsi="Times New Roman" w:cs="Times New Roman"/>
                <w:sz w:val="16"/>
                <w:szCs w:val="16"/>
              </w:rPr>
            </w:pPr>
            <w:r>
              <w:rPr>
                <w:rFonts w:ascii="Times New Roman" w:hAnsi="Times New Roman" w:cs="Times New Roman"/>
                <w:sz w:val="16"/>
                <w:szCs w:val="16"/>
              </w:rPr>
              <w:t>(17,291)</w:t>
            </w:r>
          </w:p>
        </w:tc>
        <w:tc>
          <w:tcPr>
            <w:tcW w:w="90" w:type="dxa"/>
            <w:shd w:val="clear" w:color="auto" w:fill="auto"/>
          </w:tcPr>
          <w:p w14:paraId="01FCEE63"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F52044F"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34945A1E" w14:textId="77777777" w:rsidTr="0061580F">
        <w:tc>
          <w:tcPr>
            <w:tcW w:w="3690" w:type="dxa"/>
            <w:shd w:val="clear" w:color="auto" w:fill="auto"/>
          </w:tcPr>
          <w:p w14:paraId="00FC837F" w14:textId="77777777"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Exchange differences on translation of  </w:t>
            </w:r>
          </w:p>
        </w:tc>
        <w:tc>
          <w:tcPr>
            <w:tcW w:w="1080" w:type="dxa"/>
            <w:shd w:val="clear" w:color="auto" w:fill="auto"/>
          </w:tcPr>
          <w:p w14:paraId="724D5648"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BF3FC60"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7A25A366"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10FA668F"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713D420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61A1A32"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26BD77E"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3E36C2C2"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5DA58FA"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7B6F61C3" w14:textId="77777777" w:rsidTr="0061580F">
        <w:trPr>
          <w:trHeight w:val="245"/>
        </w:trPr>
        <w:tc>
          <w:tcPr>
            <w:tcW w:w="3690" w:type="dxa"/>
            <w:shd w:val="clear" w:color="auto" w:fill="auto"/>
          </w:tcPr>
          <w:p w14:paraId="3A520EEF" w14:textId="77777777" w:rsidR="00EA3FEB" w:rsidRPr="00CF42EA" w:rsidRDefault="00EA3FEB" w:rsidP="00EA3FEB">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financial statements of foreign subsidiary</w:t>
            </w:r>
          </w:p>
        </w:tc>
        <w:tc>
          <w:tcPr>
            <w:tcW w:w="1080" w:type="dxa"/>
            <w:shd w:val="clear" w:color="auto" w:fill="auto"/>
          </w:tcPr>
          <w:p w14:paraId="7913BF16"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596AE26"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00A3A4BA"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0F31A89"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294DBEA2"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697090F"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B434920" w14:textId="654BEAB2" w:rsidR="00EA3FEB" w:rsidRPr="00CF42EA" w:rsidRDefault="00EA3FEB" w:rsidP="00EA3FEB">
            <w:pPr>
              <w:tabs>
                <w:tab w:val="decimal" w:pos="990"/>
              </w:tabs>
              <w:spacing w:line="240" w:lineRule="exact"/>
              <w:rPr>
                <w:rFonts w:ascii="Times New Roman" w:hAnsi="Times New Roman" w:cs="Times New Roman"/>
                <w:sz w:val="16"/>
                <w:szCs w:val="16"/>
              </w:rPr>
            </w:pPr>
            <w:r>
              <w:rPr>
                <w:rFonts w:ascii="Times New Roman" w:hAnsi="Times New Roman" w:cs="Times New Roman"/>
                <w:sz w:val="16"/>
                <w:szCs w:val="16"/>
              </w:rPr>
              <w:t>15,361</w:t>
            </w:r>
          </w:p>
        </w:tc>
        <w:tc>
          <w:tcPr>
            <w:tcW w:w="90" w:type="dxa"/>
            <w:shd w:val="clear" w:color="auto" w:fill="auto"/>
          </w:tcPr>
          <w:p w14:paraId="2F590317"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04D85CDE"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659BAF34" w14:textId="77777777" w:rsidTr="0061580F">
        <w:trPr>
          <w:trHeight w:val="90"/>
        </w:trPr>
        <w:tc>
          <w:tcPr>
            <w:tcW w:w="3690" w:type="dxa"/>
            <w:shd w:val="clear" w:color="auto" w:fill="auto"/>
          </w:tcPr>
          <w:p w14:paraId="7B06655E" w14:textId="49D145DD"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comprehensive income attributable to</w:t>
            </w:r>
          </w:p>
        </w:tc>
        <w:tc>
          <w:tcPr>
            <w:tcW w:w="1080" w:type="dxa"/>
            <w:shd w:val="clear" w:color="auto" w:fill="auto"/>
          </w:tcPr>
          <w:p w14:paraId="3F6BC28E"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2413A1B9"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202FEB69"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6966CD45"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27DDBDC3"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00C5B8B0"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C4AD90E"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c>
          <w:tcPr>
            <w:tcW w:w="90" w:type="dxa"/>
            <w:shd w:val="clear" w:color="auto" w:fill="auto"/>
          </w:tcPr>
          <w:p w14:paraId="1E75D2DE"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2927595B"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343608B7" w14:textId="77777777" w:rsidTr="0061580F">
        <w:trPr>
          <w:trHeight w:val="90"/>
        </w:trPr>
        <w:tc>
          <w:tcPr>
            <w:tcW w:w="3690" w:type="dxa"/>
            <w:shd w:val="clear" w:color="auto" w:fill="auto"/>
          </w:tcPr>
          <w:p w14:paraId="209D521B" w14:textId="77777777" w:rsidR="00EA3FEB" w:rsidRPr="00CF42EA" w:rsidRDefault="00EA3FEB" w:rsidP="00EA3FEB">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owners of the parent</w:t>
            </w:r>
          </w:p>
        </w:tc>
        <w:tc>
          <w:tcPr>
            <w:tcW w:w="1080" w:type="dxa"/>
            <w:shd w:val="clear" w:color="auto" w:fill="auto"/>
          </w:tcPr>
          <w:p w14:paraId="4E63A515"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FC0F736"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08D8B1A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7C232D40"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6C8BE031"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D24A007"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111BF97F" w14:textId="1C9FE42C" w:rsidR="00EA3FEB" w:rsidRPr="00CF42EA" w:rsidRDefault="00EA3FEB" w:rsidP="00EA3FEB">
            <w:pPr>
              <w:tabs>
                <w:tab w:val="decimal" w:pos="990"/>
              </w:tabs>
              <w:spacing w:line="240" w:lineRule="exact"/>
              <w:rPr>
                <w:rFonts w:ascii="Times New Roman" w:hAnsi="Times New Roman" w:cs="Times New Roman"/>
                <w:sz w:val="16"/>
                <w:szCs w:val="16"/>
              </w:rPr>
            </w:pPr>
            <w:r>
              <w:rPr>
                <w:rFonts w:ascii="Times New Roman" w:hAnsi="Times New Roman" w:cs="Times New Roman"/>
                <w:sz w:val="16"/>
                <w:szCs w:val="16"/>
              </w:rPr>
              <w:t>855,645</w:t>
            </w:r>
          </w:p>
        </w:tc>
        <w:tc>
          <w:tcPr>
            <w:tcW w:w="90" w:type="dxa"/>
            <w:shd w:val="clear" w:color="auto" w:fill="auto"/>
          </w:tcPr>
          <w:p w14:paraId="793F4584"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shd w:val="clear" w:color="auto" w:fill="auto"/>
            <w:vAlign w:val="center"/>
          </w:tcPr>
          <w:p w14:paraId="0B5AC4A1" w14:textId="77777777" w:rsidR="00EA3FEB" w:rsidRPr="00CF42EA" w:rsidRDefault="00EA3FEB" w:rsidP="00EA3FEB">
            <w:pPr>
              <w:tabs>
                <w:tab w:val="decimal" w:pos="990"/>
              </w:tabs>
              <w:spacing w:line="240" w:lineRule="exact"/>
              <w:rPr>
                <w:rFonts w:ascii="Times New Roman" w:hAnsi="Times New Roman" w:cs="Times New Roman"/>
                <w:sz w:val="16"/>
                <w:szCs w:val="16"/>
              </w:rPr>
            </w:pPr>
          </w:p>
        </w:tc>
      </w:tr>
      <w:tr w:rsidR="00EA3FEB" w:rsidRPr="00CF42EA" w14:paraId="4865EC72" w14:textId="77777777" w:rsidTr="0061580F">
        <w:tc>
          <w:tcPr>
            <w:tcW w:w="3690" w:type="dxa"/>
            <w:shd w:val="clear" w:color="auto" w:fill="auto"/>
          </w:tcPr>
          <w:p w14:paraId="17F91F1D" w14:textId="5726C091" w:rsidR="00EA3FEB" w:rsidRPr="00CF42EA" w:rsidRDefault="00EA3FEB" w:rsidP="00EA3FEB">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Consolidated assets as at </w:t>
            </w:r>
            <w:r>
              <w:rPr>
                <w:rFonts w:ascii="Times New Roman" w:hAnsi="Times New Roman" w:cs="Times New Roman"/>
                <w:sz w:val="16"/>
                <w:szCs w:val="16"/>
              </w:rPr>
              <w:t>September</w:t>
            </w:r>
            <w:r w:rsidRPr="00CF42EA">
              <w:rPr>
                <w:rFonts w:ascii="Times New Roman" w:hAnsi="Times New Roman" w:cs="Times New Roman"/>
                <w:sz w:val="16"/>
                <w:szCs w:val="16"/>
              </w:rPr>
              <w:t xml:space="preserve"> 30, 2022</w:t>
            </w:r>
          </w:p>
        </w:tc>
        <w:tc>
          <w:tcPr>
            <w:tcW w:w="1080" w:type="dxa"/>
            <w:shd w:val="clear" w:color="auto" w:fill="auto"/>
          </w:tcPr>
          <w:p w14:paraId="4B2B4BB7"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7047D73" w14:textId="77777777" w:rsidR="00EA3FEB" w:rsidRPr="00CF42EA" w:rsidRDefault="00EA3FEB" w:rsidP="00EA3FEB">
            <w:pPr>
              <w:spacing w:line="240" w:lineRule="exact"/>
              <w:jc w:val="right"/>
              <w:rPr>
                <w:rFonts w:ascii="Times New Roman" w:hAnsi="Times New Roman" w:cs="Times New Roman"/>
                <w:sz w:val="16"/>
                <w:szCs w:val="16"/>
              </w:rPr>
            </w:pPr>
          </w:p>
        </w:tc>
        <w:tc>
          <w:tcPr>
            <w:tcW w:w="1080" w:type="dxa"/>
            <w:shd w:val="clear" w:color="auto" w:fill="auto"/>
          </w:tcPr>
          <w:p w14:paraId="624D9A0A"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561B55BC" w14:textId="77777777" w:rsidR="00EA3FEB" w:rsidRPr="00CF42EA" w:rsidRDefault="00EA3FEB" w:rsidP="00EA3FEB">
            <w:pPr>
              <w:spacing w:line="240" w:lineRule="exact"/>
              <w:jc w:val="right"/>
              <w:rPr>
                <w:rFonts w:ascii="Times New Roman" w:hAnsi="Times New Roman" w:cs="Times New Roman"/>
                <w:sz w:val="16"/>
                <w:szCs w:val="16"/>
              </w:rPr>
            </w:pPr>
          </w:p>
        </w:tc>
        <w:tc>
          <w:tcPr>
            <w:tcW w:w="1170" w:type="dxa"/>
            <w:shd w:val="clear" w:color="auto" w:fill="auto"/>
          </w:tcPr>
          <w:p w14:paraId="71B500E9" w14:textId="77777777" w:rsidR="00EA3FEB" w:rsidRPr="00CF42EA" w:rsidRDefault="00EA3FEB" w:rsidP="00EA3FEB">
            <w:pPr>
              <w:spacing w:line="240" w:lineRule="exact"/>
              <w:jc w:val="right"/>
              <w:rPr>
                <w:rFonts w:ascii="Times New Roman" w:hAnsi="Times New Roman" w:cs="Times New Roman"/>
                <w:sz w:val="16"/>
                <w:szCs w:val="16"/>
              </w:rPr>
            </w:pPr>
          </w:p>
        </w:tc>
        <w:tc>
          <w:tcPr>
            <w:tcW w:w="90" w:type="dxa"/>
            <w:shd w:val="clear" w:color="auto" w:fill="auto"/>
          </w:tcPr>
          <w:p w14:paraId="47F0CEE6" w14:textId="77777777" w:rsidR="00EA3FEB" w:rsidRPr="00CF42EA" w:rsidRDefault="00EA3FEB" w:rsidP="00EA3FEB">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7C3E28E4" w14:textId="77777777" w:rsidR="00EA3FEB" w:rsidRPr="00CF42EA" w:rsidRDefault="00EA3FEB" w:rsidP="00EA3FEB">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77B39CC6" w14:textId="77777777" w:rsidR="00EA3FEB" w:rsidRPr="00CF42EA" w:rsidRDefault="00EA3FEB" w:rsidP="00EA3FEB">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vAlign w:val="center"/>
          </w:tcPr>
          <w:p w14:paraId="40925223" w14:textId="27132F67" w:rsidR="00EA3FEB" w:rsidRPr="00CF42EA" w:rsidRDefault="00EA3FEB" w:rsidP="00EA3FEB">
            <w:pPr>
              <w:tabs>
                <w:tab w:val="decimal" w:pos="990"/>
              </w:tabs>
              <w:spacing w:line="240" w:lineRule="exact"/>
              <w:rPr>
                <w:rFonts w:ascii="Times New Roman" w:hAnsi="Times New Roman" w:cs="Times New Roman"/>
                <w:sz w:val="16"/>
                <w:szCs w:val="16"/>
              </w:rPr>
            </w:pPr>
            <w:r>
              <w:rPr>
                <w:rFonts w:ascii="Times New Roman" w:hAnsi="Times New Roman" w:cs="Times New Roman"/>
                <w:sz w:val="16"/>
                <w:szCs w:val="16"/>
              </w:rPr>
              <w:t>13,366</w:t>
            </w:r>
            <w:r w:rsidR="00A55FCA">
              <w:rPr>
                <w:rFonts w:ascii="Times New Roman" w:hAnsi="Times New Roman" w:cs="Times New Roman"/>
                <w:sz w:val="16"/>
                <w:szCs w:val="16"/>
              </w:rPr>
              <w:t>,</w:t>
            </w:r>
            <w:r>
              <w:rPr>
                <w:rFonts w:ascii="Times New Roman" w:hAnsi="Times New Roman" w:cs="Times New Roman"/>
                <w:sz w:val="16"/>
                <w:szCs w:val="16"/>
              </w:rPr>
              <w:t>582</w:t>
            </w:r>
          </w:p>
        </w:tc>
      </w:tr>
    </w:tbl>
    <w:p w14:paraId="092CA231" w14:textId="77777777" w:rsidR="00BD564B" w:rsidRPr="00CF42EA" w:rsidRDefault="00BD564B" w:rsidP="00BD564B">
      <w:pPr>
        <w:tabs>
          <w:tab w:val="left" w:pos="5130"/>
        </w:tabs>
        <w:ind w:left="547" w:right="72"/>
        <w:jc w:val="thaiDistribute"/>
        <w:rPr>
          <w:rFonts w:ascii="Times New Roman" w:hAnsi="Times New Roman" w:cs="Times New Roman"/>
          <w:b/>
          <w:bCs/>
          <w:sz w:val="16"/>
          <w:szCs w:val="16"/>
        </w:rPr>
      </w:pPr>
    </w:p>
    <w:p w14:paraId="1056DDF0" w14:textId="77777777" w:rsidR="00BD564B" w:rsidRPr="00CF42EA" w:rsidRDefault="00BD564B" w:rsidP="00BD564B">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6BEADA40" w14:textId="77777777" w:rsidR="008B311D" w:rsidRPr="00AB38A6" w:rsidRDefault="008B311D" w:rsidP="008B311D">
      <w:pPr>
        <w:tabs>
          <w:tab w:val="left" w:pos="5130"/>
        </w:tabs>
        <w:ind w:left="547" w:right="72"/>
        <w:jc w:val="thaiDistribute"/>
        <w:rPr>
          <w:rFonts w:ascii="Times New Roman" w:hAnsi="Times New Roman" w:cs="Times New Roman"/>
          <w:b/>
          <w:bCs/>
          <w:sz w:val="16"/>
          <w:szCs w:val="16"/>
        </w:rPr>
      </w:pPr>
      <w:r w:rsidRPr="00AB38A6">
        <w:rPr>
          <w:rFonts w:ascii="Times New Roman" w:hAnsi="Times New Roman" w:cs="Times New Roman"/>
          <w:b/>
          <w:bCs/>
          <w:sz w:val="16"/>
          <w:szCs w:val="16"/>
        </w:rPr>
        <w:lastRenderedPageBreak/>
        <w:t xml:space="preserve">For the three-month period ended </w:t>
      </w:r>
      <w:r>
        <w:rPr>
          <w:rFonts w:ascii="Times New Roman" w:hAnsi="Times New Roman" w:cs="Times New Roman"/>
          <w:b/>
          <w:bCs/>
          <w:sz w:val="16"/>
          <w:szCs w:val="16"/>
        </w:rPr>
        <w:t>September</w:t>
      </w:r>
      <w:r w:rsidRPr="00AB38A6">
        <w:rPr>
          <w:rFonts w:ascii="Times New Roman" w:hAnsi="Times New Roman" w:cs="Times New Roman"/>
          <w:b/>
          <w:bCs/>
          <w:sz w:val="16"/>
          <w:szCs w:val="16"/>
        </w:rPr>
        <w:t xml:space="preserve"> 30, 2021</w:t>
      </w:r>
    </w:p>
    <w:p w14:paraId="2BC3C735" w14:textId="77777777" w:rsidR="008B311D" w:rsidRPr="00AB38A6" w:rsidRDefault="008B311D" w:rsidP="008B311D">
      <w:pPr>
        <w:spacing w:line="240" w:lineRule="exact"/>
        <w:ind w:left="331" w:right="-25"/>
        <w:jc w:val="right"/>
        <w:rPr>
          <w:rFonts w:ascii="Times New Roman" w:hAnsi="Times New Roman" w:cs="Times New Roman"/>
          <w:b/>
          <w:bCs/>
          <w:sz w:val="16"/>
          <w:szCs w:val="16"/>
          <w:lang w:val="en-GB"/>
        </w:rPr>
      </w:pPr>
      <w:r w:rsidRPr="00AB38A6">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8B311D" w:rsidRPr="00AB38A6" w14:paraId="3153EECF" w14:textId="77777777" w:rsidTr="00FD018A">
        <w:tc>
          <w:tcPr>
            <w:tcW w:w="3690" w:type="dxa"/>
            <w:shd w:val="clear" w:color="auto" w:fill="auto"/>
          </w:tcPr>
          <w:p w14:paraId="10BDFCC5" w14:textId="77777777" w:rsidR="008B311D" w:rsidRPr="008F4E04" w:rsidRDefault="008B311D" w:rsidP="00FD018A">
            <w:pPr>
              <w:spacing w:line="240" w:lineRule="exact"/>
              <w:ind w:left="36" w:hanging="18"/>
              <w:rPr>
                <w:rFonts w:ascii="Times New Roman" w:hAnsi="Times New Roman" w:cs="Times New Roman"/>
                <w:b/>
                <w:bCs/>
                <w:sz w:val="16"/>
                <w:szCs w:val="16"/>
              </w:rPr>
            </w:pPr>
          </w:p>
        </w:tc>
        <w:tc>
          <w:tcPr>
            <w:tcW w:w="1080" w:type="dxa"/>
            <w:shd w:val="clear" w:color="auto" w:fill="auto"/>
          </w:tcPr>
          <w:p w14:paraId="6396D41A"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Recognized </w:t>
            </w:r>
          </w:p>
        </w:tc>
        <w:tc>
          <w:tcPr>
            <w:tcW w:w="90" w:type="dxa"/>
            <w:shd w:val="clear" w:color="auto" w:fill="auto"/>
          </w:tcPr>
          <w:p w14:paraId="2C53CEAD"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62C8589"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Recognized </w:t>
            </w:r>
          </w:p>
        </w:tc>
        <w:tc>
          <w:tcPr>
            <w:tcW w:w="90" w:type="dxa"/>
            <w:shd w:val="clear" w:color="auto" w:fill="auto"/>
          </w:tcPr>
          <w:p w14:paraId="150BA593"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7ADBB2D8"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Revenues and</w:t>
            </w:r>
          </w:p>
        </w:tc>
        <w:tc>
          <w:tcPr>
            <w:tcW w:w="90" w:type="dxa"/>
            <w:shd w:val="clear" w:color="auto" w:fill="auto"/>
          </w:tcPr>
          <w:p w14:paraId="5968FC62"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BA71571"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Total </w:t>
            </w:r>
          </w:p>
        </w:tc>
        <w:tc>
          <w:tcPr>
            <w:tcW w:w="90" w:type="dxa"/>
            <w:shd w:val="clear" w:color="auto" w:fill="auto"/>
          </w:tcPr>
          <w:p w14:paraId="43EE61B9"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B27CF99"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Assets</w:t>
            </w:r>
          </w:p>
        </w:tc>
      </w:tr>
      <w:tr w:rsidR="008B311D" w:rsidRPr="00AB38A6" w14:paraId="16C4EC2A" w14:textId="77777777" w:rsidTr="00FD018A">
        <w:tc>
          <w:tcPr>
            <w:tcW w:w="3690" w:type="dxa"/>
            <w:shd w:val="clear" w:color="auto" w:fill="auto"/>
          </w:tcPr>
          <w:p w14:paraId="7BFD46F3" w14:textId="77777777" w:rsidR="008B311D" w:rsidRPr="008F4E04" w:rsidRDefault="008B311D" w:rsidP="00FD018A">
            <w:pPr>
              <w:spacing w:line="240" w:lineRule="exact"/>
              <w:ind w:left="36" w:hanging="18"/>
              <w:rPr>
                <w:rFonts w:ascii="Times New Roman" w:hAnsi="Times New Roman" w:cs="Times New Roman"/>
                <w:b/>
                <w:bCs/>
                <w:sz w:val="16"/>
                <w:szCs w:val="16"/>
              </w:rPr>
            </w:pPr>
          </w:p>
        </w:tc>
        <w:tc>
          <w:tcPr>
            <w:tcW w:w="1080" w:type="dxa"/>
            <w:shd w:val="clear" w:color="auto" w:fill="auto"/>
          </w:tcPr>
          <w:p w14:paraId="3E97CA9E"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at the </w:t>
            </w:r>
          </w:p>
        </w:tc>
        <w:tc>
          <w:tcPr>
            <w:tcW w:w="90" w:type="dxa"/>
            <w:shd w:val="clear" w:color="auto" w:fill="auto"/>
          </w:tcPr>
          <w:p w14:paraId="6044F06E"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FC88E6B"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over time</w:t>
            </w:r>
          </w:p>
        </w:tc>
        <w:tc>
          <w:tcPr>
            <w:tcW w:w="90" w:type="dxa"/>
            <w:shd w:val="clear" w:color="auto" w:fill="auto"/>
          </w:tcPr>
          <w:p w14:paraId="5C0C6C45"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63A28541"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other</w:t>
            </w:r>
          </w:p>
        </w:tc>
        <w:tc>
          <w:tcPr>
            <w:tcW w:w="90" w:type="dxa"/>
            <w:shd w:val="clear" w:color="auto" w:fill="auto"/>
          </w:tcPr>
          <w:p w14:paraId="6CDF07EB"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33FC57F"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comprehensive</w:t>
            </w:r>
          </w:p>
        </w:tc>
        <w:tc>
          <w:tcPr>
            <w:tcW w:w="90" w:type="dxa"/>
            <w:shd w:val="clear" w:color="auto" w:fill="auto"/>
          </w:tcPr>
          <w:p w14:paraId="00886E2F"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0CF7BAC6"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employed</w:t>
            </w:r>
          </w:p>
        </w:tc>
      </w:tr>
      <w:tr w:rsidR="008B311D" w:rsidRPr="00AB38A6" w14:paraId="54B997E9" w14:textId="77777777" w:rsidTr="00FD018A">
        <w:tc>
          <w:tcPr>
            <w:tcW w:w="3690" w:type="dxa"/>
            <w:shd w:val="clear" w:color="auto" w:fill="auto"/>
          </w:tcPr>
          <w:p w14:paraId="1BA4C903" w14:textId="77777777" w:rsidR="008B311D" w:rsidRPr="008F4E04" w:rsidRDefault="008B311D" w:rsidP="00FD018A">
            <w:pPr>
              <w:spacing w:line="240" w:lineRule="exact"/>
              <w:ind w:left="36" w:hanging="18"/>
              <w:rPr>
                <w:rFonts w:ascii="Times New Roman" w:hAnsi="Times New Roman" w:cs="Times New Roman"/>
                <w:b/>
                <w:bCs/>
                <w:sz w:val="16"/>
                <w:szCs w:val="16"/>
              </w:rPr>
            </w:pPr>
          </w:p>
        </w:tc>
        <w:tc>
          <w:tcPr>
            <w:tcW w:w="1080" w:type="dxa"/>
            <w:shd w:val="clear" w:color="auto" w:fill="auto"/>
          </w:tcPr>
          <w:p w14:paraId="1BC02756"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point of time</w:t>
            </w:r>
          </w:p>
        </w:tc>
        <w:tc>
          <w:tcPr>
            <w:tcW w:w="90" w:type="dxa"/>
            <w:shd w:val="clear" w:color="auto" w:fill="auto"/>
          </w:tcPr>
          <w:p w14:paraId="35B1C2A8"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ab/>
            </w:r>
          </w:p>
        </w:tc>
        <w:tc>
          <w:tcPr>
            <w:tcW w:w="1080" w:type="dxa"/>
            <w:shd w:val="clear" w:color="auto" w:fill="auto"/>
          </w:tcPr>
          <w:p w14:paraId="7F856FE5"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3D22AA04"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75E11ED0"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income</w:t>
            </w:r>
          </w:p>
        </w:tc>
        <w:tc>
          <w:tcPr>
            <w:tcW w:w="90" w:type="dxa"/>
            <w:shd w:val="clear" w:color="auto" w:fill="auto"/>
          </w:tcPr>
          <w:p w14:paraId="5867F6B7"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770ACB7" w14:textId="01A49C80" w:rsidR="008B311D" w:rsidRPr="008F4E04" w:rsidRDefault="008B311D" w:rsidP="00FD018A">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income</w:t>
            </w:r>
          </w:p>
        </w:tc>
        <w:tc>
          <w:tcPr>
            <w:tcW w:w="90" w:type="dxa"/>
            <w:shd w:val="clear" w:color="auto" w:fill="auto"/>
          </w:tcPr>
          <w:p w14:paraId="289EA0FA"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8926F02" w14:textId="77777777" w:rsidR="008B311D" w:rsidRPr="008F4E04" w:rsidRDefault="008B311D" w:rsidP="00FD018A">
            <w:pPr>
              <w:spacing w:line="240" w:lineRule="exact"/>
              <w:ind w:left="36" w:hanging="18"/>
              <w:jc w:val="center"/>
              <w:rPr>
                <w:rFonts w:ascii="Times New Roman" w:hAnsi="Times New Roman" w:cs="Times New Roman"/>
                <w:b/>
                <w:bCs/>
                <w:sz w:val="16"/>
                <w:szCs w:val="16"/>
              </w:rPr>
            </w:pPr>
          </w:p>
        </w:tc>
      </w:tr>
      <w:tr w:rsidR="008B311D" w:rsidRPr="00AB38A6" w14:paraId="1B2F0C4E" w14:textId="77777777" w:rsidTr="00FD018A">
        <w:tc>
          <w:tcPr>
            <w:tcW w:w="3690" w:type="dxa"/>
            <w:shd w:val="clear" w:color="auto" w:fill="auto"/>
          </w:tcPr>
          <w:p w14:paraId="6F05ACF8" w14:textId="77777777" w:rsidR="008B311D" w:rsidRPr="008F4E04" w:rsidRDefault="008B311D" w:rsidP="00FD018A">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Fertilizer section</w:t>
            </w:r>
          </w:p>
        </w:tc>
        <w:tc>
          <w:tcPr>
            <w:tcW w:w="1080" w:type="dxa"/>
            <w:shd w:val="clear" w:color="auto" w:fill="auto"/>
          </w:tcPr>
          <w:p w14:paraId="47C99271" w14:textId="77777777" w:rsidR="008B311D" w:rsidRPr="008F4E04"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B03C5B4" w14:textId="77777777" w:rsidR="008B311D" w:rsidRPr="008F4E04"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7AC45D42" w14:textId="77777777" w:rsidR="008B311D" w:rsidRPr="008F4E04"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A3AA922" w14:textId="77777777" w:rsidR="008B311D" w:rsidRPr="008F4E04"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17775672" w14:textId="77777777" w:rsidR="008B311D" w:rsidRPr="008F4E04"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83C05C4" w14:textId="77777777" w:rsidR="008B311D" w:rsidRPr="008F4E04" w:rsidRDefault="008B311D" w:rsidP="00FD018A">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11B60C71" w14:textId="77777777" w:rsidR="008B311D" w:rsidRPr="008F4E04" w:rsidRDefault="008B311D" w:rsidP="00FD018A">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10081588" w14:textId="77777777" w:rsidR="008B311D" w:rsidRPr="008F4E04"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12ECB04" w14:textId="77777777" w:rsidR="008B311D" w:rsidRPr="008F4E04" w:rsidRDefault="008B311D" w:rsidP="00FD018A">
            <w:pPr>
              <w:tabs>
                <w:tab w:val="decimal" w:pos="1260"/>
              </w:tabs>
              <w:spacing w:line="240" w:lineRule="exact"/>
              <w:ind w:left="-18"/>
              <w:rPr>
                <w:rFonts w:ascii="Times New Roman" w:hAnsi="Times New Roman" w:cs="Times New Roman"/>
                <w:sz w:val="16"/>
                <w:szCs w:val="16"/>
              </w:rPr>
            </w:pPr>
          </w:p>
        </w:tc>
      </w:tr>
      <w:tr w:rsidR="008B311D" w:rsidRPr="00AB38A6" w14:paraId="1AF4F8EF" w14:textId="77777777" w:rsidTr="00FD018A">
        <w:tc>
          <w:tcPr>
            <w:tcW w:w="3690" w:type="dxa"/>
            <w:shd w:val="clear" w:color="auto" w:fill="auto"/>
          </w:tcPr>
          <w:p w14:paraId="76F7DA7C" w14:textId="77777777" w:rsidR="008B311D" w:rsidRPr="008F4E04" w:rsidRDefault="008B311D" w:rsidP="00FD018A">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Revenues from sales</w:t>
            </w:r>
          </w:p>
        </w:tc>
        <w:tc>
          <w:tcPr>
            <w:tcW w:w="1080" w:type="dxa"/>
            <w:shd w:val="clear" w:color="auto" w:fill="auto"/>
          </w:tcPr>
          <w:p w14:paraId="1D85B232" w14:textId="77777777" w:rsidR="008B311D" w:rsidRPr="008F4E04" w:rsidRDefault="008B311D" w:rsidP="00FD018A">
            <w:pPr>
              <w:tabs>
                <w:tab w:val="decimal" w:pos="980"/>
              </w:tabs>
              <w:spacing w:line="240" w:lineRule="exact"/>
              <w:rPr>
                <w:rFonts w:ascii="Times New Roman" w:hAnsi="Times New Roman" w:cs="Times New Roman"/>
                <w:sz w:val="16"/>
                <w:szCs w:val="16"/>
              </w:rPr>
            </w:pPr>
            <w:r w:rsidRPr="008F4E04">
              <w:rPr>
                <w:rFonts w:ascii="Times New Roman" w:hAnsi="Times New Roman" w:cs="Times New Roman"/>
                <w:sz w:val="16"/>
                <w:szCs w:val="16"/>
              </w:rPr>
              <w:t>3,756,004</w:t>
            </w:r>
          </w:p>
        </w:tc>
        <w:tc>
          <w:tcPr>
            <w:tcW w:w="90" w:type="dxa"/>
            <w:shd w:val="clear" w:color="auto" w:fill="auto"/>
          </w:tcPr>
          <w:p w14:paraId="2D11F86A"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573C297" w14:textId="77777777" w:rsidR="008B311D" w:rsidRPr="008F4E04" w:rsidRDefault="008B311D" w:rsidP="00FD018A">
            <w:pPr>
              <w:tabs>
                <w:tab w:val="decimal" w:pos="540"/>
              </w:tabs>
              <w:spacing w:line="240" w:lineRule="exact"/>
              <w:rPr>
                <w:rFonts w:ascii="Times New Roman" w:hAnsi="Times New Roman" w:cs="Times New Roman"/>
                <w:sz w:val="16"/>
                <w:szCs w:val="16"/>
              </w:rPr>
            </w:pPr>
            <w:r w:rsidRPr="008F4E04">
              <w:rPr>
                <w:rFonts w:ascii="Times New Roman" w:hAnsi="Times New Roman" w:cs="Times New Roman"/>
                <w:sz w:val="16"/>
                <w:szCs w:val="16"/>
              </w:rPr>
              <w:t>-</w:t>
            </w:r>
          </w:p>
        </w:tc>
        <w:tc>
          <w:tcPr>
            <w:tcW w:w="90" w:type="dxa"/>
            <w:shd w:val="clear" w:color="auto" w:fill="auto"/>
          </w:tcPr>
          <w:p w14:paraId="64FCEAA7"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55C2F3AA"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3,756,004</w:t>
            </w:r>
          </w:p>
        </w:tc>
        <w:tc>
          <w:tcPr>
            <w:tcW w:w="90" w:type="dxa"/>
            <w:shd w:val="clear" w:color="auto" w:fill="auto"/>
          </w:tcPr>
          <w:p w14:paraId="330AA949"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3B0D17E8"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005AF694"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CB23055"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r>
      <w:tr w:rsidR="008B311D" w:rsidRPr="00AB38A6" w14:paraId="6DCC1A1D" w14:textId="77777777" w:rsidTr="00FD018A">
        <w:tc>
          <w:tcPr>
            <w:tcW w:w="3690" w:type="dxa"/>
            <w:shd w:val="clear" w:color="auto" w:fill="auto"/>
          </w:tcPr>
          <w:p w14:paraId="42FEB8B3" w14:textId="77777777" w:rsidR="008B311D" w:rsidRPr="008F4E04" w:rsidRDefault="008B311D" w:rsidP="00FD018A">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10076A1" w14:textId="77777777" w:rsidR="008B311D" w:rsidRPr="008F4E04" w:rsidRDefault="008B311D" w:rsidP="00FD018A">
            <w:pPr>
              <w:tabs>
                <w:tab w:val="decimal" w:pos="980"/>
              </w:tabs>
              <w:spacing w:line="240" w:lineRule="exact"/>
              <w:rPr>
                <w:rFonts w:ascii="Times New Roman" w:hAnsi="Times New Roman" w:cs="Times New Roman"/>
                <w:sz w:val="16"/>
                <w:szCs w:val="16"/>
              </w:rPr>
            </w:pPr>
            <w:r>
              <w:rPr>
                <w:rFonts w:ascii="Times New Roman" w:hAnsi="Times New Roman" w:cs="Times New Roman"/>
                <w:sz w:val="16"/>
                <w:szCs w:val="16"/>
              </w:rPr>
              <w:t>8,407</w:t>
            </w:r>
          </w:p>
        </w:tc>
        <w:tc>
          <w:tcPr>
            <w:tcW w:w="90" w:type="dxa"/>
            <w:shd w:val="clear" w:color="auto" w:fill="auto"/>
          </w:tcPr>
          <w:p w14:paraId="49D3E2E4"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60B42DF3"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8,895</w:t>
            </w:r>
          </w:p>
        </w:tc>
        <w:tc>
          <w:tcPr>
            <w:tcW w:w="90" w:type="dxa"/>
            <w:shd w:val="clear" w:color="auto" w:fill="auto"/>
          </w:tcPr>
          <w:p w14:paraId="7B53BD68"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569641D4" w14:textId="77777777" w:rsidR="008B311D" w:rsidRPr="008F4E04" w:rsidRDefault="008B311D" w:rsidP="00FD018A">
            <w:pPr>
              <w:tabs>
                <w:tab w:val="decimal" w:pos="1080"/>
              </w:tabs>
              <w:spacing w:line="240" w:lineRule="exact"/>
              <w:rPr>
                <w:rFonts w:ascii="Times New Roman" w:hAnsi="Times New Roman" w:cs="Times New Roman"/>
                <w:sz w:val="16"/>
                <w:szCs w:val="16"/>
              </w:rPr>
            </w:pPr>
            <w:r>
              <w:rPr>
                <w:rFonts w:ascii="Times New Roman" w:hAnsi="Times New Roman" w:cs="Times New Roman"/>
                <w:sz w:val="16"/>
                <w:szCs w:val="16"/>
              </w:rPr>
              <w:t>17,302</w:t>
            </w:r>
          </w:p>
        </w:tc>
        <w:tc>
          <w:tcPr>
            <w:tcW w:w="90" w:type="dxa"/>
            <w:shd w:val="clear" w:color="auto" w:fill="auto"/>
          </w:tcPr>
          <w:p w14:paraId="5D685661"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6C6A474"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0D9FA81F"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10166A8"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r>
      <w:tr w:rsidR="008B311D" w:rsidRPr="00AB38A6" w14:paraId="5B7DC4E0" w14:textId="77777777" w:rsidTr="00FD018A">
        <w:tc>
          <w:tcPr>
            <w:tcW w:w="3690" w:type="dxa"/>
            <w:shd w:val="clear" w:color="auto" w:fill="auto"/>
          </w:tcPr>
          <w:p w14:paraId="4A12B7A1" w14:textId="77777777" w:rsidR="008B311D" w:rsidRPr="008F4E04" w:rsidRDefault="008B311D" w:rsidP="00FD018A">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4B1B874F" w14:textId="77777777" w:rsidR="008B311D" w:rsidRPr="008F4E04" w:rsidRDefault="008B311D" w:rsidP="00FD018A">
            <w:pPr>
              <w:tabs>
                <w:tab w:val="decimal" w:pos="980"/>
              </w:tabs>
              <w:spacing w:line="240" w:lineRule="exact"/>
              <w:rPr>
                <w:rFonts w:ascii="Times New Roman" w:hAnsi="Times New Roman" w:cs="Times New Roman"/>
                <w:sz w:val="16"/>
                <w:szCs w:val="16"/>
              </w:rPr>
            </w:pPr>
            <w:r w:rsidRPr="008F4E04">
              <w:rPr>
                <w:rFonts w:ascii="Times New Roman" w:hAnsi="Times New Roman" w:cs="Times New Roman"/>
                <w:sz w:val="16"/>
                <w:szCs w:val="16"/>
              </w:rPr>
              <w:t>3,</w:t>
            </w:r>
            <w:r>
              <w:rPr>
                <w:rFonts w:ascii="Times New Roman" w:hAnsi="Times New Roman" w:cs="Times New Roman"/>
                <w:sz w:val="16"/>
                <w:szCs w:val="16"/>
              </w:rPr>
              <w:t>764,411</w:t>
            </w:r>
          </w:p>
        </w:tc>
        <w:tc>
          <w:tcPr>
            <w:tcW w:w="90" w:type="dxa"/>
            <w:shd w:val="clear" w:color="auto" w:fill="auto"/>
          </w:tcPr>
          <w:p w14:paraId="7A22CA25"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23B1F597"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8,895</w:t>
            </w:r>
          </w:p>
        </w:tc>
        <w:tc>
          <w:tcPr>
            <w:tcW w:w="90" w:type="dxa"/>
            <w:shd w:val="clear" w:color="auto" w:fill="auto"/>
          </w:tcPr>
          <w:p w14:paraId="7D2756FA"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940ACB4"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3,7</w:t>
            </w:r>
            <w:r>
              <w:rPr>
                <w:rFonts w:ascii="Times New Roman" w:hAnsi="Times New Roman" w:cs="Times New Roman"/>
                <w:sz w:val="16"/>
                <w:szCs w:val="16"/>
              </w:rPr>
              <w:t>73,306</w:t>
            </w:r>
          </w:p>
        </w:tc>
        <w:tc>
          <w:tcPr>
            <w:tcW w:w="90" w:type="dxa"/>
            <w:shd w:val="clear" w:color="auto" w:fill="auto"/>
          </w:tcPr>
          <w:p w14:paraId="712E6734"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C3A32B9" w14:textId="77777777" w:rsidR="008B311D" w:rsidRPr="008F4E04" w:rsidRDefault="008B311D" w:rsidP="00FD018A">
            <w:pPr>
              <w:tabs>
                <w:tab w:val="decimal" w:pos="990"/>
              </w:tabs>
              <w:spacing w:line="240" w:lineRule="exact"/>
              <w:rPr>
                <w:rFonts w:ascii="Times New Roman" w:hAnsi="Times New Roman" w:cs="Times New Roman"/>
                <w:sz w:val="16"/>
                <w:szCs w:val="16"/>
                <w:cs/>
              </w:rPr>
            </w:pPr>
            <w:r w:rsidRPr="008F4E04">
              <w:rPr>
                <w:rFonts w:ascii="Times New Roman" w:hAnsi="Times New Roman" w:cs="Times New Roman"/>
                <w:sz w:val="16"/>
                <w:szCs w:val="16"/>
              </w:rPr>
              <w:t>499,244</w:t>
            </w:r>
          </w:p>
        </w:tc>
        <w:tc>
          <w:tcPr>
            <w:tcW w:w="90" w:type="dxa"/>
            <w:shd w:val="clear" w:color="auto" w:fill="auto"/>
          </w:tcPr>
          <w:p w14:paraId="7FB8AE5B"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B05E060"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12,759,573</w:t>
            </w:r>
          </w:p>
        </w:tc>
      </w:tr>
      <w:tr w:rsidR="008B311D" w:rsidRPr="00AB38A6" w14:paraId="343F70A0" w14:textId="77777777" w:rsidTr="00FD018A">
        <w:tc>
          <w:tcPr>
            <w:tcW w:w="3690" w:type="dxa"/>
            <w:shd w:val="clear" w:color="auto" w:fill="auto"/>
          </w:tcPr>
          <w:p w14:paraId="02F6A4EA"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Rental services section</w:t>
            </w:r>
          </w:p>
        </w:tc>
        <w:tc>
          <w:tcPr>
            <w:tcW w:w="1080" w:type="dxa"/>
            <w:shd w:val="clear" w:color="auto" w:fill="auto"/>
          </w:tcPr>
          <w:p w14:paraId="4B2148D3"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56F399C0"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5A5E3616"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6B4DD3F0"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23C8983F" w14:textId="77777777" w:rsidR="008B311D" w:rsidRPr="008F4E04" w:rsidRDefault="008B311D" w:rsidP="00FD018A">
            <w:pPr>
              <w:tabs>
                <w:tab w:val="decimal" w:pos="1080"/>
              </w:tabs>
              <w:spacing w:line="240" w:lineRule="exact"/>
              <w:rPr>
                <w:rFonts w:ascii="Times New Roman" w:hAnsi="Times New Roman" w:cs="Times New Roman"/>
                <w:sz w:val="16"/>
                <w:szCs w:val="16"/>
              </w:rPr>
            </w:pPr>
          </w:p>
        </w:tc>
        <w:tc>
          <w:tcPr>
            <w:tcW w:w="90" w:type="dxa"/>
            <w:shd w:val="clear" w:color="auto" w:fill="auto"/>
          </w:tcPr>
          <w:p w14:paraId="61857EAE"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959B239"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61172CD1"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511F2E48"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61BE9941" w14:textId="77777777" w:rsidTr="00FD018A">
        <w:tc>
          <w:tcPr>
            <w:tcW w:w="3690" w:type="dxa"/>
            <w:shd w:val="clear" w:color="auto" w:fill="auto"/>
          </w:tcPr>
          <w:p w14:paraId="00D07642"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Revenues from services</w:t>
            </w:r>
          </w:p>
        </w:tc>
        <w:tc>
          <w:tcPr>
            <w:tcW w:w="1080" w:type="dxa"/>
            <w:shd w:val="clear" w:color="auto" w:fill="auto"/>
          </w:tcPr>
          <w:p w14:paraId="58556411" w14:textId="77777777" w:rsidR="008B311D" w:rsidRPr="008F4E04" w:rsidRDefault="008B311D" w:rsidP="00FD018A">
            <w:pPr>
              <w:tabs>
                <w:tab w:val="decimal" w:pos="626"/>
              </w:tabs>
              <w:spacing w:line="240" w:lineRule="exact"/>
              <w:rPr>
                <w:rFonts w:ascii="Times New Roman" w:hAnsi="Times New Roman" w:cs="Times New Roman"/>
                <w:sz w:val="16"/>
                <w:szCs w:val="16"/>
                <w:cs/>
              </w:rPr>
            </w:pPr>
            <w:r w:rsidRPr="008F4E04">
              <w:rPr>
                <w:rFonts w:ascii="Times New Roman" w:hAnsi="Times New Roman" w:cs="Times New Roman"/>
                <w:spacing w:val="-2"/>
                <w:sz w:val="16"/>
                <w:szCs w:val="16"/>
                <w:lang w:val="en-GB"/>
              </w:rPr>
              <w:t>-</w:t>
            </w:r>
          </w:p>
        </w:tc>
        <w:tc>
          <w:tcPr>
            <w:tcW w:w="90" w:type="dxa"/>
            <w:shd w:val="clear" w:color="auto" w:fill="auto"/>
          </w:tcPr>
          <w:p w14:paraId="5EECD2D1" w14:textId="77777777" w:rsidR="008B311D" w:rsidRPr="008F4E04" w:rsidRDefault="008B311D" w:rsidP="00FD018A">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3E607DC8"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32,044</w:t>
            </w:r>
          </w:p>
        </w:tc>
        <w:tc>
          <w:tcPr>
            <w:tcW w:w="90" w:type="dxa"/>
            <w:shd w:val="clear" w:color="auto" w:fill="auto"/>
          </w:tcPr>
          <w:p w14:paraId="16C6440A" w14:textId="77777777" w:rsidR="008B311D" w:rsidRPr="008F4E04" w:rsidRDefault="008B311D" w:rsidP="00FD018A">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4F2CFA11"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32,044</w:t>
            </w:r>
          </w:p>
        </w:tc>
        <w:tc>
          <w:tcPr>
            <w:tcW w:w="90" w:type="dxa"/>
            <w:shd w:val="clear" w:color="auto" w:fill="auto"/>
          </w:tcPr>
          <w:p w14:paraId="0B822E21" w14:textId="77777777" w:rsidR="008B311D" w:rsidRPr="008F4E04"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1C305433"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051AE273" w14:textId="77777777" w:rsidR="008B311D" w:rsidRPr="008F4E04" w:rsidRDefault="008B311D" w:rsidP="00FD018A">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736E18E9"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16EE1C68" w14:textId="77777777" w:rsidTr="00FD018A">
        <w:tc>
          <w:tcPr>
            <w:tcW w:w="3690" w:type="dxa"/>
            <w:shd w:val="clear" w:color="auto" w:fill="auto"/>
          </w:tcPr>
          <w:p w14:paraId="680A4121"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C718C1E" w14:textId="77777777" w:rsidR="008B311D" w:rsidRPr="008F4E04" w:rsidRDefault="008B311D" w:rsidP="00FD018A">
            <w:pPr>
              <w:tabs>
                <w:tab w:val="decimal" w:pos="980"/>
              </w:tabs>
              <w:spacing w:line="240" w:lineRule="exact"/>
              <w:rPr>
                <w:rFonts w:ascii="Times New Roman" w:hAnsi="Times New Roman" w:cs="Times New Roman"/>
                <w:sz w:val="16"/>
                <w:szCs w:val="16"/>
                <w:cs/>
              </w:rPr>
            </w:pPr>
            <w:r w:rsidRPr="008F4E04">
              <w:rPr>
                <w:rFonts w:ascii="Times New Roman" w:hAnsi="Times New Roman" w:cs="Times New Roman"/>
                <w:sz w:val="16"/>
                <w:szCs w:val="16"/>
              </w:rPr>
              <w:t>408</w:t>
            </w:r>
          </w:p>
        </w:tc>
        <w:tc>
          <w:tcPr>
            <w:tcW w:w="90" w:type="dxa"/>
            <w:shd w:val="clear" w:color="auto" w:fill="auto"/>
          </w:tcPr>
          <w:p w14:paraId="5B1941C6"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2FD31E7"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214</w:t>
            </w:r>
          </w:p>
        </w:tc>
        <w:tc>
          <w:tcPr>
            <w:tcW w:w="90" w:type="dxa"/>
            <w:shd w:val="clear" w:color="auto" w:fill="auto"/>
          </w:tcPr>
          <w:p w14:paraId="7670571D"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4ECAD877"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622</w:t>
            </w:r>
          </w:p>
        </w:tc>
        <w:tc>
          <w:tcPr>
            <w:tcW w:w="90" w:type="dxa"/>
            <w:shd w:val="clear" w:color="auto" w:fill="auto"/>
          </w:tcPr>
          <w:p w14:paraId="56DF1A7B"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807C4F0"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6D1B065F"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40D06CE3"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4E62F78D" w14:textId="77777777" w:rsidTr="00FD018A">
        <w:tc>
          <w:tcPr>
            <w:tcW w:w="3690" w:type="dxa"/>
            <w:shd w:val="clear" w:color="auto" w:fill="auto"/>
          </w:tcPr>
          <w:p w14:paraId="47C47063" w14:textId="77777777" w:rsidR="008B311D" w:rsidRPr="008F4E04" w:rsidRDefault="008B311D" w:rsidP="00FD018A">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56185F0E" w14:textId="77777777" w:rsidR="008B311D" w:rsidRPr="008F4E04" w:rsidRDefault="008B311D" w:rsidP="00FD018A">
            <w:pPr>
              <w:tabs>
                <w:tab w:val="decimal" w:pos="980"/>
              </w:tabs>
              <w:spacing w:line="240" w:lineRule="exact"/>
              <w:rPr>
                <w:rFonts w:ascii="Times New Roman" w:hAnsi="Times New Roman" w:cs="Times New Roman"/>
                <w:sz w:val="16"/>
                <w:szCs w:val="16"/>
              </w:rPr>
            </w:pPr>
            <w:r w:rsidRPr="008F4E04">
              <w:rPr>
                <w:rFonts w:ascii="Times New Roman" w:hAnsi="Times New Roman" w:cs="Times New Roman"/>
                <w:sz w:val="16"/>
                <w:szCs w:val="16"/>
              </w:rPr>
              <w:t>408</w:t>
            </w:r>
          </w:p>
        </w:tc>
        <w:tc>
          <w:tcPr>
            <w:tcW w:w="90" w:type="dxa"/>
            <w:shd w:val="clear" w:color="auto" w:fill="auto"/>
          </w:tcPr>
          <w:p w14:paraId="000374CE"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FA4B8B6"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32,258</w:t>
            </w:r>
          </w:p>
        </w:tc>
        <w:tc>
          <w:tcPr>
            <w:tcW w:w="90" w:type="dxa"/>
            <w:shd w:val="clear" w:color="auto" w:fill="auto"/>
          </w:tcPr>
          <w:p w14:paraId="0D4EE89A"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273E0C03"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32,666</w:t>
            </w:r>
          </w:p>
        </w:tc>
        <w:tc>
          <w:tcPr>
            <w:tcW w:w="90" w:type="dxa"/>
            <w:shd w:val="clear" w:color="auto" w:fill="auto"/>
          </w:tcPr>
          <w:p w14:paraId="125FA9CB"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B0192A4"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16,509</w:t>
            </w:r>
          </w:p>
        </w:tc>
        <w:tc>
          <w:tcPr>
            <w:tcW w:w="90" w:type="dxa"/>
            <w:shd w:val="clear" w:color="auto" w:fill="auto"/>
          </w:tcPr>
          <w:p w14:paraId="0663A77D"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81D12B2"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230,725</w:t>
            </w:r>
          </w:p>
        </w:tc>
      </w:tr>
      <w:tr w:rsidR="008B311D" w:rsidRPr="00AB38A6" w14:paraId="107C924B" w14:textId="77777777" w:rsidTr="00FD018A">
        <w:tc>
          <w:tcPr>
            <w:tcW w:w="3690" w:type="dxa"/>
            <w:shd w:val="clear" w:color="auto" w:fill="auto"/>
          </w:tcPr>
          <w:p w14:paraId="45BFC19A"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Others section</w:t>
            </w:r>
          </w:p>
        </w:tc>
        <w:tc>
          <w:tcPr>
            <w:tcW w:w="1080" w:type="dxa"/>
            <w:shd w:val="clear" w:color="auto" w:fill="auto"/>
          </w:tcPr>
          <w:p w14:paraId="68730191"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1F10029A"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44408924" w14:textId="77777777" w:rsidR="008B311D" w:rsidRPr="008F4E04" w:rsidRDefault="008B311D" w:rsidP="00FD018A">
            <w:pPr>
              <w:tabs>
                <w:tab w:val="decimal" w:pos="980"/>
              </w:tabs>
              <w:spacing w:line="240" w:lineRule="exact"/>
              <w:rPr>
                <w:rFonts w:ascii="Times New Roman" w:hAnsi="Times New Roman" w:cs="Times New Roman"/>
                <w:sz w:val="16"/>
                <w:szCs w:val="16"/>
              </w:rPr>
            </w:pPr>
          </w:p>
        </w:tc>
        <w:tc>
          <w:tcPr>
            <w:tcW w:w="90" w:type="dxa"/>
            <w:shd w:val="clear" w:color="auto" w:fill="auto"/>
          </w:tcPr>
          <w:p w14:paraId="7AD9F095"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15EF8169" w14:textId="77777777" w:rsidR="008B311D" w:rsidRPr="008F4E04" w:rsidRDefault="008B311D" w:rsidP="00FD018A">
            <w:pPr>
              <w:tabs>
                <w:tab w:val="decimal" w:pos="1080"/>
              </w:tabs>
              <w:spacing w:line="240" w:lineRule="exact"/>
              <w:rPr>
                <w:rFonts w:ascii="Times New Roman" w:hAnsi="Times New Roman" w:cs="Times New Roman"/>
                <w:sz w:val="16"/>
                <w:szCs w:val="16"/>
              </w:rPr>
            </w:pPr>
          </w:p>
        </w:tc>
        <w:tc>
          <w:tcPr>
            <w:tcW w:w="90" w:type="dxa"/>
            <w:shd w:val="clear" w:color="auto" w:fill="auto"/>
          </w:tcPr>
          <w:p w14:paraId="20446799"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B4712DF" w14:textId="77777777" w:rsidR="008B311D" w:rsidRPr="008F4E04" w:rsidRDefault="008B311D" w:rsidP="00FD018A">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70AC015A"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11BCBBC8"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733DE2A5" w14:textId="77777777" w:rsidTr="00FD018A">
        <w:tc>
          <w:tcPr>
            <w:tcW w:w="3690" w:type="dxa"/>
            <w:shd w:val="clear" w:color="auto" w:fill="auto"/>
          </w:tcPr>
          <w:p w14:paraId="16050849" w14:textId="77777777" w:rsidR="008B311D" w:rsidRPr="008F4E04" w:rsidRDefault="008B311D" w:rsidP="00FD018A">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Revenues from sales</w:t>
            </w:r>
          </w:p>
        </w:tc>
        <w:tc>
          <w:tcPr>
            <w:tcW w:w="1080" w:type="dxa"/>
            <w:shd w:val="clear" w:color="auto" w:fill="auto"/>
          </w:tcPr>
          <w:p w14:paraId="5A1BA578" w14:textId="77777777" w:rsidR="008B311D" w:rsidRPr="008F4E04" w:rsidRDefault="008B311D" w:rsidP="00FD018A">
            <w:pPr>
              <w:tabs>
                <w:tab w:val="decimal" w:pos="980"/>
              </w:tabs>
              <w:spacing w:line="240" w:lineRule="exact"/>
              <w:rPr>
                <w:rFonts w:ascii="Times New Roman" w:hAnsi="Times New Roman" w:cs="Times New Roman"/>
                <w:sz w:val="16"/>
                <w:szCs w:val="16"/>
              </w:rPr>
            </w:pPr>
            <w:r w:rsidRPr="008F4E04">
              <w:rPr>
                <w:rFonts w:ascii="Times New Roman" w:hAnsi="Times New Roman" w:cs="Times New Roman"/>
                <w:sz w:val="16"/>
                <w:szCs w:val="16"/>
              </w:rPr>
              <w:t>63,676</w:t>
            </w:r>
          </w:p>
        </w:tc>
        <w:tc>
          <w:tcPr>
            <w:tcW w:w="90" w:type="dxa"/>
            <w:shd w:val="clear" w:color="auto" w:fill="auto"/>
          </w:tcPr>
          <w:p w14:paraId="71A7DB56"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4F965DEA" w14:textId="77777777" w:rsidR="008B311D" w:rsidRPr="008F4E04" w:rsidRDefault="008B311D" w:rsidP="00FD018A">
            <w:pPr>
              <w:tabs>
                <w:tab w:val="decimal" w:pos="990"/>
              </w:tabs>
              <w:spacing w:line="240" w:lineRule="exact"/>
              <w:rPr>
                <w:rFonts w:ascii="Times New Roman" w:hAnsi="Times New Roman" w:cs="Times New Roman"/>
                <w:sz w:val="16"/>
                <w:szCs w:val="16"/>
                <w:cs/>
              </w:rPr>
            </w:pPr>
            <w:r w:rsidRPr="008F4E04">
              <w:rPr>
                <w:rFonts w:ascii="Times New Roman" w:hAnsi="Times New Roman" w:cs="Times New Roman"/>
                <w:spacing w:val="-2"/>
                <w:sz w:val="16"/>
                <w:szCs w:val="16"/>
                <w:lang w:val="en-GB"/>
              </w:rPr>
              <w:t>1,429</w:t>
            </w:r>
          </w:p>
        </w:tc>
        <w:tc>
          <w:tcPr>
            <w:tcW w:w="90" w:type="dxa"/>
            <w:shd w:val="clear" w:color="auto" w:fill="auto"/>
          </w:tcPr>
          <w:p w14:paraId="569DB498"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7B261C35"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65,105</w:t>
            </w:r>
          </w:p>
        </w:tc>
        <w:tc>
          <w:tcPr>
            <w:tcW w:w="90" w:type="dxa"/>
            <w:shd w:val="clear" w:color="auto" w:fill="auto"/>
          </w:tcPr>
          <w:p w14:paraId="00151A2A"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49968F1"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4C5BBB6B"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7631E57D"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25E4ECB1" w14:textId="77777777" w:rsidTr="00FD018A">
        <w:tc>
          <w:tcPr>
            <w:tcW w:w="3690" w:type="dxa"/>
            <w:shd w:val="clear" w:color="auto" w:fill="auto"/>
          </w:tcPr>
          <w:p w14:paraId="282CC60F" w14:textId="77777777" w:rsidR="008B311D" w:rsidRPr="008F4E04" w:rsidRDefault="008B311D" w:rsidP="00FD018A">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58B6F980" w14:textId="77777777" w:rsidR="008B311D" w:rsidRPr="008F4E04" w:rsidRDefault="008B311D" w:rsidP="00FD018A">
            <w:pPr>
              <w:tabs>
                <w:tab w:val="decimal" w:pos="980"/>
              </w:tabs>
              <w:spacing w:line="240" w:lineRule="exact"/>
              <w:rPr>
                <w:rFonts w:ascii="Times New Roman" w:hAnsi="Times New Roman" w:cs="Times New Roman"/>
                <w:sz w:val="16"/>
                <w:szCs w:val="16"/>
                <w:cs/>
              </w:rPr>
            </w:pPr>
            <w:r>
              <w:rPr>
                <w:rFonts w:ascii="Times New Roman" w:hAnsi="Times New Roman" w:cs="Times New Roman"/>
                <w:sz w:val="16"/>
                <w:szCs w:val="16"/>
              </w:rPr>
              <w:t>2,451</w:t>
            </w:r>
          </w:p>
        </w:tc>
        <w:tc>
          <w:tcPr>
            <w:tcW w:w="90" w:type="dxa"/>
            <w:shd w:val="clear" w:color="auto" w:fill="auto"/>
          </w:tcPr>
          <w:p w14:paraId="7E8E8B59" w14:textId="77777777" w:rsidR="008B311D" w:rsidRPr="008F4E04" w:rsidRDefault="008B311D" w:rsidP="00FD018A">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3D84CC18" w14:textId="77777777" w:rsidR="008B311D" w:rsidRPr="008F4E04" w:rsidRDefault="008B311D" w:rsidP="00FD018A">
            <w:pPr>
              <w:tabs>
                <w:tab w:val="decimal" w:pos="540"/>
              </w:tabs>
              <w:spacing w:line="240" w:lineRule="exact"/>
              <w:rPr>
                <w:rFonts w:ascii="Times New Roman" w:hAnsi="Times New Roman" w:cs="Times New Roman"/>
                <w:sz w:val="16"/>
                <w:szCs w:val="16"/>
                <w:cs/>
              </w:rPr>
            </w:pPr>
            <w:r w:rsidRPr="008F4E04">
              <w:rPr>
                <w:rFonts w:ascii="Times New Roman" w:hAnsi="Times New Roman" w:cs="Times New Roman"/>
                <w:spacing w:val="-2"/>
                <w:sz w:val="16"/>
                <w:szCs w:val="16"/>
                <w:lang w:val="en-GB"/>
              </w:rPr>
              <w:t>-</w:t>
            </w:r>
          </w:p>
        </w:tc>
        <w:tc>
          <w:tcPr>
            <w:tcW w:w="90" w:type="dxa"/>
            <w:shd w:val="clear" w:color="auto" w:fill="auto"/>
          </w:tcPr>
          <w:p w14:paraId="2A968AD0"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6C581C16" w14:textId="77777777" w:rsidR="008B311D" w:rsidRPr="008F4E04" w:rsidRDefault="008B311D" w:rsidP="00FD018A">
            <w:pPr>
              <w:tabs>
                <w:tab w:val="decimal" w:pos="1080"/>
              </w:tabs>
              <w:spacing w:line="240" w:lineRule="exact"/>
              <w:rPr>
                <w:rFonts w:ascii="Times New Roman" w:hAnsi="Times New Roman" w:cs="Times New Roman"/>
                <w:sz w:val="16"/>
                <w:szCs w:val="16"/>
                <w:cs/>
              </w:rPr>
            </w:pPr>
            <w:r>
              <w:rPr>
                <w:rFonts w:ascii="Times New Roman" w:hAnsi="Times New Roman" w:cs="Times New Roman"/>
                <w:spacing w:val="-2"/>
                <w:sz w:val="16"/>
                <w:szCs w:val="16"/>
                <w:lang w:val="en-GB"/>
              </w:rPr>
              <w:t>2,451</w:t>
            </w:r>
          </w:p>
        </w:tc>
        <w:tc>
          <w:tcPr>
            <w:tcW w:w="90" w:type="dxa"/>
            <w:shd w:val="clear" w:color="auto" w:fill="auto"/>
          </w:tcPr>
          <w:p w14:paraId="0B3A5F9F"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9731254"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2E9309DE"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59EE4BF5"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6438598C" w14:textId="77777777" w:rsidTr="00FD018A">
        <w:tc>
          <w:tcPr>
            <w:tcW w:w="3690" w:type="dxa"/>
            <w:shd w:val="clear" w:color="auto" w:fill="auto"/>
          </w:tcPr>
          <w:p w14:paraId="5A591159" w14:textId="77777777" w:rsidR="008B311D" w:rsidRPr="008F4E04" w:rsidRDefault="008B311D" w:rsidP="00FD018A">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25FB7560" w14:textId="77777777" w:rsidR="008B311D" w:rsidRPr="008F4E04" w:rsidRDefault="008B311D" w:rsidP="00FD018A">
            <w:pPr>
              <w:tabs>
                <w:tab w:val="decimal" w:pos="980"/>
              </w:tabs>
              <w:spacing w:line="240" w:lineRule="exact"/>
              <w:rPr>
                <w:rFonts w:ascii="Times New Roman" w:hAnsi="Times New Roman" w:cs="Times New Roman"/>
                <w:sz w:val="16"/>
                <w:szCs w:val="16"/>
              </w:rPr>
            </w:pPr>
            <w:r>
              <w:rPr>
                <w:rFonts w:ascii="Times New Roman" w:hAnsi="Times New Roman" w:cs="Times New Roman"/>
                <w:sz w:val="16"/>
                <w:szCs w:val="16"/>
              </w:rPr>
              <w:t>66,127</w:t>
            </w:r>
          </w:p>
        </w:tc>
        <w:tc>
          <w:tcPr>
            <w:tcW w:w="90" w:type="dxa"/>
            <w:shd w:val="clear" w:color="auto" w:fill="auto"/>
          </w:tcPr>
          <w:p w14:paraId="3AD2A8E2"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EA5CB1B" w14:textId="77777777" w:rsidR="008B311D" w:rsidRPr="008F4E04" w:rsidRDefault="008B311D" w:rsidP="00FD018A">
            <w:pPr>
              <w:tabs>
                <w:tab w:val="decimal" w:pos="990"/>
              </w:tabs>
              <w:spacing w:line="240" w:lineRule="exact"/>
              <w:rPr>
                <w:rFonts w:ascii="Times New Roman" w:hAnsi="Times New Roman" w:cs="Times New Roman"/>
                <w:sz w:val="16"/>
                <w:szCs w:val="16"/>
                <w:cs/>
              </w:rPr>
            </w:pPr>
            <w:r w:rsidRPr="008F4E04">
              <w:rPr>
                <w:rFonts w:ascii="Times New Roman" w:hAnsi="Times New Roman" w:cs="Times New Roman"/>
                <w:spacing w:val="-2"/>
                <w:sz w:val="16"/>
                <w:szCs w:val="16"/>
                <w:lang w:val="en-GB"/>
              </w:rPr>
              <w:t>1,429</w:t>
            </w:r>
          </w:p>
        </w:tc>
        <w:tc>
          <w:tcPr>
            <w:tcW w:w="90" w:type="dxa"/>
            <w:shd w:val="clear" w:color="auto" w:fill="auto"/>
          </w:tcPr>
          <w:p w14:paraId="796D9EF3" w14:textId="77777777" w:rsidR="008B311D" w:rsidRPr="008F4E04" w:rsidRDefault="008B311D" w:rsidP="00FD018A">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7D77CFCD" w14:textId="77777777" w:rsidR="008B311D" w:rsidRPr="008F4E04" w:rsidRDefault="008B311D" w:rsidP="00FD018A">
            <w:pPr>
              <w:tabs>
                <w:tab w:val="decimal" w:pos="1080"/>
              </w:tabs>
              <w:spacing w:line="240" w:lineRule="exact"/>
              <w:rPr>
                <w:rFonts w:ascii="Times New Roman" w:hAnsi="Times New Roman" w:cs="Times New Roman"/>
                <w:sz w:val="16"/>
                <w:szCs w:val="16"/>
              </w:rPr>
            </w:pPr>
            <w:r>
              <w:rPr>
                <w:rFonts w:ascii="Times New Roman" w:hAnsi="Times New Roman" w:cs="Times New Roman"/>
                <w:sz w:val="16"/>
                <w:szCs w:val="16"/>
              </w:rPr>
              <w:t>67,556</w:t>
            </w:r>
          </w:p>
        </w:tc>
        <w:tc>
          <w:tcPr>
            <w:tcW w:w="90" w:type="dxa"/>
            <w:shd w:val="clear" w:color="auto" w:fill="auto"/>
          </w:tcPr>
          <w:p w14:paraId="786BF1AB"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023133F"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2,344</w:t>
            </w:r>
          </w:p>
        </w:tc>
        <w:tc>
          <w:tcPr>
            <w:tcW w:w="90" w:type="dxa"/>
            <w:shd w:val="clear" w:color="auto" w:fill="auto"/>
          </w:tcPr>
          <w:p w14:paraId="3CA647E8"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522157F6"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286,317</w:t>
            </w:r>
          </w:p>
        </w:tc>
      </w:tr>
      <w:tr w:rsidR="008B311D" w:rsidRPr="00AB38A6" w14:paraId="7840F51A" w14:textId="77777777" w:rsidTr="00FD018A">
        <w:tc>
          <w:tcPr>
            <w:tcW w:w="3690" w:type="dxa"/>
            <w:shd w:val="clear" w:color="auto" w:fill="auto"/>
          </w:tcPr>
          <w:p w14:paraId="60D04040"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Intersegment revenues</w:t>
            </w:r>
          </w:p>
        </w:tc>
        <w:tc>
          <w:tcPr>
            <w:tcW w:w="1080" w:type="dxa"/>
            <w:shd w:val="clear" w:color="auto" w:fill="auto"/>
          </w:tcPr>
          <w:p w14:paraId="303DC2C6"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4C65F282"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7E153120"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0E0A98E8"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4798AE8F"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w:t>
            </w:r>
            <w:r>
              <w:rPr>
                <w:rFonts w:ascii="Times New Roman" w:hAnsi="Times New Roman" w:cs="Times New Roman"/>
                <w:sz w:val="16"/>
                <w:szCs w:val="16"/>
              </w:rPr>
              <w:t>121,512</w:t>
            </w:r>
            <w:r w:rsidRPr="008F4E04">
              <w:rPr>
                <w:rFonts w:ascii="Times New Roman" w:hAnsi="Times New Roman" w:cs="Times New Roman"/>
                <w:sz w:val="16"/>
                <w:szCs w:val="16"/>
              </w:rPr>
              <w:t>)</w:t>
            </w:r>
          </w:p>
        </w:tc>
        <w:tc>
          <w:tcPr>
            <w:tcW w:w="90" w:type="dxa"/>
            <w:shd w:val="clear" w:color="auto" w:fill="auto"/>
          </w:tcPr>
          <w:p w14:paraId="476D7938"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DD027F1"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45993725"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1E5642E"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6438C551" w14:textId="77777777" w:rsidTr="00FD018A">
        <w:tc>
          <w:tcPr>
            <w:tcW w:w="3690" w:type="dxa"/>
            <w:shd w:val="clear" w:color="auto" w:fill="auto"/>
          </w:tcPr>
          <w:p w14:paraId="6F07CFB8"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Total revenues</w:t>
            </w:r>
          </w:p>
        </w:tc>
        <w:tc>
          <w:tcPr>
            <w:tcW w:w="1080" w:type="dxa"/>
            <w:shd w:val="clear" w:color="auto" w:fill="auto"/>
          </w:tcPr>
          <w:p w14:paraId="19B8A7A1"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5C03809C"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0D69D890"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30A5B167"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5F9392E2" w14:textId="77777777" w:rsidR="008B311D" w:rsidRPr="008F4E04" w:rsidRDefault="008B311D" w:rsidP="00FD018A">
            <w:pPr>
              <w:tabs>
                <w:tab w:val="decimal" w:pos="1080"/>
              </w:tabs>
              <w:spacing w:line="240" w:lineRule="exact"/>
              <w:rPr>
                <w:rFonts w:ascii="Times New Roman" w:hAnsi="Times New Roman" w:cs="Times New Roman"/>
                <w:sz w:val="16"/>
                <w:szCs w:val="16"/>
              </w:rPr>
            </w:pPr>
            <w:r w:rsidRPr="008F4E04">
              <w:rPr>
                <w:rFonts w:ascii="Times New Roman" w:hAnsi="Times New Roman" w:cs="Times New Roman"/>
                <w:sz w:val="16"/>
                <w:szCs w:val="16"/>
              </w:rPr>
              <w:t>3,</w:t>
            </w:r>
            <w:r>
              <w:rPr>
                <w:rFonts w:ascii="Times New Roman" w:hAnsi="Times New Roman" w:cs="Times New Roman"/>
                <w:sz w:val="16"/>
                <w:szCs w:val="16"/>
              </w:rPr>
              <w:t>752,016</w:t>
            </w:r>
          </w:p>
        </w:tc>
        <w:tc>
          <w:tcPr>
            <w:tcW w:w="90" w:type="dxa"/>
            <w:shd w:val="clear" w:color="auto" w:fill="auto"/>
          </w:tcPr>
          <w:p w14:paraId="3B76D978"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5981A39D" w14:textId="77777777" w:rsidR="008B311D" w:rsidRPr="008F4E04" w:rsidRDefault="008B311D" w:rsidP="00FD018A">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5D6EA1C3"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840ACF9"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5A267ADE" w14:textId="77777777" w:rsidTr="00FD018A">
        <w:tc>
          <w:tcPr>
            <w:tcW w:w="3690" w:type="dxa"/>
            <w:shd w:val="clear" w:color="auto" w:fill="auto"/>
          </w:tcPr>
          <w:p w14:paraId="70F68DD0"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Profit before income tax expense</w:t>
            </w:r>
          </w:p>
        </w:tc>
        <w:tc>
          <w:tcPr>
            <w:tcW w:w="1080" w:type="dxa"/>
            <w:shd w:val="clear" w:color="auto" w:fill="auto"/>
          </w:tcPr>
          <w:p w14:paraId="3DAB5927"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187F8EB"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086541B7"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2F96C427"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5EFC843"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1AE27FBE" w14:textId="77777777" w:rsidR="008B311D" w:rsidRPr="008F4E04" w:rsidRDefault="008B311D" w:rsidP="00FD018A">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7E4B67D9"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518,097</w:t>
            </w:r>
          </w:p>
        </w:tc>
        <w:tc>
          <w:tcPr>
            <w:tcW w:w="90" w:type="dxa"/>
            <w:shd w:val="clear" w:color="auto" w:fill="auto"/>
          </w:tcPr>
          <w:p w14:paraId="2DDBE924"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88BE6EA"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4607394D" w14:textId="77777777" w:rsidTr="00FD018A">
        <w:tc>
          <w:tcPr>
            <w:tcW w:w="3690" w:type="dxa"/>
            <w:shd w:val="clear" w:color="auto" w:fill="auto"/>
          </w:tcPr>
          <w:p w14:paraId="11448B04"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Income tax expense</w:t>
            </w:r>
          </w:p>
        </w:tc>
        <w:tc>
          <w:tcPr>
            <w:tcW w:w="1080" w:type="dxa"/>
            <w:shd w:val="clear" w:color="auto" w:fill="auto"/>
          </w:tcPr>
          <w:p w14:paraId="0D95CF4E"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473E9550"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46F2FDD2"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300405F"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6BB2699B"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368A4B22" w14:textId="77777777" w:rsidR="008B311D" w:rsidRPr="008F4E04" w:rsidRDefault="008B311D" w:rsidP="00FD018A">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2711983"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(109,792)</w:t>
            </w:r>
          </w:p>
        </w:tc>
        <w:tc>
          <w:tcPr>
            <w:tcW w:w="90" w:type="dxa"/>
            <w:shd w:val="clear" w:color="auto" w:fill="auto"/>
          </w:tcPr>
          <w:p w14:paraId="77EC9F56"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BA9A40C"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234805FE" w14:textId="77777777" w:rsidTr="00FD018A">
        <w:tc>
          <w:tcPr>
            <w:tcW w:w="3690" w:type="dxa"/>
            <w:shd w:val="clear" w:color="auto" w:fill="auto"/>
          </w:tcPr>
          <w:p w14:paraId="1E2E09C1"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Profit for the period</w:t>
            </w:r>
          </w:p>
        </w:tc>
        <w:tc>
          <w:tcPr>
            <w:tcW w:w="1080" w:type="dxa"/>
            <w:shd w:val="clear" w:color="auto" w:fill="auto"/>
          </w:tcPr>
          <w:p w14:paraId="6738EF3A"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0E3E742B"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0CFB3EE9"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1DA92758"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7D57255E"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13419584" w14:textId="77777777" w:rsidR="008B311D" w:rsidRPr="008F4E04" w:rsidRDefault="008B311D" w:rsidP="00FD018A">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5611A0EC" w14:textId="77777777" w:rsidR="008B311D" w:rsidRPr="008F4E04" w:rsidRDefault="008B311D" w:rsidP="00FD018A">
            <w:pPr>
              <w:tabs>
                <w:tab w:val="decimal" w:pos="990"/>
              </w:tabs>
              <w:spacing w:line="240" w:lineRule="exact"/>
              <w:rPr>
                <w:rFonts w:ascii="Times New Roman" w:hAnsi="Times New Roman" w:cs="Times New Roman"/>
                <w:sz w:val="16"/>
                <w:szCs w:val="16"/>
                <w:cs/>
              </w:rPr>
            </w:pPr>
            <w:r w:rsidRPr="008F4E04">
              <w:rPr>
                <w:rFonts w:ascii="Times New Roman" w:hAnsi="Times New Roman" w:cs="Times New Roman"/>
                <w:sz w:val="16"/>
                <w:szCs w:val="16"/>
              </w:rPr>
              <w:t>408,305</w:t>
            </w:r>
          </w:p>
        </w:tc>
        <w:tc>
          <w:tcPr>
            <w:tcW w:w="90" w:type="dxa"/>
            <w:shd w:val="clear" w:color="auto" w:fill="auto"/>
          </w:tcPr>
          <w:p w14:paraId="7D5771DF"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EB866AF"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243A238E" w14:textId="77777777" w:rsidTr="00FD018A">
        <w:tc>
          <w:tcPr>
            <w:tcW w:w="3690" w:type="dxa"/>
            <w:shd w:val="clear" w:color="auto" w:fill="auto"/>
          </w:tcPr>
          <w:p w14:paraId="1D1AA084" w14:textId="77777777" w:rsidR="008B311D" w:rsidRPr="008F4E04" w:rsidRDefault="008B311D" w:rsidP="00FD018A">
            <w:pPr>
              <w:spacing w:line="240" w:lineRule="exact"/>
              <w:rPr>
                <w:rFonts w:ascii="Times New Roman" w:hAnsi="Times New Roman" w:cs="Times New Roman"/>
                <w:b/>
                <w:bCs/>
                <w:sz w:val="16"/>
                <w:szCs w:val="16"/>
              </w:rPr>
            </w:pPr>
          </w:p>
        </w:tc>
        <w:tc>
          <w:tcPr>
            <w:tcW w:w="1080" w:type="dxa"/>
            <w:shd w:val="clear" w:color="auto" w:fill="auto"/>
          </w:tcPr>
          <w:p w14:paraId="218CA71F"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2BF40876"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4BF5532F"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1D851462"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156BB312"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5FC1673E" w14:textId="77777777" w:rsidR="008B311D" w:rsidRPr="008F4E04" w:rsidRDefault="008B311D" w:rsidP="00FD018A">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9A2AE16"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10FD3F70"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5E775D10"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13,276,615</w:t>
            </w:r>
          </w:p>
        </w:tc>
      </w:tr>
      <w:tr w:rsidR="008B311D" w:rsidRPr="00AB38A6" w14:paraId="7FB0071C" w14:textId="77777777" w:rsidTr="00FD018A">
        <w:tc>
          <w:tcPr>
            <w:tcW w:w="3690" w:type="dxa"/>
            <w:shd w:val="clear" w:color="auto" w:fill="auto"/>
          </w:tcPr>
          <w:p w14:paraId="6572B1E9" w14:textId="77777777" w:rsidR="008B311D" w:rsidRPr="008F4E04" w:rsidRDefault="008B311D" w:rsidP="00FD018A">
            <w:pPr>
              <w:spacing w:line="240" w:lineRule="exact"/>
              <w:ind w:left="756" w:hanging="18"/>
              <w:jc w:val="thaiDistribute"/>
              <w:rPr>
                <w:rFonts w:ascii="Times New Roman" w:hAnsi="Times New Roman" w:cs="Times New Roman"/>
                <w:sz w:val="16"/>
                <w:szCs w:val="16"/>
                <w:cs/>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Intersegment assets</w:t>
            </w:r>
          </w:p>
        </w:tc>
        <w:tc>
          <w:tcPr>
            <w:tcW w:w="1080" w:type="dxa"/>
            <w:shd w:val="clear" w:color="auto" w:fill="auto"/>
          </w:tcPr>
          <w:p w14:paraId="7C2021BD"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7BB57A7"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691E9594"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555D4EF8"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77AB51C3"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026CA599"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1D198685"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774A6F09"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D92B17D"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(680,561)</w:t>
            </w:r>
          </w:p>
        </w:tc>
      </w:tr>
      <w:tr w:rsidR="008B311D" w:rsidRPr="00AB38A6" w14:paraId="13F250B4" w14:textId="77777777" w:rsidTr="00FD018A">
        <w:tc>
          <w:tcPr>
            <w:tcW w:w="3690" w:type="dxa"/>
            <w:shd w:val="clear" w:color="auto" w:fill="auto"/>
          </w:tcPr>
          <w:p w14:paraId="1F0DC35F" w14:textId="77777777" w:rsidR="008B311D" w:rsidRPr="008F4E04" w:rsidRDefault="008B311D" w:rsidP="00FD018A">
            <w:pPr>
              <w:spacing w:line="240" w:lineRule="exact"/>
              <w:ind w:left="756" w:hanging="18"/>
              <w:rPr>
                <w:rFonts w:ascii="Times New Roman" w:hAnsi="Times New Roman" w:cs="Times New Roman"/>
                <w:sz w:val="16"/>
                <w:szCs w:val="16"/>
                <w:cs/>
              </w:rPr>
            </w:pPr>
            <w:r w:rsidRPr="008F4E04">
              <w:rPr>
                <w:rFonts w:ascii="Times New Roman" w:hAnsi="Times New Roman" w:cs="Times New Roman"/>
                <w:sz w:val="16"/>
                <w:szCs w:val="16"/>
              </w:rPr>
              <w:t>Total assets</w:t>
            </w:r>
          </w:p>
        </w:tc>
        <w:tc>
          <w:tcPr>
            <w:tcW w:w="1080" w:type="dxa"/>
            <w:shd w:val="clear" w:color="auto" w:fill="auto"/>
          </w:tcPr>
          <w:p w14:paraId="6E0CD346"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D12145F"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39A468BD"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352E79C"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4E8C3A6A"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4A9E054"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40FDEF7"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5FE98BA9"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1D9FBBBF"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12,596,054</w:t>
            </w:r>
          </w:p>
        </w:tc>
      </w:tr>
      <w:tr w:rsidR="008B311D" w:rsidRPr="00AB38A6" w14:paraId="6BE4F497" w14:textId="77777777" w:rsidTr="00FD018A">
        <w:tc>
          <w:tcPr>
            <w:tcW w:w="3690" w:type="dxa"/>
            <w:shd w:val="clear" w:color="auto" w:fill="auto"/>
          </w:tcPr>
          <w:p w14:paraId="520EB35A" w14:textId="77777777" w:rsidR="008B311D" w:rsidRPr="008F4E04" w:rsidRDefault="008B311D" w:rsidP="00FD018A">
            <w:pPr>
              <w:spacing w:line="240" w:lineRule="exact"/>
              <w:ind w:left="756" w:hanging="18"/>
              <w:jc w:val="thaiDistribute"/>
              <w:rPr>
                <w:rFonts w:ascii="Times New Roman" w:hAnsi="Times New Roman" w:cs="Times New Roman"/>
                <w:sz w:val="16"/>
                <w:szCs w:val="16"/>
                <w:u w:val="single"/>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Non-controlling interests in</w:t>
            </w:r>
            <w:r w:rsidRPr="008F4E04">
              <w:rPr>
                <w:rFonts w:ascii="Times New Roman" w:hAnsi="Times New Roman" w:cs="Times New Roman"/>
                <w:sz w:val="16"/>
                <w:szCs w:val="16"/>
                <w:u w:val="single"/>
              </w:rPr>
              <w:t xml:space="preserve"> </w:t>
            </w:r>
          </w:p>
        </w:tc>
        <w:tc>
          <w:tcPr>
            <w:tcW w:w="1080" w:type="dxa"/>
            <w:shd w:val="clear" w:color="auto" w:fill="auto"/>
          </w:tcPr>
          <w:p w14:paraId="190352BF"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2F8A3511"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6422922F"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1D4EFA14"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79DCA568"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20C28650"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61A76488"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6DC89B75"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400C07B"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19A1A254" w14:textId="77777777" w:rsidTr="00FD018A">
        <w:tc>
          <w:tcPr>
            <w:tcW w:w="3690" w:type="dxa"/>
            <w:shd w:val="clear" w:color="auto" w:fill="auto"/>
          </w:tcPr>
          <w:p w14:paraId="498830C0" w14:textId="77777777" w:rsidR="008B311D" w:rsidRPr="008F4E04" w:rsidRDefault="008B311D" w:rsidP="00FD018A">
            <w:pPr>
              <w:tabs>
                <w:tab w:val="right" w:pos="4860"/>
              </w:tabs>
              <w:spacing w:line="240" w:lineRule="exact"/>
              <w:ind w:left="1170"/>
              <w:rPr>
                <w:rFonts w:ascii="Times New Roman" w:hAnsi="Times New Roman" w:cs="Times New Roman"/>
                <w:sz w:val="16"/>
                <w:szCs w:val="16"/>
              </w:rPr>
            </w:pPr>
            <w:r w:rsidRPr="008F4E04">
              <w:rPr>
                <w:rFonts w:ascii="Times New Roman" w:hAnsi="Times New Roman" w:cs="Times New Roman"/>
                <w:sz w:val="16"/>
                <w:szCs w:val="16"/>
              </w:rPr>
              <w:t>total comprehensive income</w:t>
            </w:r>
          </w:p>
        </w:tc>
        <w:tc>
          <w:tcPr>
            <w:tcW w:w="1080" w:type="dxa"/>
            <w:shd w:val="clear" w:color="auto" w:fill="auto"/>
          </w:tcPr>
          <w:p w14:paraId="08C3252C"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4175C048"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5D5E65F1"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0979BBF3"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1E2C1440"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1C118CDB"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68556A79"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(6,471)</w:t>
            </w:r>
          </w:p>
        </w:tc>
        <w:tc>
          <w:tcPr>
            <w:tcW w:w="90" w:type="dxa"/>
            <w:shd w:val="clear" w:color="auto" w:fill="auto"/>
          </w:tcPr>
          <w:p w14:paraId="2FE297A6"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22E0802A"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6E22FA39" w14:textId="77777777" w:rsidTr="00FD018A">
        <w:tc>
          <w:tcPr>
            <w:tcW w:w="3690" w:type="dxa"/>
            <w:shd w:val="clear" w:color="auto" w:fill="auto"/>
          </w:tcPr>
          <w:p w14:paraId="68DD2689"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Exchange differences on translation of  </w:t>
            </w:r>
          </w:p>
        </w:tc>
        <w:tc>
          <w:tcPr>
            <w:tcW w:w="1080" w:type="dxa"/>
            <w:shd w:val="clear" w:color="auto" w:fill="auto"/>
          </w:tcPr>
          <w:p w14:paraId="071C548D"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64E46596"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291A0675"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66767D9C"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6ABDB1F8"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0A61714E"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57447AA0"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79213C4A"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0B12DFDE"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2B62336E" w14:textId="77777777" w:rsidTr="00FD018A">
        <w:trPr>
          <w:trHeight w:val="245"/>
        </w:trPr>
        <w:tc>
          <w:tcPr>
            <w:tcW w:w="3690" w:type="dxa"/>
            <w:shd w:val="clear" w:color="auto" w:fill="auto"/>
          </w:tcPr>
          <w:p w14:paraId="4EE64DD9" w14:textId="77777777" w:rsidR="008B311D" w:rsidRPr="008F4E04" w:rsidRDefault="008B311D" w:rsidP="00FD018A">
            <w:pPr>
              <w:tabs>
                <w:tab w:val="right" w:pos="4860"/>
              </w:tabs>
              <w:spacing w:line="240" w:lineRule="exact"/>
              <w:ind w:left="810"/>
              <w:rPr>
                <w:rFonts w:ascii="Times New Roman" w:hAnsi="Times New Roman" w:cs="Times New Roman"/>
                <w:sz w:val="16"/>
                <w:szCs w:val="16"/>
              </w:rPr>
            </w:pPr>
            <w:r w:rsidRPr="008F4E04">
              <w:rPr>
                <w:rFonts w:ascii="Times New Roman" w:hAnsi="Times New Roman" w:cs="Times New Roman"/>
                <w:sz w:val="16"/>
                <w:szCs w:val="16"/>
              </w:rPr>
              <w:t>financial statements of foreign subsidiary</w:t>
            </w:r>
          </w:p>
        </w:tc>
        <w:tc>
          <w:tcPr>
            <w:tcW w:w="1080" w:type="dxa"/>
            <w:shd w:val="clear" w:color="auto" w:fill="auto"/>
          </w:tcPr>
          <w:p w14:paraId="74456275"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24DF2089"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1EEFEF54"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5BD2EE5"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75BD0F09"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0F6B23F"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4320FCF8"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4,436</w:t>
            </w:r>
          </w:p>
        </w:tc>
        <w:tc>
          <w:tcPr>
            <w:tcW w:w="90" w:type="dxa"/>
            <w:shd w:val="clear" w:color="auto" w:fill="auto"/>
          </w:tcPr>
          <w:p w14:paraId="63958717"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7A6C64C1"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1B60574F" w14:textId="77777777" w:rsidTr="00FD018A">
        <w:trPr>
          <w:trHeight w:val="90"/>
        </w:trPr>
        <w:tc>
          <w:tcPr>
            <w:tcW w:w="3690" w:type="dxa"/>
            <w:shd w:val="clear" w:color="auto" w:fill="auto"/>
          </w:tcPr>
          <w:p w14:paraId="715BCB6A"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Total comprehensive income attributable to</w:t>
            </w:r>
          </w:p>
        </w:tc>
        <w:tc>
          <w:tcPr>
            <w:tcW w:w="1080" w:type="dxa"/>
            <w:shd w:val="clear" w:color="auto" w:fill="auto"/>
          </w:tcPr>
          <w:p w14:paraId="69979425"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771B4C58"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6D4CC44D"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3513B363"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4FD5A8B7"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52B666D2"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A93672C"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c>
          <w:tcPr>
            <w:tcW w:w="90" w:type="dxa"/>
            <w:shd w:val="clear" w:color="auto" w:fill="auto"/>
          </w:tcPr>
          <w:p w14:paraId="43E9D781"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7CFD4581"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2B53A552" w14:textId="77777777" w:rsidTr="00FD018A">
        <w:trPr>
          <w:trHeight w:val="90"/>
        </w:trPr>
        <w:tc>
          <w:tcPr>
            <w:tcW w:w="3690" w:type="dxa"/>
            <w:shd w:val="clear" w:color="auto" w:fill="auto"/>
          </w:tcPr>
          <w:p w14:paraId="5A022579" w14:textId="77777777" w:rsidR="008B311D" w:rsidRPr="008F4E04" w:rsidRDefault="008B311D" w:rsidP="00FD018A">
            <w:pPr>
              <w:tabs>
                <w:tab w:val="right" w:pos="4860"/>
              </w:tabs>
              <w:spacing w:line="240" w:lineRule="exact"/>
              <w:ind w:left="810"/>
              <w:rPr>
                <w:rFonts w:ascii="Times New Roman" w:hAnsi="Times New Roman" w:cs="Times New Roman"/>
                <w:sz w:val="16"/>
                <w:szCs w:val="16"/>
              </w:rPr>
            </w:pPr>
            <w:r w:rsidRPr="008F4E04">
              <w:rPr>
                <w:rFonts w:ascii="Times New Roman" w:hAnsi="Times New Roman" w:cs="Times New Roman"/>
                <w:sz w:val="16"/>
                <w:szCs w:val="16"/>
              </w:rPr>
              <w:t>owners of the parent</w:t>
            </w:r>
          </w:p>
        </w:tc>
        <w:tc>
          <w:tcPr>
            <w:tcW w:w="1080" w:type="dxa"/>
            <w:shd w:val="clear" w:color="auto" w:fill="auto"/>
          </w:tcPr>
          <w:p w14:paraId="1F648081"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6DA29DC4"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128B5E4B"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07AD20EA"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17D4774B"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4CF13A42"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5D54D0CA"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406,270</w:t>
            </w:r>
          </w:p>
        </w:tc>
        <w:tc>
          <w:tcPr>
            <w:tcW w:w="90" w:type="dxa"/>
            <w:shd w:val="clear" w:color="auto" w:fill="auto"/>
          </w:tcPr>
          <w:p w14:paraId="19DAB4EB"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765B658C" w14:textId="77777777" w:rsidR="008B311D" w:rsidRPr="008F4E04" w:rsidRDefault="008B311D" w:rsidP="00FD018A">
            <w:pPr>
              <w:tabs>
                <w:tab w:val="decimal" w:pos="990"/>
              </w:tabs>
              <w:spacing w:line="240" w:lineRule="exact"/>
              <w:rPr>
                <w:rFonts w:ascii="Times New Roman" w:hAnsi="Times New Roman" w:cs="Times New Roman"/>
                <w:sz w:val="16"/>
                <w:szCs w:val="16"/>
              </w:rPr>
            </w:pPr>
          </w:p>
        </w:tc>
      </w:tr>
      <w:tr w:rsidR="008B311D" w:rsidRPr="00AB38A6" w14:paraId="3CC560A1" w14:textId="77777777" w:rsidTr="00FD018A">
        <w:tc>
          <w:tcPr>
            <w:tcW w:w="3690" w:type="dxa"/>
            <w:shd w:val="clear" w:color="auto" w:fill="auto"/>
          </w:tcPr>
          <w:p w14:paraId="42F9FF33" w14:textId="77777777" w:rsidR="008B311D" w:rsidRPr="008F4E04" w:rsidRDefault="008B311D" w:rsidP="00FD018A">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Consolidated assets as at September 30, 2021</w:t>
            </w:r>
          </w:p>
        </w:tc>
        <w:tc>
          <w:tcPr>
            <w:tcW w:w="1080" w:type="dxa"/>
            <w:shd w:val="clear" w:color="auto" w:fill="auto"/>
          </w:tcPr>
          <w:p w14:paraId="0BC01B27"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63DE4F8D" w14:textId="77777777" w:rsidR="008B311D" w:rsidRPr="008F4E04" w:rsidRDefault="008B311D" w:rsidP="00FD018A">
            <w:pPr>
              <w:spacing w:line="240" w:lineRule="exact"/>
              <w:jc w:val="right"/>
              <w:rPr>
                <w:rFonts w:ascii="Times New Roman" w:hAnsi="Times New Roman" w:cs="Times New Roman"/>
                <w:sz w:val="16"/>
                <w:szCs w:val="16"/>
              </w:rPr>
            </w:pPr>
          </w:p>
        </w:tc>
        <w:tc>
          <w:tcPr>
            <w:tcW w:w="1080" w:type="dxa"/>
            <w:shd w:val="clear" w:color="auto" w:fill="auto"/>
          </w:tcPr>
          <w:p w14:paraId="629ED0C0"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01BB519C" w14:textId="77777777" w:rsidR="008B311D" w:rsidRPr="008F4E04" w:rsidRDefault="008B311D" w:rsidP="00FD018A">
            <w:pPr>
              <w:spacing w:line="240" w:lineRule="exact"/>
              <w:jc w:val="right"/>
              <w:rPr>
                <w:rFonts w:ascii="Times New Roman" w:hAnsi="Times New Roman" w:cs="Times New Roman"/>
                <w:sz w:val="16"/>
                <w:szCs w:val="16"/>
              </w:rPr>
            </w:pPr>
          </w:p>
        </w:tc>
        <w:tc>
          <w:tcPr>
            <w:tcW w:w="1170" w:type="dxa"/>
            <w:shd w:val="clear" w:color="auto" w:fill="auto"/>
          </w:tcPr>
          <w:p w14:paraId="0A368AD1" w14:textId="77777777" w:rsidR="008B311D" w:rsidRPr="008F4E04" w:rsidRDefault="008B311D" w:rsidP="00FD018A">
            <w:pPr>
              <w:spacing w:line="240" w:lineRule="exact"/>
              <w:jc w:val="right"/>
              <w:rPr>
                <w:rFonts w:ascii="Times New Roman" w:hAnsi="Times New Roman" w:cs="Times New Roman"/>
                <w:sz w:val="16"/>
                <w:szCs w:val="16"/>
              </w:rPr>
            </w:pPr>
          </w:p>
        </w:tc>
        <w:tc>
          <w:tcPr>
            <w:tcW w:w="90" w:type="dxa"/>
            <w:shd w:val="clear" w:color="auto" w:fill="auto"/>
          </w:tcPr>
          <w:p w14:paraId="69782FCB" w14:textId="77777777" w:rsidR="008B311D" w:rsidRPr="008F4E04" w:rsidRDefault="008B311D" w:rsidP="00FD018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42CE7499" w14:textId="77777777" w:rsidR="008B311D" w:rsidRPr="008F4E04" w:rsidRDefault="008B311D" w:rsidP="00FD018A">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055BF7CA" w14:textId="77777777" w:rsidR="008B311D" w:rsidRPr="008F4E04" w:rsidRDefault="008B311D" w:rsidP="00FD018A">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343DAA92" w14:textId="77777777" w:rsidR="008B311D" w:rsidRPr="008F4E04" w:rsidRDefault="008B311D" w:rsidP="00FD018A">
            <w:pPr>
              <w:tabs>
                <w:tab w:val="decimal" w:pos="990"/>
              </w:tabs>
              <w:spacing w:line="240" w:lineRule="exact"/>
              <w:rPr>
                <w:rFonts w:ascii="Times New Roman" w:hAnsi="Times New Roman" w:cs="Times New Roman"/>
                <w:sz w:val="16"/>
                <w:szCs w:val="16"/>
              </w:rPr>
            </w:pPr>
            <w:r w:rsidRPr="008F4E04">
              <w:rPr>
                <w:rFonts w:ascii="Times New Roman" w:hAnsi="Times New Roman" w:cs="Times New Roman"/>
                <w:sz w:val="16"/>
                <w:szCs w:val="16"/>
              </w:rPr>
              <w:t>12,596,054</w:t>
            </w:r>
          </w:p>
        </w:tc>
      </w:tr>
    </w:tbl>
    <w:p w14:paraId="7B18E62A" w14:textId="77777777" w:rsidR="008B311D" w:rsidRPr="00AB38A6" w:rsidRDefault="008B311D" w:rsidP="008B311D">
      <w:pPr>
        <w:tabs>
          <w:tab w:val="left" w:pos="5130"/>
        </w:tabs>
        <w:ind w:left="547" w:right="72"/>
        <w:jc w:val="thaiDistribute"/>
        <w:rPr>
          <w:rFonts w:ascii="Times New Roman" w:hAnsi="Times New Roman" w:cs="Times New Roman"/>
          <w:b/>
          <w:bCs/>
          <w:sz w:val="16"/>
          <w:szCs w:val="16"/>
        </w:rPr>
      </w:pPr>
    </w:p>
    <w:p w14:paraId="0542C5C2" w14:textId="77777777" w:rsidR="008B311D" w:rsidRPr="00AB38A6" w:rsidRDefault="008B311D" w:rsidP="008B311D">
      <w:pPr>
        <w:rPr>
          <w:rFonts w:ascii="Times New Roman" w:hAnsi="Times New Roman" w:cs="Times New Roman"/>
          <w:b/>
          <w:bCs/>
          <w:sz w:val="16"/>
          <w:szCs w:val="16"/>
        </w:rPr>
      </w:pPr>
      <w:r w:rsidRPr="00AB38A6">
        <w:rPr>
          <w:rFonts w:ascii="Times New Roman" w:hAnsi="Times New Roman" w:cs="Times New Roman"/>
          <w:b/>
          <w:bCs/>
          <w:sz w:val="16"/>
          <w:szCs w:val="16"/>
        </w:rPr>
        <w:br w:type="page"/>
      </w:r>
    </w:p>
    <w:p w14:paraId="6DA9578D" w14:textId="77777777" w:rsidR="008B311D" w:rsidRPr="00AB38A6" w:rsidRDefault="008B311D" w:rsidP="008B311D">
      <w:pPr>
        <w:tabs>
          <w:tab w:val="left" w:pos="5130"/>
        </w:tabs>
        <w:ind w:left="547" w:right="72"/>
        <w:jc w:val="thaiDistribute"/>
        <w:rPr>
          <w:rFonts w:ascii="Times New Roman" w:hAnsi="Times New Roman" w:cs="Times New Roman"/>
          <w:b/>
          <w:bCs/>
          <w:sz w:val="16"/>
          <w:szCs w:val="16"/>
        </w:rPr>
      </w:pPr>
      <w:r w:rsidRPr="00AB38A6">
        <w:rPr>
          <w:rFonts w:ascii="Times New Roman" w:hAnsi="Times New Roman" w:cs="Times New Roman"/>
          <w:b/>
          <w:bCs/>
          <w:sz w:val="16"/>
          <w:szCs w:val="16"/>
        </w:rPr>
        <w:lastRenderedPageBreak/>
        <w:t xml:space="preserve">For the </w:t>
      </w:r>
      <w:r>
        <w:rPr>
          <w:rFonts w:ascii="Times New Roman" w:hAnsi="Times New Roman" w:cs="Times New Roman"/>
          <w:b/>
          <w:bCs/>
          <w:sz w:val="16"/>
          <w:szCs w:val="16"/>
        </w:rPr>
        <w:t>nine</w:t>
      </w:r>
      <w:r w:rsidRPr="00AB38A6">
        <w:rPr>
          <w:rFonts w:ascii="Times New Roman" w:hAnsi="Times New Roman" w:cs="Times New Roman"/>
          <w:b/>
          <w:bCs/>
          <w:sz w:val="16"/>
          <w:szCs w:val="16"/>
        </w:rPr>
        <w:t xml:space="preserve">-month period ended </w:t>
      </w:r>
      <w:r>
        <w:rPr>
          <w:rFonts w:ascii="Times New Roman" w:hAnsi="Times New Roman" w:cs="Times New Roman"/>
          <w:b/>
          <w:bCs/>
          <w:sz w:val="16"/>
          <w:szCs w:val="16"/>
        </w:rPr>
        <w:t>September</w:t>
      </w:r>
      <w:r w:rsidRPr="00AB38A6">
        <w:rPr>
          <w:rFonts w:ascii="Times New Roman" w:hAnsi="Times New Roman" w:cs="Times New Roman"/>
          <w:b/>
          <w:bCs/>
          <w:sz w:val="16"/>
          <w:szCs w:val="16"/>
        </w:rPr>
        <w:t xml:space="preserve"> 30, 2021</w:t>
      </w:r>
    </w:p>
    <w:p w14:paraId="14909F48" w14:textId="77777777" w:rsidR="008B311D" w:rsidRPr="00AB38A6" w:rsidRDefault="008B311D" w:rsidP="008B311D">
      <w:pPr>
        <w:spacing w:line="240" w:lineRule="exact"/>
        <w:ind w:left="331" w:right="-25"/>
        <w:jc w:val="right"/>
        <w:rPr>
          <w:rFonts w:ascii="Times New Roman" w:hAnsi="Times New Roman" w:cs="Times New Roman"/>
          <w:b/>
          <w:bCs/>
          <w:sz w:val="16"/>
          <w:szCs w:val="16"/>
          <w:lang w:val="en-GB"/>
        </w:rPr>
      </w:pPr>
      <w:r w:rsidRPr="00AB38A6">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8B311D" w:rsidRPr="00AB38A6" w14:paraId="549E26FF" w14:textId="77777777" w:rsidTr="00FD018A">
        <w:tc>
          <w:tcPr>
            <w:tcW w:w="3690" w:type="dxa"/>
            <w:shd w:val="clear" w:color="auto" w:fill="auto"/>
          </w:tcPr>
          <w:p w14:paraId="0B3B45BB" w14:textId="77777777" w:rsidR="008B311D" w:rsidRPr="00AB38A6" w:rsidRDefault="008B311D" w:rsidP="00FD018A">
            <w:pPr>
              <w:spacing w:line="240" w:lineRule="exact"/>
              <w:ind w:left="36" w:hanging="18"/>
              <w:rPr>
                <w:rFonts w:ascii="Times New Roman" w:hAnsi="Times New Roman" w:cs="Times New Roman"/>
                <w:b/>
                <w:bCs/>
                <w:sz w:val="16"/>
                <w:szCs w:val="16"/>
              </w:rPr>
            </w:pPr>
          </w:p>
        </w:tc>
        <w:tc>
          <w:tcPr>
            <w:tcW w:w="1080" w:type="dxa"/>
            <w:shd w:val="clear" w:color="auto" w:fill="auto"/>
          </w:tcPr>
          <w:p w14:paraId="7BEECFBA"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 xml:space="preserve">Recognized </w:t>
            </w:r>
          </w:p>
        </w:tc>
        <w:tc>
          <w:tcPr>
            <w:tcW w:w="90" w:type="dxa"/>
            <w:shd w:val="clear" w:color="auto" w:fill="auto"/>
          </w:tcPr>
          <w:p w14:paraId="13A406A3"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69F5CA1"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 xml:space="preserve">Recognized </w:t>
            </w:r>
          </w:p>
        </w:tc>
        <w:tc>
          <w:tcPr>
            <w:tcW w:w="90" w:type="dxa"/>
            <w:shd w:val="clear" w:color="auto" w:fill="auto"/>
          </w:tcPr>
          <w:p w14:paraId="7AB155EA"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0039F284"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Revenues and</w:t>
            </w:r>
          </w:p>
        </w:tc>
        <w:tc>
          <w:tcPr>
            <w:tcW w:w="90" w:type="dxa"/>
            <w:shd w:val="clear" w:color="auto" w:fill="auto"/>
          </w:tcPr>
          <w:p w14:paraId="4A1952D9"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88C1EB5"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 xml:space="preserve">Total </w:t>
            </w:r>
          </w:p>
        </w:tc>
        <w:tc>
          <w:tcPr>
            <w:tcW w:w="90" w:type="dxa"/>
            <w:shd w:val="clear" w:color="auto" w:fill="auto"/>
          </w:tcPr>
          <w:p w14:paraId="4282DFBE"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1CE5BA2"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Assets</w:t>
            </w:r>
          </w:p>
        </w:tc>
      </w:tr>
      <w:tr w:rsidR="008B311D" w:rsidRPr="00AB38A6" w14:paraId="3633C980" w14:textId="77777777" w:rsidTr="00FD018A">
        <w:tc>
          <w:tcPr>
            <w:tcW w:w="3690" w:type="dxa"/>
            <w:shd w:val="clear" w:color="auto" w:fill="auto"/>
          </w:tcPr>
          <w:p w14:paraId="524AF9F9" w14:textId="77777777" w:rsidR="008B311D" w:rsidRPr="00AB38A6" w:rsidRDefault="008B311D" w:rsidP="00FD018A">
            <w:pPr>
              <w:spacing w:line="240" w:lineRule="exact"/>
              <w:ind w:left="36" w:hanging="18"/>
              <w:rPr>
                <w:rFonts w:ascii="Times New Roman" w:hAnsi="Times New Roman" w:cs="Times New Roman"/>
                <w:b/>
                <w:bCs/>
                <w:sz w:val="16"/>
                <w:szCs w:val="16"/>
              </w:rPr>
            </w:pPr>
          </w:p>
        </w:tc>
        <w:tc>
          <w:tcPr>
            <w:tcW w:w="1080" w:type="dxa"/>
            <w:shd w:val="clear" w:color="auto" w:fill="auto"/>
          </w:tcPr>
          <w:p w14:paraId="2164B088"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 xml:space="preserve">at the </w:t>
            </w:r>
          </w:p>
        </w:tc>
        <w:tc>
          <w:tcPr>
            <w:tcW w:w="90" w:type="dxa"/>
            <w:shd w:val="clear" w:color="auto" w:fill="auto"/>
          </w:tcPr>
          <w:p w14:paraId="2ED51A8A"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067DE66"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over time</w:t>
            </w:r>
          </w:p>
        </w:tc>
        <w:tc>
          <w:tcPr>
            <w:tcW w:w="90" w:type="dxa"/>
            <w:shd w:val="clear" w:color="auto" w:fill="auto"/>
          </w:tcPr>
          <w:p w14:paraId="6BCBC6B8"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03936E9E"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other</w:t>
            </w:r>
          </w:p>
        </w:tc>
        <w:tc>
          <w:tcPr>
            <w:tcW w:w="90" w:type="dxa"/>
            <w:shd w:val="clear" w:color="auto" w:fill="auto"/>
          </w:tcPr>
          <w:p w14:paraId="4A075AEC"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737DA11"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comprehensive</w:t>
            </w:r>
          </w:p>
        </w:tc>
        <w:tc>
          <w:tcPr>
            <w:tcW w:w="90" w:type="dxa"/>
            <w:shd w:val="clear" w:color="auto" w:fill="auto"/>
          </w:tcPr>
          <w:p w14:paraId="54B578D8"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50E9D8EC"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employed</w:t>
            </w:r>
          </w:p>
        </w:tc>
      </w:tr>
      <w:tr w:rsidR="008B311D" w:rsidRPr="00AB38A6" w14:paraId="03BBBE9E" w14:textId="77777777" w:rsidTr="00FD018A">
        <w:tc>
          <w:tcPr>
            <w:tcW w:w="3690" w:type="dxa"/>
            <w:shd w:val="clear" w:color="auto" w:fill="auto"/>
          </w:tcPr>
          <w:p w14:paraId="7BC5FF53" w14:textId="77777777" w:rsidR="008B311D" w:rsidRPr="00AB38A6" w:rsidRDefault="008B311D" w:rsidP="00FD018A">
            <w:pPr>
              <w:spacing w:line="240" w:lineRule="exact"/>
              <w:ind w:left="36" w:hanging="18"/>
              <w:rPr>
                <w:rFonts w:ascii="Times New Roman" w:hAnsi="Times New Roman" w:cs="Times New Roman"/>
                <w:b/>
                <w:bCs/>
                <w:sz w:val="16"/>
                <w:szCs w:val="16"/>
              </w:rPr>
            </w:pPr>
          </w:p>
        </w:tc>
        <w:tc>
          <w:tcPr>
            <w:tcW w:w="1080" w:type="dxa"/>
            <w:shd w:val="clear" w:color="auto" w:fill="auto"/>
          </w:tcPr>
          <w:p w14:paraId="75E10C75"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point of time</w:t>
            </w:r>
          </w:p>
        </w:tc>
        <w:tc>
          <w:tcPr>
            <w:tcW w:w="90" w:type="dxa"/>
            <w:shd w:val="clear" w:color="auto" w:fill="auto"/>
          </w:tcPr>
          <w:p w14:paraId="55A7E7B4"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ab/>
            </w:r>
          </w:p>
        </w:tc>
        <w:tc>
          <w:tcPr>
            <w:tcW w:w="1080" w:type="dxa"/>
            <w:shd w:val="clear" w:color="auto" w:fill="auto"/>
          </w:tcPr>
          <w:p w14:paraId="2570C054"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718F2B7B"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1C840D24"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income</w:t>
            </w:r>
          </w:p>
        </w:tc>
        <w:tc>
          <w:tcPr>
            <w:tcW w:w="90" w:type="dxa"/>
            <w:shd w:val="clear" w:color="auto" w:fill="auto"/>
          </w:tcPr>
          <w:p w14:paraId="10F8D082"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463C812" w14:textId="3246A733" w:rsidR="008B311D" w:rsidRPr="00AB38A6" w:rsidRDefault="008B311D" w:rsidP="00FD018A">
            <w:pPr>
              <w:spacing w:line="240" w:lineRule="exact"/>
              <w:ind w:left="36" w:hanging="18"/>
              <w:jc w:val="center"/>
              <w:rPr>
                <w:rFonts w:ascii="Times New Roman" w:hAnsi="Times New Roman" w:cs="Times New Roman"/>
                <w:b/>
                <w:bCs/>
                <w:sz w:val="16"/>
                <w:szCs w:val="16"/>
              </w:rPr>
            </w:pPr>
            <w:r w:rsidRPr="00AB38A6">
              <w:rPr>
                <w:rFonts w:ascii="Times New Roman" w:hAnsi="Times New Roman" w:cs="Times New Roman"/>
                <w:b/>
                <w:bCs/>
                <w:sz w:val="16"/>
                <w:szCs w:val="16"/>
              </w:rPr>
              <w:t>income</w:t>
            </w:r>
          </w:p>
        </w:tc>
        <w:tc>
          <w:tcPr>
            <w:tcW w:w="90" w:type="dxa"/>
            <w:shd w:val="clear" w:color="auto" w:fill="auto"/>
          </w:tcPr>
          <w:p w14:paraId="72FF20E5"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09DE089" w14:textId="77777777" w:rsidR="008B311D" w:rsidRPr="00AB38A6" w:rsidRDefault="008B311D" w:rsidP="00FD018A">
            <w:pPr>
              <w:spacing w:line="240" w:lineRule="exact"/>
              <w:ind w:left="36" w:hanging="18"/>
              <w:jc w:val="center"/>
              <w:rPr>
                <w:rFonts w:ascii="Times New Roman" w:hAnsi="Times New Roman" w:cs="Times New Roman"/>
                <w:b/>
                <w:bCs/>
                <w:sz w:val="16"/>
                <w:szCs w:val="16"/>
              </w:rPr>
            </w:pPr>
          </w:p>
        </w:tc>
      </w:tr>
      <w:tr w:rsidR="008B311D" w:rsidRPr="00AB38A6" w14:paraId="7BD0AE5C" w14:textId="77777777" w:rsidTr="00FD018A">
        <w:tc>
          <w:tcPr>
            <w:tcW w:w="3690" w:type="dxa"/>
            <w:shd w:val="clear" w:color="auto" w:fill="auto"/>
          </w:tcPr>
          <w:p w14:paraId="548C5484" w14:textId="77777777" w:rsidR="008B311D" w:rsidRPr="00AB38A6" w:rsidRDefault="008B311D" w:rsidP="00FD018A">
            <w:pPr>
              <w:tabs>
                <w:tab w:val="left" w:pos="1872"/>
              </w:tabs>
              <w:spacing w:line="240" w:lineRule="exact"/>
              <w:ind w:left="360" w:firstLine="360"/>
              <w:rPr>
                <w:rFonts w:ascii="Times New Roman" w:hAnsi="Times New Roman" w:cs="Times New Roman"/>
                <w:sz w:val="16"/>
                <w:szCs w:val="16"/>
              </w:rPr>
            </w:pPr>
            <w:r w:rsidRPr="00AB38A6">
              <w:rPr>
                <w:rFonts w:ascii="Times New Roman" w:hAnsi="Times New Roman" w:cs="Times New Roman"/>
                <w:sz w:val="16"/>
                <w:szCs w:val="16"/>
              </w:rPr>
              <w:t>Fertilizer section</w:t>
            </w:r>
          </w:p>
        </w:tc>
        <w:tc>
          <w:tcPr>
            <w:tcW w:w="1080" w:type="dxa"/>
            <w:shd w:val="clear" w:color="auto" w:fill="auto"/>
          </w:tcPr>
          <w:p w14:paraId="269330B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77C15B8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FE17C4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86A4E3F"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41488A2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6E9982C" w14:textId="77777777" w:rsidR="008B311D" w:rsidRPr="00AB38A6" w:rsidRDefault="008B311D" w:rsidP="00FD018A">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1A7F8FD3" w14:textId="77777777" w:rsidR="008B311D" w:rsidRPr="00AB38A6" w:rsidRDefault="008B311D" w:rsidP="00FD018A">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2ABD6234"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3E6D227B" w14:textId="77777777" w:rsidR="008B311D" w:rsidRPr="00AB38A6" w:rsidRDefault="008B311D" w:rsidP="00FD018A">
            <w:pPr>
              <w:tabs>
                <w:tab w:val="decimal" w:pos="1260"/>
              </w:tabs>
              <w:spacing w:line="240" w:lineRule="exact"/>
              <w:ind w:left="-18"/>
              <w:rPr>
                <w:rFonts w:ascii="Times New Roman" w:hAnsi="Times New Roman" w:cs="Times New Roman"/>
                <w:sz w:val="16"/>
                <w:szCs w:val="16"/>
              </w:rPr>
            </w:pPr>
          </w:p>
        </w:tc>
      </w:tr>
      <w:tr w:rsidR="008B311D" w:rsidRPr="00AB38A6" w14:paraId="01549D26" w14:textId="77777777" w:rsidTr="00FD018A">
        <w:tc>
          <w:tcPr>
            <w:tcW w:w="3690" w:type="dxa"/>
            <w:shd w:val="clear" w:color="auto" w:fill="auto"/>
          </w:tcPr>
          <w:p w14:paraId="0FBDEBEC" w14:textId="77777777" w:rsidR="008B311D" w:rsidRPr="00AB38A6" w:rsidRDefault="008B311D" w:rsidP="00FD018A">
            <w:pPr>
              <w:tabs>
                <w:tab w:val="left" w:pos="1872"/>
              </w:tabs>
              <w:spacing w:line="240" w:lineRule="exact"/>
              <w:ind w:left="360" w:firstLine="360"/>
              <w:rPr>
                <w:rFonts w:ascii="Times New Roman" w:hAnsi="Times New Roman" w:cs="Times New Roman"/>
                <w:sz w:val="16"/>
                <w:szCs w:val="16"/>
              </w:rPr>
            </w:pPr>
            <w:r w:rsidRPr="00AB38A6">
              <w:rPr>
                <w:rFonts w:ascii="Times New Roman" w:hAnsi="Times New Roman" w:cs="Times New Roman"/>
                <w:sz w:val="16"/>
                <w:szCs w:val="16"/>
              </w:rPr>
              <w:t>- Revenues from sales</w:t>
            </w:r>
          </w:p>
        </w:tc>
        <w:tc>
          <w:tcPr>
            <w:tcW w:w="1080" w:type="dxa"/>
            <w:shd w:val="clear" w:color="auto" w:fill="auto"/>
          </w:tcPr>
          <w:p w14:paraId="041070D0"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9,988,165</w:t>
            </w:r>
          </w:p>
        </w:tc>
        <w:tc>
          <w:tcPr>
            <w:tcW w:w="90" w:type="dxa"/>
            <w:shd w:val="clear" w:color="auto" w:fill="auto"/>
          </w:tcPr>
          <w:p w14:paraId="05C49842" w14:textId="77777777" w:rsidR="008B311D" w:rsidRPr="00AB38A6" w:rsidRDefault="008B311D" w:rsidP="00FD018A">
            <w:pPr>
              <w:tabs>
                <w:tab w:val="decimal" w:pos="1350"/>
              </w:tabs>
              <w:spacing w:line="240" w:lineRule="exact"/>
              <w:ind w:left="-18"/>
              <w:jc w:val="center"/>
              <w:rPr>
                <w:rFonts w:ascii="Times New Roman" w:hAnsi="Times New Roman" w:cs="Times New Roman"/>
                <w:sz w:val="16"/>
                <w:szCs w:val="16"/>
              </w:rPr>
            </w:pPr>
          </w:p>
        </w:tc>
        <w:tc>
          <w:tcPr>
            <w:tcW w:w="1080" w:type="dxa"/>
            <w:shd w:val="clear" w:color="auto" w:fill="auto"/>
          </w:tcPr>
          <w:p w14:paraId="6211D465" w14:textId="77777777" w:rsidR="008B311D" w:rsidRPr="00AB38A6" w:rsidRDefault="008B311D" w:rsidP="00FD018A">
            <w:pPr>
              <w:tabs>
                <w:tab w:val="decimal" w:pos="360"/>
                <w:tab w:val="decimal" w:pos="1084"/>
              </w:tabs>
              <w:spacing w:line="240" w:lineRule="exact"/>
              <w:jc w:val="center"/>
              <w:rPr>
                <w:rFonts w:ascii="Times New Roman" w:hAnsi="Times New Roman" w:cs="Times New Roman"/>
                <w:sz w:val="16"/>
                <w:szCs w:val="16"/>
              </w:rPr>
            </w:pPr>
            <w:r>
              <w:rPr>
                <w:rFonts w:asciiTheme="majorBidi" w:hAnsiTheme="majorBidi" w:cstheme="majorBidi"/>
                <w:spacing w:val="-2"/>
                <w:sz w:val="24"/>
                <w:szCs w:val="24"/>
                <w:lang w:val="en-GB"/>
              </w:rPr>
              <w:t>-</w:t>
            </w:r>
          </w:p>
        </w:tc>
        <w:tc>
          <w:tcPr>
            <w:tcW w:w="90" w:type="dxa"/>
            <w:shd w:val="clear" w:color="auto" w:fill="auto"/>
          </w:tcPr>
          <w:p w14:paraId="610E1E4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75AC5FBC"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9,988,165</w:t>
            </w:r>
          </w:p>
        </w:tc>
        <w:tc>
          <w:tcPr>
            <w:tcW w:w="90" w:type="dxa"/>
            <w:shd w:val="clear" w:color="auto" w:fill="auto"/>
          </w:tcPr>
          <w:p w14:paraId="70E1963F" w14:textId="77777777" w:rsidR="008B311D" w:rsidRPr="00AB38A6" w:rsidRDefault="008B311D" w:rsidP="00FD018A">
            <w:pPr>
              <w:tabs>
                <w:tab w:val="decimal" w:pos="1350"/>
              </w:tabs>
              <w:spacing w:line="240" w:lineRule="exact"/>
              <w:ind w:left="-18"/>
              <w:jc w:val="center"/>
              <w:rPr>
                <w:rFonts w:ascii="Times New Roman" w:hAnsi="Times New Roman" w:cs="Times New Roman"/>
                <w:sz w:val="16"/>
                <w:szCs w:val="16"/>
              </w:rPr>
            </w:pPr>
          </w:p>
        </w:tc>
        <w:tc>
          <w:tcPr>
            <w:tcW w:w="1080" w:type="dxa"/>
            <w:shd w:val="clear" w:color="auto" w:fill="auto"/>
          </w:tcPr>
          <w:p w14:paraId="194DDEE8"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5B6D3309"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074BC86C" w14:textId="77777777" w:rsidR="008B311D" w:rsidRPr="00AB38A6" w:rsidRDefault="008B311D" w:rsidP="00FD018A">
            <w:pPr>
              <w:tabs>
                <w:tab w:val="decimal" w:pos="1260"/>
              </w:tabs>
              <w:spacing w:line="240" w:lineRule="exact"/>
              <w:ind w:left="-18"/>
              <w:rPr>
                <w:rFonts w:ascii="Times New Roman" w:hAnsi="Times New Roman" w:cs="Times New Roman"/>
                <w:sz w:val="16"/>
                <w:szCs w:val="16"/>
              </w:rPr>
            </w:pPr>
          </w:p>
        </w:tc>
      </w:tr>
      <w:tr w:rsidR="008B311D" w:rsidRPr="00AB38A6" w14:paraId="17F49936" w14:textId="77777777" w:rsidTr="00FD018A">
        <w:tc>
          <w:tcPr>
            <w:tcW w:w="3690" w:type="dxa"/>
            <w:shd w:val="clear" w:color="auto" w:fill="auto"/>
          </w:tcPr>
          <w:p w14:paraId="261D59FA" w14:textId="77777777" w:rsidR="008B311D" w:rsidRPr="00AB38A6" w:rsidRDefault="008B311D" w:rsidP="00FD018A">
            <w:pPr>
              <w:tabs>
                <w:tab w:val="left" w:pos="1872"/>
              </w:tabs>
              <w:spacing w:line="240" w:lineRule="exact"/>
              <w:ind w:left="360" w:firstLine="360"/>
              <w:rPr>
                <w:rFonts w:ascii="Times New Roman" w:hAnsi="Times New Roman" w:cs="Times New Roman"/>
                <w:sz w:val="16"/>
                <w:szCs w:val="16"/>
              </w:rPr>
            </w:pPr>
            <w:r w:rsidRPr="00AB38A6">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F1194E0" w14:textId="77777777" w:rsidR="008B311D" w:rsidRPr="00D01598"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pacing w:val="-2"/>
                <w:sz w:val="24"/>
                <w:szCs w:val="24"/>
              </w:rPr>
              <w:t>99,273</w:t>
            </w:r>
          </w:p>
        </w:tc>
        <w:tc>
          <w:tcPr>
            <w:tcW w:w="90" w:type="dxa"/>
            <w:shd w:val="clear" w:color="auto" w:fill="auto"/>
          </w:tcPr>
          <w:p w14:paraId="70893E8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shd w:val="clear" w:color="auto" w:fill="auto"/>
          </w:tcPr>
          <w:p w14:paraId="5C30F82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37,104</w:t>
            </w:r>
          </w:p>
        </w:tc>
        <w:tc>
          <w:tcPr>
            <w:tcW w:w="90" w:type="dxa"/>
            <w:shd w:val="clear" w:color="auto" w:fill="auto"/>
          </w:tcPr>
          <w:p w14:paraId="5DAD60C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shd w:val="clear" w:color="auto" w:fill="auto"/>
          </w:tcPr>
          <w:p w14:paraId="5F65FC31"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136,377</w:t>
            </w:r>
          </w:p>
        </w:tc>
        <w:tc>
          <w:tcPr>
            <w:tcW w:w="90" w:type="dxa"/>
            <w:shd w:val="clear" w:color="auto" w:fill="auto"/>
          </w:tcPr>
          <w:p w14:paraId="6688DE75" w14:textId="77777777" w:rsidR="008B311D" w:rsidRPr="00AB38A6" w:rsidRDefault="008B311D" w:rsidP="00FD018A">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shd w:val="clear" w:color="auto" w:fill="auto"/>
          </w:tcPr>
          <w:p w14:paraId="2BCB159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2908B2C0" w14:textId="77777777" w:rsidR="008B311D" w:rsidRPr="00AB38A6" w:rsidRDefault="008B311D" w:rsidP="00FD018A">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shd w:val="clear" w:color="auto" w:fill="auto"/>
          </w:tcPr>
          <w:p w14:paraId="4DBE489D" w14:textId="77777777" w:rsidR="008B311D" w:rsidRPr="00AB38A6" w:rsidRDefault="008B311D" w:rsidP="00FD018A">
            <w:pPr>
              <w:tabs>
                <w:tab w:val="decimal" w:pos="1260"/>
                <w:tab w:val="decimal" w:pos="1350"/>
              </w:tabs>
              <w:spacing w:line="240" w:lineRule="exact"/>
              <w:ind w:left="-18"/>
              <w:rPr>
                <w:rFonts w:ascii="Times New Roman" w:hAnsi="Times New Roman" w:cs="Times New Roman"/>
                <w:sz w:val="16"/>
                <w:szCs w:val="16"/>
              </w:rPr>
            </w:pPr>
          </w:p>
        </w:tc>
      </w:tr>
      <w:tr w:rsidR="008B311D" w:rsidRPr="00AB38A6" w14:paraId="2B7C8ED4" w14:textId="77777777" w:rsidTr="00FD018A">
        <w:tc>
          <w:tcPr>
            <w:tcW w:w="3690" w:type="dxa"/>
            <w:shd w:val="clear" w:color="auto" w:fill="auto"/>
          </w:tcPr>
          <w:p w14:paraId="1DA66EDB" w14:textId="77777777" w:rsidR="008B311D" w:rsidRPr="00AB38A6" w:rsidRDefault="008B311D" w:rsidP="00FD018A">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14F790E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10,087,438</w:t>
            </w:r>
          </w:p>
        </w:tc>
        <w:tc>
          <w:tcPr>
            <w:tcW w:w="90" w:type="dxa"/>
            <w:shd w:val="clear" w:color="auto" w:fill="auto"/>
          </w:tcPr>
          <w:p w14:paraId="787F342D"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shd w:val="clear" w:color="auto" w:fill="auto"/>
          </w:tcPr>
          <w:p w14:paraId="43019404"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37,104</w:t>
            </w:r>
          </w:p>
        </w:tc>
        <w:tc>
          <w:tcPr>
            <w:tcW w:w="90" w:type="dxa"/>
            <w:shd w:val="clear" w:color="auto" w:fill="auto"/>
          </w:tcPr>
          <w:p w14:paraId="2E98260F"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shd w:val="clear" w:color="auto" w:fill="auto"/>
          </w:tcPr>
          <w:p w14:paraId="1DF8E7AA"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10,124,542</w:t>
            </w:r>
          </w:p>
        </w:tc>
        <w:tc>
          <w:tcPr>
            <w:tcW w:w="90" w:type="dxa"/>
            <w:shd w:val="clear" w:color="auto" w:fill="auto"/>
          </w:tcPr>
          <w:p w14:paraId="70DC32E8" w14:textId="77777777" w:rsidR="008B311D" w:rsidRPr="00AB38A6" w:rsidRDefault="008B311D" w:rsidP="00FD018A">
            <w:pPr>
              <w:tabs>
                <w:tab w:val="decimal" w:pos="1350"/>
              </w:tabs>
              <w:spacing w:line="240" w:lineRule="exact"/>
              <w:ind w:left="-18"/>
              <w:jc w:val="center"/>
              <w:rPr>
                <w:rFonts w:ascii="Times New Roman" w:hAnsi="Times New Roman" w:cs="Times New Roman"/>
                <w:sz w:val="16"/>
                <w:szCs w:val="16"/>
              </w:rPr>
            </w:pPr>
          </w:p>
        </w:tc>
        <w:tc>
          <w:tcPr>
            <w:tcW w:w="1080" w:type="dxa"/>
            <w:shd w:val="clear" w:color="auto" w:fill="auto"/>
          </w:tcPr>
          <w:p w14:paraId="4A99D96E"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1,775,197</w:t>
            </w:r>
          </w:p>
        </w:tc>
        <w:tc>
          <w:tcPr>
            <w:tcW w:w="90" w:type="dxa"/>
            <w:shd w:val="clear" w:color="auto" w:fill="auto"/>
          </w:tcPr>
          <w:p w14:paraId="0B372136"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5D01DCB2"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12,759,573</w:t>
            </w:r>
          </w:p>
        </w:tc>
      </w:tr>
      <w:tr w:rsidR="008B311D" w:rsidRPr="00AB38A6" w14:paraId="674A4C4A" w14:textId="77777777" w:rsidTr="00FD018A">
        <w:tc>
          <w:tcPr>
            <w:tcW w:w="3690" w:type="dxa"/>
            <w:shd w:val="clear" w:color="auto" w:fill="auto"/>
          </w:tcPr>
          <w:p w14:paraId="64801FA6"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Rental services section</w:t>
            </w:r>
          </w:p>
        </w:tc>
        <w:tc>
          <w:tcPr>
            <w:tcW w:w="1080" w:type="dxa"/>
            <w:shd w:val="clear" w:color="auto" w:fill="auto"/>
          </w:tcPr>
          <w:p w14:paraId="224B0BD5"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3411ACC4"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251DB27F"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7F557D10"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0DABC13B"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p>
        </w:tc>
        <w:tc>
          <w:tcPr>
            <w:tcW w:w="90" w:type="dxa"/>
            <w:shd w:val="clear" w:color="auto" w:fill="auto"/>
          </w:tcPr>
          <w:p w14:paraId="1120B600"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shd w:val="clear" w:color="auto" w:fill="auto"/>
          </w:tcPr>
          <w:p w14:paraId="2EF2CF01"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33FC2B43" w14:textId="77777777" w:rsidR="008B311D" w:rsidRPr="00AB38A6" w:rsidRDefault="008B311D" w:rsidP="00FD018A">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6C147145"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149FD3F5" w14:textId="77777777" w:rsidTr="00FD018A">
        <w:tc>
          <w:tcPr>
            <w:tcW w:w="3690" w:type="dxa"/>
            <w:shd w:val="clear" w:color="auto" w:fill="auto"/>
          </w:tcPr>
          <w:p w14:paraId="285DA633"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 Revenues from rendering of service</w:t>
            </w:r>
          </w:p>
        </w:tc>
        <w:tc>
          <w:tcPr>
            <w:tcW w:w="1080" w:type="dxa"/>
            <w:shd w:val="clear" w:color="auto" w:fill="auto"/>
          </w:tcPr>
          <w:p w14:paraId="2BBDBAE9" w14:textId="77777777" w:rsidR="008B311D" w:rsidRPr="00AB38A6" w:rsidRDefault="008B311D" w:rsidP="00FD018A">
            <w:pPr>
              <w:tabs>
                <w:tab w:val="decimal" w:pos="630"/>
              </w:tabs>
              <w:spacing w:line="240" w:lineRule="exact"/>
              <w:ind w:left="-18"/>
              <w:rPr>
                <w:rFonts w:ascii="Times New Roman" w:hAnsi="Times New Roman" w:cs="Times New Roman"/>
                <w:sz w:val="16"/>
                <w:szCs w:val="16"/>
              </w:rPr>
            </w:pPr>
            <w:r>
              <w:rPr>
                <w:rFonts w:asciiTheme="majorBidi" w:hAnsiTheme="majorBidi" w:cstheme="majorBidi"/>
                <w:spacing w:val="-2"/>
                <w:sz w:val="24"/>
                <w:szCs w:val="24"/>
                <w:lang w:val="en-GB"/>
              </w:rPr>
              <w:t>-</w:t>
            </w:r>
          </w:p>
        </w:tc>
        <w:tc>
          <w:tcPr>
            <w:tcW w:w="90" w:type="dxa"/>
            <w:shd w:val="clear" w:color="auto" w:fill="auto"/>
          </w:tcPr>
          <w:p w14:paraId="28B841F4"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3FC70828"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94,562</w:t>
            </w:r>
          </w:p>
        </w:tc>
        <w:tc>
          <w:tcPr>
            <w:tcW w:w="90" w:type="dxa"/>
            <w:shd w:val="clear" w:color="auto" w:fill="auto"/>
          </w:tcPr>
          <w:p w14:paraId="5190AA31"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35DDF477"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94,562</w:t>
            </w:r>
          </w:p>
        </w:tc>
        <w:tc>
          <w:tcPr>
            <w:tcW w:w="90" w:type="dxa"/>
            <w:shd w:val="clear" w:color="auto" w:fill="auto"/>
          </w:tcPr>
          <w:p w14:paraId="1EF84AD4" w14:textId="77777777" w:rsidR="008B311D" w:rsidRPr="00AB38A6" w:rsidRDefault="008B311D" w:rsidP="00FD018A">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shd w:val="clear" w:color="auto" w:fill="auto"/>
          </w:tcPr>
          <w:p w14:paraId="365B7970"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6E4E9008" w14:textId="77777777" w:rsidR="008B311D" w:rsidRPr="00AB38A6" w:rsidRDefault="008B311D" w:rsidP="00FD018A">
            <w:pPr>
              <w:tabs>
                <w:tab w:val="decimal" w:pos="1260"/>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56F874A5"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267B9471" w14:textId="77777777" w:rsidTr="00FD018A">
        <w:tc>
          <w:tcPr>
            <w:tcW w:w="3690" w:type="dxa"/>
            <w:shd w:val="clear" w:color="auto" w:fill="auto"/>
          </w:tcPr>
          <w:p w14:paraId="529314B3"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F8E07C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668</w:t>
            </w:r>
          </w:p>
        </w:tc>
        <w:tc>
          <w:tcPr>
            <w:tcW w:w="90" w:type="dxa"/>
            <w:shd w:val="clear" w:color="auto" w:fill="auto"/>
          </w:tcPr>
          <w:p w14:paraId="36CDDEBF"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shd w:val="clear" w:color="auto" w:fill="auto"/>
          </w:tcPr>
          <w:p w14:paraId="12E723B9"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672</w:t>
            </w:r>
          </w:p>
        </w:tc>
        <w:tc>
          <w:tcPr>
            <w:tcW w:w="90" w:type="dxa"/>
            <w:shd w:val="clear" w:color="auto" w:fill="auto"/>
          </w:tcPr>
          <w:p w14:paraId="48523DFB"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shd w:val="clear" w:color="auto" w:fill="auto"/>
          </w:tcPr>
          <w:p w14:paraId="1620B4DB"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1,340</w:t>
            </w:r>
          </w:p>
        </w:tc>
        <w:tc>
          <w:tcPr>
            <w:tcW w:w="90" w:type="dxa"/>
            <w:shd w:val="clear" w:color="auto" w:fill="auto"/>
          </w:tcPr>
          <w:p w14:paraId="7FC6F3E5"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shd w:val="clear" w:color="auto" w:fill="auto"/>
          </w:tcPr>
          <w:p w14:paraId="0E879D31"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03A6242A" w14:textId="77777777" w:rsidR="008B311D" w:rsidRPr="00AB38A6" w:rsidRDefault="008B311D" w:rsidP="00FD018A">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17C61E0D"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4A187BA8" w14:textId="77777777" w:rsidTr="00FD018A">
        <w:tc>
          <w:tcPr>
            <w:tcW w:w="3690" w:type="dxa"/>
            <w:shd w:val="clear" w:color="auto" w:fill="auto"/>
          </w:tcPr>
          <w:p w14:paraId="6DFA83F9" w14:textId="77777777" w:rsidR="008B311D" w:rsidRPr="00AB38A6" w:rsidRDefault="008B311D" w:rsidP="00FD018A">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3EA5C7E4"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668</w:t>
            </w:r>
          </w:p>
        </w:tc>
        <w:tc>
          <w:tcPr>
            <w:tcW w:w="90" w:type="dxa"/>
            <w:shd w:val="clear" w:color="auto" w:fill="auto"/>
          </w:tcPr>
          <w:p w14:paraId="78F246F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shd w:val="clear" w:color="auto" w:fill="auto"/>
          </w:tcPr>
          <w:p w14:paraId="0199B3CD"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95,234</w:t>
            </w:r>
          </w:p>
        </w:tc>
        <w:tc>
          <w:tcPr>
            <w:tcW w:w="90" w:type="dxa"/>
            <w:shd w:val="clear" w:color="auto" w:fill="auto"/>
          </w:tcPr>
          <w:p w14:paraId="00935DF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shd w:val="clear" w:color="auto" w:fill="auto"/>
          </w:tcPr>
          <w:p w14:paraId="3088CA2A"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pacing w:val="-2"/>
                <w:sz w:val="24"/>
                <w:szCs w:val="24"/>
                <w:lang w:val="en-GB"/>
              </w:rPr>
              <w:t>95,902</w:t>
            </w:r>
          </w:p>
        </w:tc>
        <w:tc>
          <w:tcPr>
            <w:tcW w:w="90" w:type="dxa"/>
            <w:shd w:val="clear" w:color="auto" w:fill="auto"/>
          </w:tcPr>
          <w:p w14:paraId="0AC06EC9"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shd w:val="clear" w:color="auto" w:fill="auto"/>
          </w:tcPr>
          <w:p w14:paraId="1366BEB8"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46,619</w:t>
            </w:r>
          </w:p>
        </w:tc>
        <w:tc>
          <w:tcPr>
            <w:tcW w:w="90" w:type="dxa"/>
            <w:shd w:val="clear" w:color="auto" w:fill="auto"/>
          </w:tcPr>
          <w:p w14:paraId="67AF62AF"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4E69C0D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230,725</w:t>
            </w:r>
          </w:p>
        </w:tc>
      </w:tr>
      <w:tr w:rsidR="008B311D" w:rsidRPr="00AB38A6" w14:paraId="070398D1" w14:textId="77777777" w:rsidTr="00FD018A">
        <w:tc>
          <w:tcPr>
            <w:tcW w:w="3690" w:type="dxa"/>
            <w:shd w:val="clear" w:color="auto" w:fill="auto"/>
          </w:tcPr>
          <w:p w14:paraId="284CBDAA"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Others section</w:t>
            </w:r>
          </w:p>
        </w:tc>
        <w:tc>
          <w:tcPr>
            <w:tcW w:w="1080" w:type="dxa"/>
            <w:shd w:val="clear" w:color="auto" w:fill="auto"/>
          </w:tcPr>
          <w:p w14:paraId="2314F03C"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75510097"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3F90960B"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8D90122"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280D46BA"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p>
        </w:tc>
        <w:tc>
          <w:tcPr>
            <w:tcW w:w="90" w:type="dxa"/>
            <w:shd w:val="clear" w:color="auto" w:fill="auto"/>
          </w:tcPr>
          <w:p w14:paraId="205F0B17"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shd w:val="clear" w:color="auto" w:fill="auto"/>
          </w:tcPr>
          <w:p w14:paraId="793929B3" w14:textId="77777777" w:rsidR="008B311D" w:rsidRPr="00AB38A6" w:rsidRDefault="008B311D" w:rsidP="00FD018A">
            <w:pPr>
              <w:tabs>
                <w:tab w:val="decimal" w:pos="990"/>
              </w:tabs>
              <w:spacing w:line="240" w:lineRule="exact"/>
              <w:ind w:left="-18"/>
              <w:rPr>
                <w:rFonts w:ascii="Times New Roman" w:hAnsi="Times New Roman" w:cs="Times New Roman"/>
                <w:sz w:val="16"/>
                <w:szCs w:val="16"/>
                <w:cs/>
              </w:rPr>
            </w:pPr>
          </w:p>
        </w:tc>
        <w:tc>
          <w:tcPr>
            <w:tcW w:w="90" w:type="dxa"/>
            <w:shd w:val="clear" w:color="auto" w:fill="auto"/>
          </w:tcPr>
          <w:p w14:paraId="2101A8A6" w14:textId="77777777" w:rsidR="008B311D" w:rsidRPr="00AB38A6" w:rsidRDefault="008B311D" w:rsidP="00FD018A">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57AF9C14"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45AA77E8" w14:textId="77777777" w:rsidTr="00FD018A">
        <w:tc>
          <w:tcPr>
            <w:tcW w:w="3690" w:type="dxa"/>
            <w:shd w:val="clear" w:color="auto" w:fill="auto"/>
          </w:tcPr>
          <w:p w14:paraId="300A2C78" w14:textId="77777777" w:rsidR="008B311D" w:rsidRPr="00AB38A6" w:rsidRDefault="008B311D" w:rsidP="00FD018A">
            <w:pPr>
              <w:tabs>
                <w:tab w:val="left" w:pos="1872"/>
              </w:tabs>
              <w:spacing w:line="240" w:lineRule="exact"/>
              <w:ind w:left="360" w:firstLine="360"/>
              <w:rPr>
                <w:rFonts w:ascii="Times New Roman" w:hAnsi="Times New Roman" w:cs="Times New Roman"/>
                <w:sz w:val="16"/>
                <w:szCs w:val="16"/>
              </w:rPr>
            </w:pPr>
            <w:r w:rsidRPr="00AB38A6">
              <w:rPr>
                <w:rFonts w:ascii="Times New Roman" w:hAnsi="Times New Roman" w:cs="Times New Roman"/>
                <w:sz w:val="16"/>
                <w:szCs w:val="16"/>
              </w:rPr>
              <w:t>- Revenues from sales</w:t>
            </w:r>
          </w:p>
        </w:tc>
        <w:tc>
          <w:tcPr>
            <w:tcW w:w="1080" w:type="dxa"/>
            <w:shd w:val="clear" w:color="auto" w:fill="auto"/>
          </w:tcPr>
          <w:p w14:paraId="1158C752"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215,035</w:t>
            </w:r>
          </w:p>
        </w:tc>
        <w:tc>
          <w:tcPr>
            <w:tcW w:w="90" w:type="dxa"/>
            <w:shd w:val="clear" w:color="auto" w:fill="auto"/>
          </w:tcPr>
          <w:p w14:paraId="15E35275"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CDF18C9"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pacing w:val="-2"/>
                <w:sz w:val="24"/>
                <w:szCs w:val="24"/>
                <w:lang w:val="en-GB"/>
              </w:rPr>
              <w:t>4,362</w:t>
            </w:r>
          </w:p>
        </w:tc>
        <w:tc>
          <w:tcPr>
            <w:tcW w:w="90" w:type="dxa"/>
            <w:shd w:val="clear" w:color="auto" w:fill="auto"/>
          </w:tcPr>
          <w:p w14:paraId="25C6BF6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54A96081"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219,397</w:t>
            </w:r>
          </w:p>
        </w:tc>
        <w:tc>
          <w:tcPr>
            <w:tcW w:w="90" w:type="dxa"/>
            <w:shd w:val="clear" w:color="auto" w:fill="auto"/>
          </w:tcPr>
          <w:p w14:paraId="00E81467"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shd w:val="clear" w:color="auto" w:fill="auto"/>
          </w:tcPr>
          <w:p w14:paraId="6263573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18166BE5" w14:textId="77777777" w:rsidR="008B311D" w:rsidRPr="00AB38A6" w:rsidRDefault="008B311D" w:rsidP="00FD018A">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2F35FFFE"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1402EAC2" w14:textId="77777777" w:rsidTr="00FD018A">
        <w:tc>
          <w:tcPr>
            <w:tcW w:w="3690" w:type="dxa"/>
            <w:shd w:val="clear" w:color="auto" w:fill="auto"/>
          </w:tcPr>
          <w:p w14:paraId="37C6E7CF" w14:textId="77777777" w:rsidR="008B311D" w:rsidRPr="00AB38A6" w:rsidRDefault="008B311D" w:rsidP="00FD018A">
            <w:pPr>
              <w:tabs>
                <w:tab w:val="left" w:pos="1872"/>
              </w:tabs>
              <w:spacing w:line="240" w:lineRule="exact"/>
              <w:ind w:left="360" w:firstLine="360"/>
              <w:rPr>
                <w:rFonts w:ascii="Times New Roman" w:hAnsi="Times New Roman" w:cs="Times New Roman"/>
                <w:sz w:val="16"/>
                <w:szCs w:val="16"/>
              </w:rPr>
            </w:pPr>
            <w:r w:rsidRPr="00AB38A6">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4B7B295"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2,947</w:t>
            </w:r>
          </w:p>
        </w:tc>
        <w:tc>
          <w:tcPr>
            <w:tcW w:w="90" w:type="dxa"/>
            <w:shd w:val="clear" w:color="auto" w:fill="auto"/>
          </w:tcPr>
          <w:p w14:paraId="764AFBC8"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shd w:val="clear" w:color="auto" w:fill="auto"/>
          </w:tcPr>
          <w:p w14:paraId="35AA18F3" w14:textId="77777777" w:rsidR="008B311D" w:rsidRPr="00AB38A6" w:rsidRDefault="008B311D" w:rsidP="00FD018A">
            <w:pPr>
              <w:tabs>
                <w:tab w:val="decimal" w:pos="990"/>
              </w:tabs>
              <w:spacing w:line="240" w:lineRule="exact"/>
              <w:ind w:left="-18"/>
              <w:rPr>
                <w:rFonts w:ascii="Times New Roman" w:hAnsi="Times New Roman" w:cs="Times New Roman"/>
                <w:spacing w:val="-2"/>
                <w:sz w:val="16"/>
                <w:szCs w:val="16"/>
                <w:lang w:val="en-GB"/>
              </w:rPr>
            </w:pPr>
            <w:r>
              <w:rPr>
                <w:rFonts w:asciiTheme="majorBidi" w:hAnsiTheme="majorBidi" w:cstheme="majorBidi"/>
                <w:spacing w:val="-2"/>
                <w:sz w:val="24"/>
                <w:szCs w:val="24"/>
                <w:lang w:val="en-GB"/>
              </w:rPr>
              <w:t>38</w:t>
            </w:r>
          </w:p>
        </w:tc>
        <w:tc>
          <w:tcPr>
            <w:tcW w:w="90" w:type="dxa"/>
            <w:shd w:val="clear" w:color="auto" w:fill="auto"/>
          </w:tcPr>
          <w:p w14:paraId="598BEE54"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shd w:val="clear" w:color="auto" w:fill="auto"/>
          </w:tcPr>
          <w:p w14:paraId="6842F45D"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pacing w:val="-2"/>
                <w:sz w:val="24"/>
                <w:szCs w:val="24"/>
              </w:rPr>
              <w:t>2,985</w:t>
            </w:r>
          </w:p>
        </w:tc>
        <w:tc>
          <w:tcPr>
            <w:tcW w:w="90" w:type="dxa"/>
            <w:shd w:val="clear" w:color="auto" w:fill="auto"/>
          </w:tcPr>
          <w:p w14:paraId="6BA58A8B" w14:textId="77777777" w:rsidR="008B311D" w:rsidRPr="00AB38A6" w:rsidRDefault="008B311D" w:rsidP="00FD018A">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shd w:val="clear" w:color="auto" w:fill="auto"/>
          </w:tcPr>
          <w:p w14:paraId="48C0F2E0"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2D32694C" w14:textId="77777777" w:rsidR="008B311D" w:rsidRPr="00AB38A6" w:rsidRDefault="008B311D" w:rsidP="00FD018A">
            <w:pPr>
              <w:tabs>
                <w:tab w:val="decimal" w:pos="1260"/>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01FE4DFF"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659719DA" w14:textId="77777777" w:rsidTr="00FD018A">
        <w:tc>
          <w:tcPr>
            <w:tcW w:w="3690" w:type="dxa"/>
            <w:shd w:val="clear" w:color="auto" w:fill="auto"/>
          </w:tcPr>
          <w:p w14:paraId="4EF4D404" w14:textId="77777777" w:rsidR="008B311D" w:rsidRPr="00AB38A6" w:rsidRDefault="008B311D" w:rsidP="00FD018A">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21768F7F"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217,982</w:t>
            </w:r>
          </w:p>
        </w:tc>
        <w:tc>
          <w:tcPr>
            <w:tcW w:w="90" w:type="dxa"/>
            <w:shd w:val="clear" w:color="auto" w:fill="auto"/>
          </w:tcPr>
          <w:p w14:paraId="5C6BC025"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shd w:val="clear" w:color="auto" w:fill="auto"/>
          </w:tcPr>
          <w:p w14:paraId="2CB73072"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pacing w:val="-2"/>
                <w:sz w:val="24"/>
                <w:szCs w:val="24"/>
                <w:lang w:val="en-GB"/>
              </w:rPr>
              <w:t>4,400</w:t>
            </w:r>
          </w:p>
        </w:tc>
        <w:tc>
          <w:tcPr>
            <w:tcW w:w="90" w:type="dxa"/>
            <w:shd w:val="clear" w:color="auto" w:fill="auto"/>
          </w:tcPr>
          <w:p w14:paraId="0ACA5990"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shd w:val="clear" w:color="auto" w:fill="auto"/>
          </w:tcPr>
          <w:p w14:paraId="0FDA9C1E"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222,382</w:t>
            </w:r>
          </w:p>
        </w:tc>
        <w:tc>
          <w:tcPr>
            <w:tcW w:w="90" w:type="dxa"/>
            <w:shd w:val="clear" w:color="auto" w:fill="auto"/>
          </w:tcPr>
          <w:p w14:paraId="50A3E438"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shd w:val="clear" w:color="auto" w:fill="auto"/>
          </w:tcPr>
          <w:p w14:paraId="3A771076"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11,797</w:t>
            </w:r>
          </w:p>
        </w:tc>
        <w:tc>
          <w:tcPr>
            <w:tcW w:w="90" w:type="dxa"/>
            <w:shd w:val="clear" w:color="auto" w:fill="auto"/>
          </w:tcPr>
          <w:p w14:paraId="04BF49B9"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vAlign w:val="center"/>
          </w:tcPr>
          <w:p w14:paraId="397C034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286,317</w:t>
            </w:r>
          </w:p>
        </w:tc>
      </w:tr>
      <w:tr w:rsidR="008B311D" w:rsidRPr="00AB38A6" w14:paraId="6D438FB6" w14:textId="77777777" w:rsidTr="00FD018A">
        <w:tc>
          <w:tcPr>
            <w:tcW w:w="3690" w:type="dxa"/>
            <w:shd w:val="clear" w:color="auto" w:fill="auto"/>
          </w:tcPr>
          <w:p w14:paraId="70C7B694"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u w:val="single"/>
              </w:rPr>
              <w:t>Less</w:t>
            </w:r>
            <w:r w:rsidRPr="00AB38A6">
              <w:rPr>
                <w:rFonts w:ascii="Times New Roman" w:hAnsi="Times New Roman" w:cs="Times New Roman"/>
                <w:sz w:val="16"/>
                <w:szCs w:val="16"/>
              </w:rPr>
              <w:t xml:space="preserve"> Intersegment revenues</w:t>
            </w:r>
          </w:p>
        </w:tc>
        <w:tc>
          <w:tcPr>
            <w:tcW w:w="1080" w:type="dxa"/>
            <w:shd w:val="clear" w:color="auto" w:fill="auto"/>
          </w:tcPr>
          <w:p w14:paraId="38B44BAB"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77C7BB5B"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46B82E7"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B89A0A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19E5CEA3"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(311,567)</w:t>
            </w:r>
          </w:p>
        </w:tc>
        <w:tc>
          <w:tcPr>
            <w:tcW w:w="90" w:type="dxa"/>
            <w:shd w:val="clear" w:color="auto" w:fill="auto"/>
          </w:tcPr>
          <w:p w14:paraId="20350946"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shd w:val="clear" w:color="auto" w:fill="auto"/>
          </w:tcPr>
          <w:p w14:paraId="2DB195E7"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10D07FBC"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9C10758"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23C8C1A6" w14:textId="77777777" w:rsidTr="00FD018A">
        <w:tc>
          <w:tcPr>
            <w:tcW w:w="3690" w:type="dxa"/>
            <w:shd w:val="clear" w:color="auto" w:fill="auto"/>
          </w:tcPr>
          <w:p w14:paraId="53ED23AA"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Total revenues</w:t>
            </w:r>
          </w:p>
        </w:tc>
        <w:tc>
          <w:tcPr>
            <w:tcW w:w="1080" w:type="dxa"/>
            <w:shd w:val="clear" w:color="auto" w:fill="auto"/>
          </w:tcPr>
          <w:p w14:paraId="4B7E15F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3F1E4D9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0893B36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555976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5F9E64B2" w14:textId="77777777" w:rsidR="008B311D" w:rsidRPr="00AB38A6" w:rsidRDefault="008B311D" w:rsidP="00FD018A">
            <w:pPr>
              <w:tabs>
                <w:tab w:val="decimal" w:pos="1080"/>
              </w:tabs>
              <w:spacing w:line="240" w:lineRule="exact"/>
              <w:ind w:left="-18"/>
              <w:rPr>
                <w:rFonts w:ascii="Times New Roman" w:hAnsi="Times New Roman" w:cs="Times New Roman"/>
                <w:sz w:val="16"/>
                <w:szCs w:val="16"/>
              </w:rPr>
            </w:pPr>
            <w:r>
              <w:rPr>
                <w:rFonts w:asciiTheme="majorBidi" w:hAnsiTheme="majorBidi" w:cstheme="majorBidi"/>
                <w:sz w:val="24"/>
                <w:szCs w:val="24"/>
              </w:rPr>
              <w:t>10,131,259</w:t>
            </w:r>
          </w:p>
        </w:tc>
        <w:tc>
          <w:tcPr>
            <w:tcW w:w="90" w:type="dxa"/>
            <w:shd w:val="clear" w:color="auto" w:fill="auto"/>
          </w:tcPr>
          <w:p w14:paraId="5A89DA6D" w14:textId="77777777" w:rsidR="008B311D" w:rsidRPr="00AB38A6" w:rsidRDefault="008B311D" w:rsidP="00FD018A">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shd w:val="clear" w:color="auto" w:fill="auto"/>
          </w:tcPr>
          <w:p w14:paraId="758D78A9" w14:textId="77777777" w:rsidR="008B311D" w:rsidRPr="00AB38A6" w:rsidRDefault="008B311D" w:rsidP="00FD018A">
            <w:pPr>
              <w:tabs>
                <w:tab w:val="decimal" w:pos="990"/>
              </w:tabs>
              <w:spacing w:line="240" w:lineRule="exact"/>
              <w:ind w:left="-18"/>
              <w:rPr>
                <w:rFonts w:ascii="Times New Roman" w:hAnsi="Times New Roman" w:cs="Times New Roman"/>
                <w:sz w:val="16"/>
                <w:szCs w:val="16"/>
                <w:cs/>
              </w:rPr>
            </w:pPr>
          </w:p>
        </w:tc>
        <w:tc>
          <w:tcPr>
            <w:tcW w:w="90" w:type="dxa"/>
            <w:shd w:val="clear" w:color="auto" w:fill="auto"/>
          </w:tcPr>
          <w:p w14:paraId="4F5AEF45"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6E99F7EA"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2FCEA16F" w14:textId="77777777" w:rsidTr="00FD018A">
        <w:tc>
          <w:tcPr>
            <w:tcW w:w="3690" w:type="dxa"/>
            <w:shd w:val="clear" w:color="auto" w:fill="auto"/>
          </w:tcPr>
          <w:p w14:paraId="67B9B7AC"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Profit before income tax expense</w:t>
            </w:r>
          </w:p>
        </w:tc>
        <w:tc>
          <w:tcPr>
            <w:tcW w:w="1080" w:type="dxa"/>
            <w:shd w:val="clear" w:color="auto" w:fill="auto"/>
          </w:tcPr>
          <w:p w14:paraId="5AC82E6E"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4CAA0FD8"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332EC22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3DB7FEE"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shd w:val="clear" w:color="auto" w:fill="auto"/>
          </w:tcPr>
          <w:p w14:paraId="36C7898E"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FF4D9FD" w14:textId="77777777" w:rsidR="008B311D" w:rsidRPr="00AB38A6" w:rsidRDefault="008B311D" w:rsidP="00FD018A">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shd w:val="clear" w:color="auto" w:fill="auto"/>
          </w:tcPr>
          <w:p w14:paraId="0F5B8ABE"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1,833,613</w:t>
            </w:r>
          </w:p>
        </w:tc>
        <w:tc>
          <w:tcPr>
            <w:tcW w:w="90" w:type="dxa"/>
            <w:shd w:val="clear" w:color="auto" w:fill="auto"/>
          </w:tcPr>
          <w:p w14:paraId="45E6479B"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E55E212"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3F3F62CD" w14:textId="77777777" w:rsidTr="00FD018A">
        <w:tc>
          <w:tcPr>
            <w:tcW w:w="3690" w:type="dxa"/>
            <w:shd w:val="clear" w:color="auto" w:fill="auto"/>
          </w:tcPr>
          <w:p w14:paraId="2513F173"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u w:val="single"/>
              </w:rPr>
              <w:t>Less</w:t>
            </w:r>
            <w:r w:rsidRPr="00AB38A6">
              <w:rPr>
                <w:rFonts w:ascii="Times New Roman" w:hAnsi="Times New Roman" w:cs="Times New Roman"/>
                <w:sz w:val="16"/>
                <w:szCs w:val="16"/>
              </w:rPr>
              <w:t xml:space="preserve"> Income tax expense</w:t>
            </w:r>
          </w:p>
        </w:tc>
        <w:tc>
          <w:tcPr>
            <w:tcW w:w="1080" w:type="dxa"/>
            <w:shd w:val="clear" w:color="auto" w:fill="auto"/>
          </w:tcPr>
          <w:p w14:paraId="09227F41"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0B78961E"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2C23A48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E6BF8FA"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3F3B8D8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AB12D83" w14:textId="77777777" w:rsidR="008B311D" w:rsidRPr="00AB38A6" w:rsidRDefault="008B311D" w:rsidP="00FD018A">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shd w:val="clear" w:color="auto" w:fill="auto"/>
          </w:tcPr>
          <w:p w14:paraId="2A2BE0A5"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(377,571)</w:t>
            </w:r>
          </w:p>
        </w:tc>
        <w:tc>
          <w:tcPr>
            <w:tcW w:w="90" w:type="dxa"/>
            <w:shd w:val="clear" w:color="auto" w:fill="auto"/>
          </w:tcPr>
          <w:p w14:paraId="7055DC8D"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8FAF96C"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555980B7" w14:textId="77777777" w:rsidTr="00FD018A">
        <w:tc>
          <w:tcPr>
            <w:tcW w:w="3690" w:type="dxa"/>
            <w:shd w:val="clear" w:color="auto" w:fill="auto"/>
          </w:tcPr>
          <w:p w14:paraId="7DBE1FA5"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Profit for the period</w:t>
            </w:r>
          </w:p>
        </w:tc>
        <w:tc>
          <w:tcPr>
            <w:tcW w:w="1080" w:type="dxa"/>
            <w:shd w:val="clear" w:color="auto" w:fill="auto"/>
          </w:tcPr>
          <w:p w14:paraId="01D10098"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4A10803D"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761486C4"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0C82FF8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18925888"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415B1580" w14:textId="77777777" w:rsidR="008B311D" w:rsidRPr="00AB38A6" w:rsidRDefault="008B311D" w:rsidP="00FD018A">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shd w:val="clear" w:color="auto" w:fill="auto"/>
          </w:tcPr>
          <w:p w14:paraId="5E549CE6"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1,456,042</w:t>
            </w:r>
          </w:p>
        </w:tc>
        <w:tc>
          <w:tcPr>
            <w:tcW w:w="90" w:type="dxa"/>
            <w:shd w:val="clear" w:color="auto" w:fill="auto"/>
          </w:tcPr>
          <w:p w14:paraId="6F1415BE" w14:textId="77777777" w:rsidR="008B311D" w:rsidRPr="00AB38A6" w:rsidRDefault="008B311D" w:rsidP="00FD018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0931354"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475E70C1" w14:textId="77777777" w:rsidTr="00FD018A">
        <w:tc>
          <w:tcPr>
            <w:tcW w:w="3690" w:type="dxa"/>
            <w:shd w:val="clear" w:color="auto" w:fill="auto"/>
          </w:tcPr>
          <w:p w14:paraId="65ABC86A" w14:textId="77777777" w:rsidR="008B311D" w:rsidRPr="00AB38A6" w:rsidRDefault="008B311D" w:rsidP="00FD018A">
            <w:pPr>
              <w:spacing w:line="240" w:lineRule="exact"/>
              <w:rPr>
                <w:rFonts w:ascii="Times New Roman" w:hAnsi="Times New Roman" w:cs="Times New Roman"/>
                <w:b/>
                <w:bCs/>
                <w:sz w:val="16"/>
                <w:szCs w:val="16"/>
              </w:rPr>
            </w:pPr>
          </w:p>
        </w:tc>
        <w:tc>
          <w:tcPr>
            <w:tcW w:w="1080" w:type="dxa"/>
            <w:shd w:val="clear" w:color="auto" w:fill="auto"/>
          </w:tcPr>
          <w:p w14:paraId="0A3485D8"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BFF623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2F66F0E1"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B33C3FA"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2BF2184D"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019B0A95" w14:textId="77777777" w:rsidR="008B311D" w:rsidRPr="00AB38A6" w:rsidRDefault="008B311D" w:rsidP="00FD018A">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shd w:val="clear" w:color="auto" w:fill="auto"/>
          </w:tcPr>
          <w:p w14:paraId="33F1A9F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5912D055" w14:textId="77777777" w:rsidR="008B311D" w:rsidRPr="00AB38A6" w:rsidRDefault="008B311D" w:rsidP="00FD018A">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1CF4387"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13,276,615</w:t>
            </w:r>
          </w:p>
        </w:tc>
      </w:tr>
      <w:tr w:rsidR="008B311D" w:rsidRPr="00AB38A6" w14:paraId="59D9A38F" w14:textId="77777777" w:rsidTr="00FD018A">
        <w:tc>
          <w:tcPr>
            <w:tcW w:w="3690" w:type="dxa"/>
            <w:shd w:val="clear" w:color="auto" w:fill="auto"/>
          </w:tcPr>
          <w:p w14:paraId="0D18665F" w14:textId="77777777" w:rsidR="008B311D" w:rsidRPr="00AB38A6" w:rsidRDefault="008B311D" w:rsidP="00FD018A">
            <w:pPr>
              <w:spacing w:line="240" w:lineRule="exact"/>
              <w:ind w:left="756" w:hanging="18"/>
              <w:jc w:val="thaiDistribute"/>
              <w:rPr>
                <w:rFonts w:ascii="Times New Roman" w:hAnsi="Times New Roman" w:cs="Times New Roman"/>
                <w:sz w:val="16"/>
                <w:szCs w:val="16"/>
                <w:cs/>
              </w:rPr>
            </w:pPr>
            <w:r w:rsidRPr="00AB38A6">
              <w:rPr>
                <w:rFonts w:ascii="Times New Roman" w:hAnsi="Times New Roman" w:cs="Times New Roman"/>
                <w:sz w:val="16"/>
                <w:szCs w:val="16"/>
                <w:u w:val="single"/>
              </w:rPr>
              <w:t>Less</w:t>
            </w:r>
            <w:r w:rsidRPr="00AB38A6">
              <w:rPr>
                <w:rFonts w:ascii="Times New Roman" w:hAnsi="Times New Roman" w:cs="Times New Roman"/>
                <w:sz w:val="16"/>
                <w:szCs w:val="16"/>
              </w:rPr>
              <w:t xml:space="preserve"> Intersegment assets</w:t>
            </w:r>
          </w:p>
        </w:tc>
        <w:tc>
          <w:tcPr>
            <w:tcW w:w="1080" w:type="dxa"/>
            <w:shd w:val="clear" w:color="auto" w:fill="auto"/>
          </w:tcPr>
          <w:p w14:paraId="7C1BFE35"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8F44431"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2DE8FF44"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E95AA05"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2EA8653F"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0D40FD27"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shd w:val="clear" w:color="auto" w:fill="auto"/>
          </w:tcPr>
          <w:p w14:paraId="113C7DCA"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58B25FD6" w14:textId="77777777" w:rsidR="008B311D" w:rsidRPr="00AB38A6" w:rsidRDefault="008B311D" w:rsidP="00FD018A">
            <w:pPr>
              <w:spacing w:line="240" w:lineRule="exact"/>
              <w:jc w:val="center"/>
              <w:rPr>
                <w:rFonts w:ascii="Times New Roman" w:hAnsi="Times New Roman" w:cs="Times New Roman"/>
                <w:sz w:val="16"/>
                <w:szCs w:val="16"/>
              </w:rPr>
            </w:pPr>
          </w:p>
        </w:tc>
        <w:tc>
          <w:tcPr>
            <w:tcW w:w="1080" w:type="dxa"/>
            <w:tcBorders>
              <w:bottom w:val="single" w:sz="4" w:space="0" w:color="auto"/>
            </w:tcBorders>
            <w:shd w:val="clear" w:color="auto" w:fill="auto"/>
          </w:tcPr>
          <w:p w14:paraId="4E136A16"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(680,561)</w:t>
            </w:r>
          </w:p>
        </w:tc>
      </w:tr>
      <w:tr w:rsidR="008B311D" w:rsidRPr="00AB38A6" w14:paraId="3AB35354" w14:textId="77777777" w:rsidTr="00FD018A">
        <w:tc>
          <w:tcPr>
            <w:tcW w:w="3690" w:type="dxa"/>
            <w:shd w:val="clear" w:color="auto" w:fill="auto"/>
          </w:tcPr>
          <w:p w14:paraId="0D648F6D" w14:textId="77777777" w:rsidR="008B311D" w:rsidRPr="00AB38A6" w:rsidRDefault="008B311D" w:rsidP="00FD018A">
            <w:pPr>
              <w:spacing w:line="240" w:lineRule="exact"/>
              <w:ind w:left="756" w:hanging="18"/>
              <w:rPr>
                <w:rFonts w:ascii="Times New Roman" w:hAnsi="Times New Roman" w:cs="Times New Roman"/>
                <w:sz w:val="16"/>
                <w:szCs w:val="16"/>
                <w:cs/>
              </w:rPr>
            </w:pPr>
            <w:r w:rsidRPr="00AB38A6">
              <w:rPr>
                <w:rFonts w:ascii="Times New Roman" w:hAnsi="Times New Roman" w:cs="Times New Roman"/>
                <w:sz w:val="16"/>
                <w:szCs w:val="16"/>
              </w:rPr>
              <w:t>Total assets</w:t>
            </w:r>
          </w:p>
        </w:tc>
        <w:tc>
          <w:tcPr>
            <w:tcW w:w="1080" w:type="dxa"/>
            <w:shd w:val="clear" w:color="auto" w:fill="auto"/>
          </w:tcPr>
          <w:p w14:paraId="65DF0058"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371D0F34"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70DD128F"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C1DDB87"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507BB351"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349B0C35"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shd w:val="clear" w:color="auto" w:fill="auto"/>
          </w:tcPr>
          <w:p w14:paraId="3B3028A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4194F2AD"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0A2EA66D"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12,596,054</w:t>
            </w:r>
          </w:p>
        </w:tc>
      </w:tr>
      <w:tr w:rsidR="008B311D" w:rsidRPr="00AB38A6" w14:paraId="043D2A67" w14:textId="77777777" w:rsidTr="00FD018A">
        <w:tc>
          <w:tcPr>
            <w:tcW w:w="3690" w:type="dxa"/>
            <w:shd w:val="clear" w:color="auto" w:fill="auto"/>
          </w:tcPr>
          <w:p w14:paraId="0C908C0B" w14:textId="77777777" w:rsidR="008B311D" w:rsidRPr="00AB38A6" w:rsidRDefault="008B311D" w:rsidP="00FD018A">
            <w:pPr>
              <w:spacing w:line="240" w:lineRule="exact"/>
              <w:ind w:left="756" w:hanging="18"/>
              <w:jc w:val="thaiDistribute"/>
              <w:rPr>
                <w:rFonts w:ascii="Times New Roman" w:hAnsi="Times New Roman" w:cs="Times New Roman"/>
                <w:sz w:val="16"/>
                <w:szCs w:val="16"/>
                <w:u w:val="single"/>
              </w:rPr>
            </w:pPr>
            <w:r w:rsidRPr="00AB38A6">
              <w:rPr>
                <w:rFonts w:ascii="Times New Roman" w:hAnsi="Times New Roman" w:cs="Times New Roman"/>
                <w:sz w:val="16"/>
                <w:szCs w:val="16"/>
                <w:u w:val="single"/>
              </w:rPr>
              <w:t>Less</w:t>
            </w:r>
            <w:r w:rsidRPr="00AB38A6">
              <w:rPr>
                <w:rFonts w:ascii="Times New Roman" w:hAnsi="Times New Roman" w:cs="Times New Roman"/>
                <w:sz w:val="16"/>
                <w:szCs w:val="16"/>
              </w:rPr>
              <w:t xml:space="preserve"> Non-controlling interests in</w:t>
            </w:r>
            <w:r w:rsidRPr="00AB38A6">
              <w:rPr>
                <w:rFonts w:ascii="Times New Roman" w:hAnsi="Times New Roman" w:cs="Times New Roman"/>
                <w:sz w:val="16"/>
                <w:szCs w:val="16"/>
                <w:u w:val="single"/>
              </w:rPr>
              <w:t xml:space="preserve"> </w:t>
            </w:r>
          </w:p>
        </w:tc>
        <w:tc>
          <w:tcPr>
            <w:tcW w:w="1080" w:type="dxa"/>
            <w:shd w:val="clear" w:color="auto" w:fill="auto"/>
          </w:tcPr>
          <w:p w14:paraId="2059434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B761CD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1D3CF9C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4746744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74E77160"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DF568CF"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shd w:val="clear" w:color="auto" w:fill="auto"/>
          </w:tcPr>
          <w:p w14:paraId="7AC2ADA1"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198BF100"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shd w:val="clear" w:color="auto" w:fill="auto"/>
          </w:tcPr>
          <w:p w14:paraId="28A95C0D"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4399141F" w14:textId="77777777" w:rsidTr="00FD018A">
        <w:tc>
          <w:tcPr>
            <w:tcW w:w="3690" w:type="dxa"/>
            <w:shd w:val="clear" w:color="auto" w:fill="auto"/>
          </w:tcPr>
          <w:p w14:paraId="3990766D" w14:textId="77777777" w:rsidR="008B311D" w:rsidRPr="00AB38A6" w:rsidRDefault="008B311D" w:rsidP="00FD018A">
            <w:pPr>
              <w:tabs>
                <w:tab w:val="right" w:pos="4860"/>
              </w:tabs>
              <w:spacing w:line="240" w:lineRule="exact"/>
              <w:ind w:left="1170"/>
              <w:rPr>
                <w:rFonts w:ascii="Times New Roman" w:hAnsi="Times New Roman" w:cs="Times New Roman"/>
                <w:sz w:val="16"/>
                <w:szCs w:val="16"/>
              </w:rPr>
            </w:pPr>
            <w:r w:rsidRPr="00AB38A6">
              <w:rPr>
                <w:rFonts w:ascii="Times New Roman" w:hAnsi="Times New Roman" w:cs="Times New Roman"/>
                <w:sz w:val="16"/>
                <w:szCs w:val="16"/>
              </w:rPr>
              <w:t>total comprehensive income</w:t>
            </w:r>
          </w:p>
        </w:tc>
        <w:tc>
          <w:tcPr>
            <w:tcW w:w="1080" w:type="dxa"/>
            <w:shd w:val="clear" w:color="auto" w:fill="auto"/>
          </w:tcPr>
          <w:p w14:paraId="761C189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EE8A017"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2D526B9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4DF68CDF"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06871B0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0823E6F5"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shd w:val="clear" w:color="auto" w:fill="auto"/>
          </w:tcPr>
          <w:p w14:paraId="64600690"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imes New Roman" w:hAnsi="Times New Roman" w:cs="Times New Roman"/>
                <w:sz w:val="16"/>
                <w:szCs w:val="16"/>
              </w:rPr>
              <w:t>(18,334)</w:t>
            </w:r>
          </w:p>
        </w:tc>
        <w:tc>
          <w:tcPr>
            <w:tcW w:w="90" w:type="dxa"/>
            <w:shd w:val="clear" w:color="auto" w:fill="auto"/>
          </w:tcPr>
          <w:p w14:paraId="52E8C00B"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shd w:val="clear" w:color="auto" w:fill="auto"/>
          </w:tcPr>
          <w:p w14:paraId="461C37E5"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02110FE3" w14:textId="77777777" w:rsidTr="00FD018A">
        <w:tc>
          <w:tcPr>
            <w:tcW w:w="3690" w:type="dxa"/>
            <w:shd w:val="clear" w:color="auto" w:fill="auto"/>
          </w:tcPr>
          <w:p w14:paraId="62A5D17C"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 xml:space="preserve">Exchange differences on translation of  </w:t>
            </w:r>
          </w:p>
        </w:tc>
        <w:tc>
          <w:tcPr>
            <w:tcW w:w="1080" w:type="dxa"/>
            <w:shd w:val="clear" w:color="auto" w:fill="auto"/>
          </w:tcPr>
          <w:p w14:paraId="0E62754A"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723A594B"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380820A"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340993C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6E76DA1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09A5370"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shd w:val="clear" w:color="auto" w:fill="auto"/>
          </w:tcPr>
          <w:p w14:paraId="1B7FE5DA"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14A1A0D5"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shd w:val="clear" w:color="auto" w:fill="auto"/>
          </w:tcPr>
          <w:p w14:paraId="17A3CD8B"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37FED64D" w14:textId="77777777" w:rsidTr="00FD018A">
        <w:trPr>
          <w:trHeight w:val="245"/>
        </w:trPr>
        <w:tc>
          <w:tcPr>
            <w:tcW w:w="3690" w:type="dxa"/>
            <w:shd w:val="clear" w:color="auto" w:fill="auto"/>
          </w:tcPr>
          <w:p w14:paraId="639B2864" w14:textId="77777777" w:rsidR="008B311D" w:rsidRPr="00AB38A6" w:rsidRDefault="008B311D" w:rsidP="00FD018A">
            <w:pPr>
              <w:tabs>
                <w:tab w:val="right" w:pos="4860"/>
              </w:tabs>
              <w:spacing w:line="240" w:lineRule="exact"/>
              <w:ind w:left="810"/>
              <w:rPr>
                <w:rFonts w:ascii="Times New Roman" w:hAnsi="Times New Roman" w:cs="Times New Roman"/>
                <w:sz w:val="16"/>
                <w:szCs w:val="16"/>
              </w:rPr>
            </w:pPr>
            <w:r w:rsidRPr="00AB38A6">
              <w:rPr>
                <w:rFonts w:ascii="Times New Roman" w:hAnsi="Times New Roman" w:cs="Times New Roman"/>
                <w:sz w:val="16"/>
                <w:szCs w:val="16"/>
              </w:rPr>
              <w:t>financial statements of foreign subsidiary</w:t>
            </w:r>
          </w:p>
        </w:tc>
        <w:tc>
          <w:tcPr>
            <w:tcW w:w="1080" w:type="dxa"/>
            <w:shd w:val="clear" w:color="auto" w:fill="auto"/>
          </w:tcPr>
          <w:p w14:paraId="5269759F"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32D237D1"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5B42BB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BFDB657"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3F48FD8C"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E33CACF"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shd w:val="clear" w:color="auto" w:fill="auto"/>
          </w:tcPr>
          <w:p w14:paraId="53F85711"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imes New Roman" w:hAnsi="Times New Roman" w:cs="Times New Roman"/>
                <w:sz w:val="16"/>
                <w:szCs w:val="16"/>
              </w:rPr>
              <w:t>12,235</w:t>
            </w:r>
          </w:p>
        </w:tc>
        <w:tc>
          <w:tcPr>
            <w:tcW w:w="90" w:type="dxa"/>
            <w:shd w:val="clear" w:color="auto" w:fill="auto"/>
          </w:tcPr>
          <w:p w14:paraId="7931085B"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shd w:val="clear" w:color="auto" w:fill="auto"/>
          </w:tcPr>
          <w:p w14:paraId="691A7B73"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54CDCF5E" w14:textId="77777777" w:rsidTr="00FD018A">
        <w:trPr>
          <w:trHeight w:val="90"/>
        </w:trPr>
        <w:tc>
          <w:tcPr>
            <w:tcW w:w="3690" w:type="dxa"/>
            <w:shd w:val="clear" w:color="auto" w:fill="auto"/>
          </w:tcPr>
          <w:p w14:paraId="4670148D"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Total comprehensive income attributable to</w:t>
            </w:r>
          </w:p>
        </w:tc>
        <w:tc>
          <w:tcPr>
            <w:tcW w:w="1080" w:type="dxa"/>
            <w:shd w:val="clear" w:color="auto" w:fill="auto"/>
          </w:tcPr>
          <w:p w14:paraId="54D13120"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78567289"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2774F0C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4C45B146"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28AEA000"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4E3CE41C"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shd w:val="clear" w:color="auto" w:fill="auto"/>
          </w:tcPr>
          <w:p w14:paraId="1107E449"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c>
          <w:tcPr>
            <w:tcW w:w="90" w:type="dxa"/>
            <w:shd w:val="clear" w:color="auto" w:fill="auto"/>
          </w:tcPr>
          <w:p w14:paraId="76CD7D63"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shd w:val="clear" w:color="auto" w:fill="auto"/>
          </w:tcPr>
          <w:p w14:paraId="445039FF"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624C0A36" w14:textId="77777777" w:rsidTr="00FD018A">
        <w:trPr>
          <w:trHeight w:val="90"/>
        </w:trPr>
        <w:tc>
          <w:tcPr>
            <w:tcW w:w="3690" w:type="dxa"/>
            <w:shd w:val="clear" w:color="auto" w:fill="auto"/>
          </w:tcPr>
          <w:p w14:paraId="769919EB" w14:textId="77777777" w:rsidR="008B311D" w:rsidRPr="00AB38A6" w:rsidRDefault="008B311D" w:rsidP="00FD018A">
            <w:pPr>
              <w:tabs>
                <w:tab w:val="right" w:pos="4860"/>
              </w:tabs>
              <w:spacing w:line="240" w:lineRule="exact"/>
              <w:ind w:left="810"/>
              <w:rPr>
                <w:rFonts w:ascii="Times New Roman" w:hAnsi="Times New Roman" w:cs="Times New Roman"/>
                <w:sz w:val="16"/>
                <w:szCs w:val="16"/>
              </w:rPr>
            </w:pPr>
            <w:r w:rsidRPr="00AB38A6">
              <w:rPr>
                <w:rFonts w:ascii="Times New Roman" w:hAnsi="Times New Roman" w:cs="Times New Roman"/>
                <w:sz w:val="16"/>
                <w:szCs w:val="16"/>
              </w:rPr>
              <w:t>owners of the parent</w:t>
            </w:r>
          </w:p>
        </w:tc>
        <w:tc>
          <w:tcPr>
            <w:tcW w:w="1080" w:type="dxa"/>
            <w:shd w:val="clear" w:color="auto" w:fill="auto"/>
          </w:tcPr>
          <w:p w14:paraId="6A84453A"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F60C1D2"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6DF889E0"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72CE487D"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6EBFD5D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07AE794"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shd w:val="clear" w:color="auto" w:fill="auto"/>
          </w:tcPr>
          <w:p w14:paraId="1612F036"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imes New Roman" w:hAnsi="Times New Roman" w:cs="Times New Roman"/>
                <w:sz w:val="16"/>
                <w:szCs w:val="16"/>
              </w:rPr>
              <w:t>1,449,943</w:t>
            </w:r>
          </w:p>
        </w:tc>
        <w:tc>
          <w:tcPr>
            <w:tcW w:w="90" w:type="dxa"/>
            <w:shd w:val="clear" w:color="auto" w:fill="auto"/>
          </w:tcPr>
          <w:p w14:paraId="6F95FA1E"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shd w:val="clear" w:color="auto" w:fill="auto"/>
          </w:tcPr>
          <w:p w14:paraId="67A93B12"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p>
        </w:tc>
      </w:tr>
      <w:tr w:rsidR="008B311D" w:rsidRPr="00AB38A6" w14:paraId="5B38B043" w14:textId="77777777" w:rsidTr="00FD018A">
        <w:tc>
          <w:tcPr>
            <w:tcW w:w="3690" w:type="dxa"/>
            <w:shd w:val="clear" w:color="auto" w:fill="auto"/>
          </w:tcPr>
          <w:p w14:paraId="1A30B04E" w14:textId="77777777" w:rsidR="008B311D" w:rsidRPr="00AB38A6" w:rsidRDefault="008B311D" w:rsidP="00FD018A">
            <w:pPr>
              <w:spacing w:line="240" w:lineRule="exact"/>
              <w:ind w:left="756" w:hanging="18"/>
              <w:rPr>
                <w:rFonts w:ascii="Times New Roman" w:hAnsi="Times New Roman" w:cs="Times New Roman"/>
                <w:sz w:val="16"/>
                <w:szCs w:val="16"/>
              </w:rPr>
            </w:pPr>
            <w:r w:rsidRPr="00AB38A6">
              <w:rPr>
                <w:rFonts w:ascii="Times New Roman" w:hAnsi="Times New Roman" w:cs="Times New Roman"/>
                <w:sz w:val="16"/>
                <w:szCs w:val="16"/>
              </w:rPr>
              <w:t xml:space="preserve">Consolidated assets as at </w:t>
            </w:r>
            <w:r>
              <w:rPr>
                <w:rFonts w:ascii="Times New Roman" w:hAnsi="Times New Roman" w:cs="Times New Roman"/>
                <w:sz w:val="16"/>
                <w:szCs w:val="16"/>
              </w:rPr>
              <w:t>September</w:t>
            </w:r>
            <w:r w:rsidRPr="00AB38A6">
              <w:rPr>
                <w:rFonts w:ascii="Times New Roman" w:hAnsi="Times New Roman" w:cs="Times New Roman"/>
                <w:sz w:val="16"/>
                <w:szCs w:val="16"/>
              </w:rPr>
              <w:t xml:space="preserve"> 30, 2021</w:t>
            </w:r>
          </w:p>
        </w:tc>
        <w:tc>
          <w:tcPr>
            <w:tcW w:w="1080" w:type="dxa"/>
            <w:shd w:val="clear" w:color="auto" w:fill="auto"/>
          </w:tcPr>
          <w:p w14:paraId="58E86F62"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805F4A4"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78722F3"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654A948"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18EF034E" w14:textId="77777777" w:rsidR="008B311D" w:rsidRPr="00AB38A6" w:rsidRDefault="008B311D" w:rsidP="00FD018A">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45E7A24" w14:textId="77777777" w:rsidR="008B311D" w:rsidRPr="00AB38A6" w:rsidRDefault="008B311D" w:rsidP="00FD018A">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shd w:val="clear" w:color="auto" w:fill="auto"/>
          </w:tcPr>
          <w:p w14:paraId="57807066" w14:textId="77777777" w:rsidR="008B311D" w:rsidRPr="00AB38A6" w:rsidRDefault="008B311D" w:rsidP="00FD018A">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7564D12B" w14:textId="77777777" w:rsidR="008B311D" w:rsidRPr="00AB38A6" w:rsidRDefault="008B311D" w:rsidP="00FD018A">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37B94FD7" w14:textId="77777777" w:rsidR="008B311D" w:rsidRPr="00AB38A6" w:rsidRDefault="008B311D" w:rsidP="00FD018A">
            <w:pPr>
              <w:tabs>
                <w:tab w:val="decimal" w:pos="990"/>
              </w:tabs>
              <w:spacing w:line="240" w:lineRule="exact"/>
              <w:ind w:left="-18"/>
              <w:rPr>
                <w:rFonts w:ascii="Times New Roman" w:hAnsi="Times New Roman" w:cs="Times New Roman"/>
                <w:sz w:val="16"/>
                <w:szCs w:val="16"/>
              </w:rPr>
            </w:pPr>
            <w:r>
              <w:rPr>
                <w:rFonts w:asciiTheme="majorBidi" w:hAnsiTheme="majorBidi" w:cstheme="majorBidi"/>
                <w:sz w:val="24"/>
                <w:szCs w:val="24"/>
              </w:rPr>
              <w:t>12,596,054</w:t>
            </w:r>
          </w:p>
        </w:tc>
      </w:tr>
    </w:tbl>
    <w:p w14:paraId="3D8D319E" w14:textId="77777777" w:rsidR="008B311D" w:rsidRDefault="008B311D" w:rsidP="003C4A77">
      <w:pPr>
        <w:spacing w:after="240"/>
        <w:ind w:left="547" w:right="-29" w:hanging="547"/>
        <w:jc w:val="both"/>
        <w:rPr>
          <w:rFonts w:ascii="Times New Roman" w:hAnsi="Times New Roman" w:cs="Times New Roman"/>
          <w:b/>
          <w:bCs/>
          <w:sz w:val="24"/>
          <w:szCs w:val="24"/>
        </w:rPr>
      </w:pPr>
    </w:p>
    <w:p w14:paraId="035C3A9D" w14:textId="77777777" w:rsidR="008B311D" w:rsidRDefault="008B311D">
      <w:pPr>
        <w:rPr>
          <w:rFonts w:ascii="Times New Roman" w:hAnsi="Times New Roman" w:cs="Times New Roman"/>
          <w:b/>
          <w:bCs/>
          <w:sz w:val="24"/>
          <w:szCs w:val="24"/>
        </w:rPr>
      </w:pPr>
      <w:r>
        <w:rPr>
          <w:rFonts w:ascii="Times New Roman" w:hAnsi="Times New Roman" w:cs="Times New Roman"/>
          <w:b/>
          <w:bCs/>
          <w:sz w:val="24"/>
          <w:szCs w:val="24"/>
        </w:rPr>
        <w:br w:type="page"/>
      </w:r>
    </w:p>
    <w:p w14:paraId="6F015BEC" w14:textId="6CB553C9" w:rsidR="00C21E17" w:rsidRPr="00CF42EA" w:rsidRDefault="00D97927" w:rsidP="003C4A77">
      <w:pPr>
        <w:spacing w:after="240"/>
        <w:ind w:left="547" w:right="-29" w:hanging="547"/>
        <w:jc w:val="both"/>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2</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sz w:val="24"/>
          <w:szCs w:val="24"/>
        </w:rPr>
        <w:tab/>
      </w:r>
      <w:r w:rsidR="006D01C7" w:rsidRPr="00CF42EA">
        <w:rPr>
          <w:rFonts w:ascii="Times New Roman" w:hAnsi="Times New Roman" w:cs="Times New Roman"/>
          <w:b/>
          <w:bCs/>
        </w:rPr>
        <w:t>DISCLOSURE  OF  FINANCIAL  INSTRUMENTS</w:t>
      </w:r>
    </w:p>
    <w:p w14:paraId="2230654C" w14:textId="19A5A67F" w:rsidR="00C21E17" w:rsidRPr="00CF42EA" w:rsidRDefault="00D97927" w:rsidP="003C4A77">
      <w:pPr>
        <w:spacing w:after="240"/>
        <w:ind w:left="1260" w:right="65" w:hanging="713"/>
        <w:jc w:val="both"/>
        <w:rPr>
          <w:rFonts w:ascii="Times New Roman" w:hAnsi="Times New Roman" w:cs="Times New Roman"/>
          <w:sz w:val="24"/>
          <w:szCs w:val="24"/>
        </w:rPr>
      </w:pPr>
      <w:r w:rsidRPr="00CF42EA">
        <w:rPr>
          <w:rFonts w:ascii="Times New Roman" w:hAnsi="Times New Roman" w:cs="Times New Roman"/>
          <w:sz w:val="24"/>
          <w:szCs w:val="24"/>
        </w:rPr>
        <w:t>2</w:t>
      </w:r>
      <w:r w:rsidR="00EF7D41" w:rsidRPr="00CF42EA">
        <w:rPr>
          <w:rFonts w:ascii="Times New Roman" w:hAnsi="Times New Roman" w:cs="Times New Roman"/>
          <w:sz w:val="24"/>
          <w:szCs w:val="24"/>
        </w:rPr>
        <w:t>2</w:t>
      </w:r>
      <w:r w:rsidR="00087151" w:rsidRPr="00CF42EA">
        <w:rPr>
          <w:rFonts w:ascii="Times New Roman" w:hAnsi="Times New Roman" w:cs="Times New Roman"/>
          <w:sz w:val="24"/>
          <w:szCs w:val="24"/>
        </w:rPr>
        <w:t>.</w:t>
      </w:r>
      <w:r w:rsidRPr="00CF42EA">
        <w:rPr>
          <w:rFonts w:ascii="Times New Roman" w:hAnsi="Times New Roman" w:cs="Times New Roman"/>
          <w:sz w:val="24"/>
          <w:szCs w:val="24"/>
        </w:rPr>
        <w:t>1</w:t>
      </w:r>
      <w:r w:rsidR="00087151" w:rsidRPr="00CF42EA">
        <w:rPr>
          <w:rFonts w:ascii="Times New Roman" w:hAnsi="Times New Roman" w:cs="Times New Roman"/>
          <w:b/>
          <w:bCs/>
          <w:sz w:val="24"/>
          <w:szCs w:val="24"/>
        </w:rPr>
        <w:tab/>
      </w:r>
      <w:r w:rsidR="00087151" w:rsidRPr="00CF42EA">
        <w:rPr>
          <w:rFonts w:ascii="Times New Roman" w:hAnsi="Times New Roman" w:cs="Times New Roman"/>
          <w:sz w:val="24"/>
          <w:szCs w:val="24"/>
        </w:rPr>
        <w:t>Forward exchange contract</w:t>
      </w:r>
      <w:r w:rsidR="00E41C7B" w:rsidRPr="00CF42EA">
        <w:rPr>
          <w:rFonts w:ascii="Times New Roman" w:hAnsi="Times New Roman" w:cs="Times New Roman"/>
          <w:sz w:val="24"/>
          <w:szCs w:val="24"/>
        </w:rPr>
        <w:t>s</w:t>
      </w:r>
    </w:p>
    <w:p w14:paraId="35AAD220" w14:textId="3501F19E" w:rsidR="00C21E17" w:rsidRPr="00CF42EA" w:rsidRDefault="00C21E17" w:rsidP="003C4A77">
      <w:pPr>
        <w:spacing w:after="240"/>
        <w:ind w:left="1267" w:right="72"/>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at </w:t>
      </w:r>
      <w:r w:rsidR="002431EE">
        <w:rPr>
          <w:rFonts w:ascii="Times New Roman" w:hAnsi="Times New Roman" w:cs="Times New Roman"/>
          <w:spacing w:val="-4"/>
          <w:sz w:val="24"/>
          <w:szCs w:val="24"/>
        </w:rPr>
        <w:t>September</w:t>
      </w:r>
      <w:r w:rsidR="002A4B19" w:rsidRPr="00CF42EA">
        <w:rPr>
          <w:rFonts w:ascii="Times New Roman" w:hAnsi="Times New Roman" w:cs="Times New Roman"/>
          <w:spacing w:val="-4"/>
          <w:sz w:val="24"/>
          <w:szCs w:val="24"/>
        </w:rPr>
        <w:t xml:space="preserve"> 30</w:t>
      </w:r>
      <w:r w:rsidR="00457B48" w:rsidRPr="00CF42EA">
        <w:rPr>
          <w:rFonts w:ascii="Times New Roman" w:hAnsi="Times New Roman" w:cs="Times New Roman"/>
          <w:spacing w:val="-4"/>
          <w:sz w:val="24"/>
          <w:szCs w:val="24"/>
        </w:rPr>
        <w:t>, 2022</w:t>
      </w:r>
      <w:r w:rsidR="00D9663E"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457B48" w:rsidRPr="00CF42EA">
        <w:rPr>
          <w:rFonts w:ascii="Times New Roman" w:hAnsi="Times New Roman" w:cs="Times New Roman"/>
          <w:spacing w:val="-4"/>
          <w:sz w:val="24"/>
          <w:szCs w:val="24"/>
        </w:rPr>
        <w:t>1</w:t>
      </w:r>
      <w:r w:rsidR="000D1260" w:rsidRPr="00CF42EA">
        <w:rPr>
          <w:rFonts w:ascii="Times New Roman" w:hAnsi="Times New Roman" w:cs="Times New Roman"/>
          <w:spacing w:val="-4"/>
          <w:sz w:val="24"/>
          <w:szCs w:val="24"/>
        </w:rPr>
        <w:t xml:space="preserve">, </w:t>
      </w:r>
      <w:r w:rsidR="00757763" w:rsidRPr="00CF42EA">
        <w:rPr>
          <w:rFonts w:ascii="Times New Roman" w:hAnsi="Times New Roman" w:cs="Times New Roman"/>
          <w:sz w:val="24"/>
          <w:szCs w:val="24"/>
        </w:rPr>
        <w:t xml:space="preserve">the </w:t>
      </w:r>
      <w:r w:rsidR="00555AF6" w:rsidRPr="00CF42EA">
        <w:rPr>
          <w:rFonts w:ascii="Times New Roman" w:hAnsi="Times New Roman" w:cs="Times New Roman"/>
          <w:sz w:val="24"/>
          <w:szCs w:val="24"/>
        </w:rPr>
        <w:t xml:space="preserve">Group </w:t>
      </w:r>
      <w:r w:rsidR="008805DD" w:rsidRPr="00CF42EA">
        <w:rPr>
          <w:rFonts w:ascii="Times New Roman" w:hAnsi="Times New Roman" w:cs="Times New Roman"/>
          <w:sz w:val="24"/>
          <w:szCs w:val="24"/>
        </w:rPr>
        <w:t xml:space="preserve">entered into </w:t>
      </w:r>
      <w:r w:rsidRPr="00CF42EA">
        <w:rPr>
          <w:rFonts w:ascii="Times New Roman" w:hAnsi="Times New Roman" w:cs="Times New Roman"/>
          <w:sz w:val="24"/>
          <w:szCs w:val="24"/>
        </w:rPr>
        <w:t xml:space="preserve">various forward exchange contracts with </w:t>
      </w:r>
      <w:r w:rsidR="00316532" w:rsidRPr="00CF42EA">
        <w:rPr>
          <w:rFonts w:ascii="Times New Roman" w:hAnsi="Times New Roman" w:cs="Times New Roman"/>
          <w:sz w:val="24"/>
          <w:szCs w:val="24"/>
        </w:rPr>
        <w:t>local financial institutions</w:t>
      </w:r>
      <w:r w:rsidRPr="00CF42EA">
        <w:rPr>
          <w:rFonts w:ascii="Times New Roman" w:hAnsi="Times New Roman" w:cs="Times New Roman"/>
          <w:sz w:val="24"/>
          <w:szCs w:val="24"/>
        </w:rPr>
        <w:t xml:space="preserve"> to hedge certain </w:t>
      </w:r>
      <w:r w:rsidRPr="00CF42EA">
        <w:rPr>
          <w:rFonts w:ascii="Times New Roman" w:hAnsi="Times New Roman" w:cs="Times New Roman"/>
          <w:spacing w:val="-2"/>
          <w:sz w:val="24"/>
          <w:szCs w:val="24"/>
        </w:rPr>
        <w:t xml:space="preserve">portions of their </w:t>
      </w:r>
      <w:r w:rsidR="006C1791" w:rsidRPr="00CF42EA">
        <w:rPr>
          <w:rFonts w:ascii="Times New Roman" w:hAnsi="Times New Roman" w:cs="Times New Roman"/>
          <w:spacing w:val="-2"/>
          <w:sz w:val="24"/>
          <w:szCs w:val="24"/>
        </w:rPr>
        <w:t xml:space="preserve">assets and </w:t>
      </w:r>
      <w:r w:rsidRPr="00CF42EA">
        <w:rPr>
          <w:rFonts w:ascii="Times New Roman" w:hAnsi="Times New Roman" w:cs="Times New Roman"/>
          <w:spacing w:val="-2"/>
          <w:sz w:val="24"/>
          <w:szCs w:val="24"/>
        </w:rPr>
        <w:t>liabilities denominated in foreign currencies. The details</w:t>
      </w:r>
      <w:r w:rsidRPr="00CF42EA">
        <w:rPr>
          <w:rFonts w:ascii="Times New Roman" w:hAnsi="Times New Roman" w:cs="Times New Roman"/>
          <w:sz w:val="24"/>
          <w:szCs w:val="24"/>
        </w:rPr>
        <w:t xml:space="preserve"> of such contracts</w:t>
      </w:r>
      <w:r w:rsidR="00FD4449" w:rsidRPr="00CF42EA">
        <w:rPr>
          <w:rFonts w:ascii="Times New Roman" w:hAnsi="Times New Roman" w:cs="Times New Roman"/>
          <w:sz w:val="24"/>
          <w:szCs w:val="24"/>
        </w:rPr>
        <w:t xml:space="preserve"> and </w:t>
      </w:r>
      <w:r w:rsidR="00534722" w:rsidRPr="00CF42EA">
        <w:rPr>
          <w:rFonts w:ascii="Times New Roman" w:hAnsi="Times New Roman" w:cs="Times New Roman"/>
          <w:sz w:val="24"/>
          <w:szCs w:val="24"/>
        </w:rPr>
        <w:t xml:space="preserve">fair values of the financial instruments </w:t>
      </w:r>
      <w:r w:rsidRPr="00CF42EA">
        <w:rPr>
          <w:rFonts w:ascii="Times New Roman" w:hAnsi="Times New Roman" w:cs="Times New Roman"/>
          <w:sz w:val="24"/>
          <w:szCs w:val="24"/>
        </w:rPr>
        <w:t>are as follows:</w:t>
      </w:r>
    </w:p>
    <w:tbl>
      <w:tblPr>
        <w:tblW w:w="7925" w:type="dxa"/>
        <w:tblInd w:w="1260" w:type="dxa"/>
        <w:tblLayout w:type="fixed"/>
        <w:tblCellMar>
          <w:left w:w="0" w:type="dxa"/>
          <w:right w:w="0" w:type="dxa"/>
        </w:tblCellMar>
        <w:tblLook w:val="0000" w:firstRow="0" w:lastRow="0" w:firstColumn="0" w:lastColumn="0" w:noHBand="0" w:noVBand="0"/>
      </w:tblPr>
      <w:tblGrid>
        <w:gridCol w:w="2525"/>
        <w:gridCol w:w="720"/>
        <w:gridCol w:w="810"/>
        <w:gridCol w:w="900"/>
        <w:gridCol w:w="1080"/>
        <w:gridCol w:w="1080"/>
        <w:gridCol w:w="810"/>
      </w:tblGrid>
      <w:tr w:rsidR="00AF2A30" w:rsidRPr="00CF42EA" w14:paraId="05F2A10F" w14:textId="77777777" w:rsidTr="00AF2A30">
        <w:trPr>
          <w:cantSplit/>
        </w:trPr>
        <w:tc>
          <w:tcPr>
            <w:tcW w:w="4955" w:type="dxa"/>
            <w:gridSpan w:val="4"/>
            <w:tcBorders>
              <w:top w:val="single" w:sz="4" w:space="0" w:color="auto"/>
              <w:left w:val="single" w:sz="4" w:space="0" w:color="auto"/>
              <w:bottom w:val="single" w:sz="4" w:space="0" w:color="auto"/>
              <w:right w:val="single" w:sz="4" w:space="0" w:color="auto"/>
            </w:tcBorders>
          </w:tcPr>
          <w:p w14:paraId="754BF455"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Forward exchange purchase contracts</w:t>
            </w:r>
          </w:p>
        </w:tc>
        <w:tc>
          <w:tcPr>
            <w:tcW w:w="1080" w:type="dxa"/>
            <w:tcBorders>
              <w:top w:val="single" w:sz="4" w:space="0" w:color="auto"/>
              <w:left w:val="single" w:sz="4" w:space="0" w:color="auto"/>
              <w:right w:val="single" w:sz="4" w:space="0" w:color="auto"/>
            </w:tcBorders>
          </w:tcPr>
          <w:p w14:paraId="7DE9517E" w14:textId="77777777" w:rsidR="00AF2A30" w:rsidRPr="00CF42EA" w:rsidRDefault="00AF2A30"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The remaining</w:t>
            </w:r>
          </w:p>
        </w:tc>
        <w:tc>
          <w:tcPr>
            <w:tcW w:w="1080" w:type="dxa"/>
            <w:tcBorders>
              <w:top w:val="single" w:sz="4" w:space="0" w:color="auto"/>
              <w:left w:val="single" w:sz="4" w:space="0" w:color="auto"/>
              <w:right w:val="single" w:sz="4" w:space="0" w:color="auto"/>
            </w:tcBorders>
          </w:tcPr>
          <w:p w14:paraId="7AE84F46"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14:paraId="3D361E0D"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Fair value</w:t>
            </w:r>
          </w:p>
        </w:tc>
      </w:tr>
      <w:tr w:rsidR="00AF2A30" w:rsidRPr="00CF42EA" w14:paraId="08145318" w14:textId="77777777" w:rsidTr="00AF2A30">
        <w:tc>
          <w:tcPr>
            <w:tcW w:w="2525" w:type="dxa"/>
            <w:tcBorders>
              <w:top w:val="single" w:sz="4" w:space="0" w:color="auto"/>
              <w:left w:val="single" w:sz="4" w:space="0" w:color="auto"/>
              <w:right w:val="single" w:sz="4" w:space="0" w:color="auto"/>
            </w:tcBorders>
          </w:tcPr>
          <w:p w14:paraId="4819765E"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top w:val="single" w:sz="4" w:space="0" w:color="auto"/>
              <w:left w:val="single" w:sz="4" w:space="0" w:color="auto"/>
              <w:right w:val="single" w:sz="4" w:space="0" w:color="auto"/>
            </w:tcBorders>
          </w:tcPr>
          <w:p w14:paraId="13DEDDA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Currency</w:t>
            </w:r>
          </w:p>
        </w:tc>
        <w:tc>
          <w:tcPr>
            <w:tcW w:w="810" w:type="dxa"/>
            <w:tcBorders>
              <w:top w:val="single" w:sz="4" w:space="0" w:color="auto"/>
              <w:left w:val="single" w:sz="4" w:space="0" w:color="auto"/>
              <w:right w:val="single" w:sz="4" w:space="0" w:color="auto"/>
            </w:tcBorders>
          </w:tcPr>
          <w:p w14:paraId="67E9F98D"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Amount </w:t>
            </w:r>
          </w:p>
        </w:tc>
        <w:tc>
          <w:tcPr>
            <w:tcW w:w="900" w:type="dxa"/>
            <w:tcBorders>
              <w:top w:val="single" w:sz="4" w:space="0" w:color="auto"/>
              <w:left w:val="single" w:sz="4" w:space="0" w:color="auto"/>
              <w:right w:val="single" w:sz="4" w:space="0" w:color="auto"/>
            </w:tcBorders>
          </w:tcPr>
          <w:p w14:paraId="161784A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Average</w:t>
            </w:r>
          </w:p>
        </w:tc>
        <w:tc>
          <w:tcPr>
            <w:tcW w:w="1080" w:type="dxa"/>
            <w:tcBorders>
              <w:left w:val="single" w:sz="4" w:space="0" w:color="auto"/>
              <w:right w:val="single" w:sz="4" w:space="0" w:color="auto"/>
            </w:tcBorders>
          </w:tcPr>
          <w:p w14:paraId="1F4963EC"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period</w:t>
            </w:r>
          </w:p>
        </w:tc>
        <w:tc>
          <w:tcPr>
            <w:tcW w:w="1080" w:type="dxa"/>
            <w:tcBorders>
              <w:left w:val="single" w:sz="4" w:space="0" w:color="auto"/>
              <w:right w:val="single" w:sz="4" w:space="0" w:color="auto"/>
            </w:tcBorders>
          </w:tcPr>
          <w:p w14:paraId="5D8B195E"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gain (loss)</w:t>
            </w:r>
          </w:p>
        </w:tc>
        <w:tc>
          <w:tcPr>
            <w:tcW w:w="810" w:type="dxa"/>
            <w:tcBorders>
              <w:left w:val="single" w:sz="4" w:space="0" w:color="auto"/>
              <w:right w:val="single" w:sz="4" w:space="0" w:color="auto"/>
            </w:tcBorders>
          </w:tcPr>
          <w:p w14:paraId="3C5913AD"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hierarchy</w:t>
            </w:r>
          </w:p>
        </w:tc>
      </w:tr>
      <w:tr w:rsidR="00AF2A30" w:rsidRPr="00CF42EA" w14:paraId="0F54D020" w14:textId="77777777" w:rsidTr="00AF2A30">
        <w:tc>
          <w:tcPr>
            <w:tcW w:w="2525" w:type="dxa"/>
            <w:tcBorders>
              <w:left w:val="single" w:sz="4" w:space="0" w:color="auto"/>
              <w:bottom w:val="single" w:sz="4" w:space="0" w:color="auto"/>
              <w:right w:val="single" w:sz="4" w:space="0" w:color="auto"/>
            </w:tcBorders>
          </w:tcPr>
          <w:p w14:paraId="0EC46449"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left w:val="single" w:sz="4" w:space="0" w:color="auto"/>
              <w:bottom w:val="single" w:sz="4" w:space="0" w:color="auto"/>
              <w:right w:val="single" w:sz="4" w:space="0" w:color="auto"/>
            </w:tcBorders>
          </w:tcPr>
          <w:p w14:paraId="1F481093"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c>
          <w:tcPr>
            <w:tcW w:w="810" w:type="dxa"/>
            <w:tcBorders>
              <w:left w:val="single" w:sz="4" w:space="0" w:color="auto"/>
              <w:bottom w:val="single" w:sz="4" w:space="0" w:color="auto"/>
              <w:right w:val="single" w:sz="4" w:space="0" w:color="auto"/>
            </w:tcBorders>
          </w:tcPr>
          <w:p w14:paraId="2AB098E4"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tc>
        <w:tc>
          <w:tcPr>
            <w:tcW w:w="900" w:type="dxa"/>
            <w:tcBorders>
              <w:left w:val="single" w:sz="4" w:space="0" w:color="auto"/>
              <w:bottom w:val="single" w:sz="4" w:space="0" w:color="auto"/>
              <w:right w:val="single" w:sz="4" w:space="0" w:color="auto"/>
            </w:tcBorders>
          </w:tcPr>
          <w:p w14:paraId="53E6333A"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Rate</w:t>
            </w:r>
          </w:p>
          <w:p w14:paraId="41480E1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1080" w:type="dxa"/>
            <w:tcBorders>
              <w:left w:val="single" w:sz="4" w:space="0" w:color="auto"/>
              <w:bottom w:val="single" w:sz="4" w:space="0" w:color="auto"/>
              <w:right w:val="single" w:sz="4" w:space="0" w:color="auto"/>
            </w:tcBorders>
          </w:tcPr>
          <w:p w14:paraId="04514FEA"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(days)</w:t>
            </w:r>
          </w:p>
        </w:tc>
        <w:tc>
          <w:tcPr>
            <w:tcW w:w="1080" w:type="dxa"/>
            <w:tcBorders>
              <w:left w:val="single" w:sz="4" w:space="0" w:color="auto"/>
              <w:bottom w:val="single" w:sz="4" w:space="0" w:color="auto"/>
              <w:right w:val="single" w:sz="4" w:space="0" w:color="auto"/>
            </w:tcBorders>
          </w:tcPr>
          <w:p w14:paraId="3E738964"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p w14:paraId="716AA2CF"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810" w:type="dxa"/>
            <w:tcBorders>
              <w:left w:val="single" w:sz="4" w:space="0" w:color="auto"/>
              <w:bottom w:val="single" w:sz="4" w:space="0" w:color="auto"/>
              <w:right w:val="single" w:sz="4" w:space="0" w:color="auto"/>
            </w:tcBorders>
          </w:tcPr>
          <w:p w14:paraId="22F4C51B"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r>
      <w:tr w:rsidR="00AF2A30" w:rsidRPr="00CF42EA" w14:paraId="61F9D845" w14:textId="210A28B0" w:rsidTr="00AF2A30">
        <w:tc>
          <w:tcPr>
            <w:tcW w:w="7925" w:type="dxa"/>
            <w:gridSpan w:val="7"/>
            <w:tcBorders>
              <w:top w:val="single" w:sz="4" w:space="0" w:color="auto"/>
              <w:left w:val="single" w:sz="4" w:space="0" w:color="auto"/>
              <w:bottom w:val="single" w:sz="4" w:space="0" w:color="auto"/>
              <w:right w:val="single" w:sz="4" w:space="0" w:color="auto"/>
            </w:tcBorders>
          </w:tcPr>
          <w:p w14:paraId="43C11971" w14:textId="141B5B86" w:rsidR="00AF2A30" w:rsidRPr="00CF42EA" w:rsidRDefault="00AF2A30" w:rsidP="003C4A77">
            <w:pPr>
              <w:spacing w:line="240" w:lineRule="exact"/>
              <w:ind w:left="-153" w:right="-288" w:firstLine="153"/>
              <w:rPr>
                <w:rFonts w:ascii="Times New Roman" w:hAnsi="Times New Roman" w:cs="Times New Roman"/>
                <w:sz w:val="16"/>
                <w:szCs w:val="16"/>
              </w:rPr>
            </w:pPr>
            <w:r w:rsidRPr="00CF42EA">
              <w:rPr>
                <w:rFonts w:ascii="Times New Roman" w:hAnsi="Times New Roman" w:cs="Times New Roman"/>
                <w:b/>
                <w:bCs/>
                <w:sz w:val="16"/>
                <w:szCs w:val="16"/>
              </w:rPr>
              <w:t xml:space="preserve">As at </w:t>
            </w:r>
            <w:r w:rsidR="002431EE">
              <w:rPr>
                <w:rFonts w:ascii="Times New Roman" w:hAnsi="Times New Roman" w:cs="Times New Roman"/>
                <w:b/>
                <w:bCs/>
                <w:sz w:val="16"/>
                <w:szCs w:val="16"/>
              </w:rPr>
              <w:t>September</w:t>
            </w:r>
            <w:r w:rsidR="002A4B19" w:rsidRPr="00CF42EA">
              <w:rPr>
                <w:rFonts w:ascii="Times New Roman" w:hAnsi="Times New Roman" w:cs="Times New Roman"/>
                <w:b/>
                <w:bCs/>
                <w:sz w:val="16"/>
                <w:szCs w:val="16"/>
              </w:rPr>
              <w:t xml:space="preserve"> 30</w:t>
            </w:r>
            <w:r w:rsidR="00457B48" w:rsidRPr="00CF42EA">
              <w:rPr>
                <w:rFonts w:ascii="Times New Roman" w:hAnsi="Times New Roman" w:cs="Times New Roman"/>
                <w:b/>
                <w:bCs/>
                <w:sz w:val="16"/>
                <w:szCs w:val="16"/>
              </w:rPr>
              <w:t>, 2022</w:t>
            </w:r>
          </w:p>
        </w:tc>
      </w:tr>
      <w:tr w:rsidR="00A43E85" w:rsidRPr="00CF42EA" w14:paraId="742B45EB"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48EAAF33" w14:textId="77777777" w:rsidR="00A43E85" w:rsidRPr="00CF42EA" w:rsidRDefault="00A43E85" w:rsidP="00A43E85">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6E501316" w14:textId="77777777"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0F931D9" w14:textId="34C6170A" w:rsidR="00A43E85" w:rsidRPr="00CF42EA" w:rsidRDefault="00A43E85" w:rsidP="00A43E85">
            <w:pPr>
              <w:tabs>
                <w:tab w:val="decimal" w:pos="630"/>
              </w:tabs>
              <w:spacing w:line="240" w:lineRule="exact"/>
              <w:ind w:left="-18" w:right="-2"/>
              <w:rPr>
                <w:rFonts w:ascii="Times New Roman" w:hAnsi="Times New Roman" w:cs="Times New Roman"/>
                <w:sz w:val="16"/>
                <w:szCs w:val="16"/>
              </w:rPr>
            </w:pPr>
            <w:r>
              <w:rPr>
                <w:rFonts w:asciiTheme="majorBidi" w:hAnsiTheme="majorBidi" w:cstheme="majorBidi"/>
                <w:sz w:val="24"/>
                <w:szCs w:val="24"/>
              </w:rPr>
              <w:t>18,552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2FA193D" w14:textId="2E6EABA2" w:rsidR="00A43E85" w:rsidRPr="00CF42EA" w:rsidRDefault="00A43E85" w:rsidP="00A43E85">
            <w:pPr>
              <w:spacing w:line="240" w:lineRule="exact"/>
              <w:ind w:left="-153" w:right="188" w:firstLine="153"/>
              <w:jc w:val="right"/>
              <w:rPr>
                <w:rFonts w:ascii="Times New Roman" w:hAnsi="Times New Roman" w:cs="Times New Roman"/>
                <w:sz w:val="16"/>
                <w:szCs w:val="16"/>
              </w:rPr>
            </w:pPr>
            <w:r>
              <w:rPr>
                <w:rFonts w:asciiTheme="majorBidi" w:hAnsiTheme="majorBidi" w:cstheme="majorBidi"/>
                <w:sz w:val="24"/>
                <w:szCs w:val="24"/>
              </w:rPr>
              <w:t>34.4769</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FA716F9" w14:textId="66BB26E3" w:rsidR="00A43E85" w:rsidRPr="00CF42EA" w:rsidRDefault="00A43E85" w:rsidP="00A43E85">
            <w:pPr>
              <w:spacing w:line="240" w:lineRule="exact"/>
              <w:ind w:right="-25"/>
              <w:jc w:val="center"/>
              <w:rPr>
                <w:rFonts w:ascii="Times New Roman" w:hAnsi="Times New Roman" w:cs="Times New Roman"/>
                <w:sz w:val="16"/>
                <w:szCs w:val="16"/>
              </w:rPr>
            </w:pPr>
            <w:r>
              <w:rPr>
                <w:rFonts w:asciiTheme="majorBidi" w:hAnsiTheme="majorBidi" w:cstheme="majorBidi"/>
                <w:sz w:val="24"/>
                <w:szCs w:val="24"/>
              </w:rPr>
              <w:t>46 - 306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82911D2" w14:textId="34CFC5C8" w:rsidR="00A43E85" w:rsidRPr="00CF42EA" w:rsidRDefault="00A43E85" w:rsidP="00A43E85">
            <w:pPr>
              <w:tabs>
                <w:tab w:val="decimal" w:pos="797"/>
              </w:tabs>
              <w:spacing w:line="240" w:lineRule="exact"/>
              <w:ind w:left="-153" w:right="188" w:firstLine="153"/>
              <w:rPr>
                <w:rFonts w:ascii="Times New Roman" w:hAnsi="Times New Roman" w:cs="Times New Roman"/>
                <w:sz w:val="16"/>
                <w:szCs w:val="16"/>
              </w:rPr>
            </w:pPr>
            <w:r>
              <w:rPr>
                <w:rFonts w:asciiTheme="majorBidi" w:hAnsiTheme="majorBidi" w:cstheme="majorBidi"/>
                <w:sz w:val="24"/>
                <w:szCs w:val="24"/>
              </w:rPr>
              <w:t>56,768</w:t>
            </w:r>
          </w:p>
        </w:tc>
        <w:tc>
          <w:tcPr>
            <w:tcW w:w="810" w:type="dxa"/>
            <w:vMerge w:val="restart"/>
            <w:tcBorders>
              <w:top w:val="single" w:sz="4" w:space="0" w:color="auto"/>
              <w:left w:val="single" w:sz="4" w:space="0" w:color="auto"/>
              <w:right w:val="single" w:sz="4" w:space="0" w:color="auto"/>
            </w:tcBorders>
            <w:vAlign w:val="center"/>
          </w:tcPr>
          <w:p w14:paraId="7A9D6413" w14:textId="08A5A8C7" w:rsidR="00A43E85" w:rsidRPr="00CF42EA" w:rsidRDefault="00A43E85" w:rsidP="00A43E85">
            <w:pPr>
              <w:spacing w:line="240" w:lineRule="exact"/>
              <w:ind w:right="-47"/>
              <w:jc w:val="center"/>
              <w:rPr>
                <w:rFonts w:ascii="Times New Roman" w:hAnsi="Times New Roman" w:cs="Times New Roman"/>
                <w:sz w:val="16"/>
                <w:szCs w:val="16"/>
              </w:rPr>
            </w:pPr>
            <w:r w:rsidRPr="00CF42EA">
              <w:rPr>
                <w:rFonts w:ascii="Times New Roman" w:hAnsi="Times New Roman" w:cs="Times New Roman"/>
                <w:sz w:val="16"/>
                <w:szCs w:val="16"/>
              </w:rPr>
              <w:t>Level 2</w:t>
            </w:r>
          </w:p>
        </w:tc>
      </w:tr>
      <w:tr w:rsidR="00A43E85" w:rsidRPr="00CF42EA" w14:paraId="2BC660F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3B262C53" w14:textId="77777777" w:rsidR="00A43E85" w:rsidRPr="00CF42EA" w:rsidRDefault="00A43E85" w:rsidP="00A43E85">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27F51FB" w14:textId="77777777"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978DE41" w14:textId="21E3520A" w:rsidR="00A43E85" w:rsidRPr="00CF42EA" w:rsidRDefault="00A43E85" w:rsidP="00A43E85">
            <w:pPr>
              <w:tabs>
                <w:tab w:val="decimal" w:pos="630"/>
              </w:tabs>
              <w:spacing w:line="240" w:lineRule="exact"/>
              <w:ind w:left="-18" w:right="-2"/>
              <w:rPr>
                <w:rFonts w:ascii="Times New Roman" w:hAnsi="Times New Roman" w:cs="Times New Roman"/>
                <w:sz w:val="16"/>
                <w:szCs w:val="16"/>
              </w:rPr>
            </w:pPr>
            <w:r>
              <w:rPr>
                <w:rFonts w:asciiTheme="majorBidi" w:hAnsiTheme="majorBidi" w:cstheme="majorBidi"/>
                <w:sz w:val="24"/>
                <w:szCs w:val="24"/>
              </w:rPr>
              <w:t>629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CF335D0" w14:textId="28CF0EF1" w:rsidR="00A43E85" w:rsidRPr="00CF42EA" w:rsidRDefault="00A43E85" w:rsidP="00A43E85">
            <w:pPr>
              <w:spacing w:line="240" w:lineRule="exact"/>
              <w:ind w:left="-153" w:right="188" w:firstLine="153"/>
              <w:jc w:val="right"/>
              <w:rPr>
                <w:rFonts w:ascii="Times New Roman" w:hAnsi="Times New Roman" w:cs="Times New Roman"/>
                <w:sz w:val="16"/>
                <w:szCs w:val="16"/>
              </w:rPr>
            </w:pPr>
            <w:r>
              <w:rPr>
                <w:rFonts w:asciiTheme="majorBidi" w:hAnsiTheme="majorBidi" w:cstheme="majorBidi"/>
                <w:sz w:val="24"/>
                <w:szCs w:val="24"/>
              </w:rPr>
              <w:t>35.7442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9642A01" w14:textId="2A7D0E11" w:rsidR="00A43E85" w:rsidRPr="00CF42EA" w:rsidRDefault="00A43E85" w:rsidP="00A43E85">
            <w:pPr>
              <w:spacing w:line="240" w:lineRule="exact"/>
              <w:ind w:right="-25"/>
              <w:jc w:val="center"/>
              <w:rPr>
                <w:rFonts w:ascii="Times New Roman" w:hAnsi="Times New Roman" w:cs="Times New Roman"/>
                <w:sz w:val="16"/>
                <w:szCs w:val="16"/>
              </w:rPr>
            </w:pPr>
            <w:r>
              <w:rPr>
                <w:rFonts w:asciiTheme="majorBidi" w:hAnsiTheme="majorBidi" w:cstheme="majorBidi"/>
                <w:sz w:val="24"/>
                <w:szCs w:val="24"/>
              </w:rPr>
              <w:t>4 - 186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2AC401A" w14:textId="1A9165D7" w:rsidR="00A43E85" w:rsidRPr="00CF42EA" w:rsidRDefault="00A43E85" w:rsidP="00A43E85">
            <w:pPr>
              <w:tabs>
                <w:tab w:val="decimal" w:pos="797"/>
              </w:tabs>
              <w:spacing w:line="240" w:lineRule="exact"/>
              <w:ind w:left="-153" w:right="188" w:firstLine="153"/>
              <w:rPr>
                <w:rFonts w:ascii="Times New Roman" w:hAnsi="Times New Roman" w:cs="Times New Roman"/>
                <w:sz w:val="16"/>
                <w:szCs w:val="16"/>
              </w:rPr>
            </w:pPr>
            <w:r>
              <w:rPr>
                <w:rFonts w:asciiTheme="majorBidi" w:hAnsiTheme="majorBidi" w:cstheme="majorBidi"/>
                <w:sz w:val="24"/>
                <w:szCs w:val="24"/>
              </w:rPr>
              <w:t>1,082</w:t>
            </w:r>
          </w:p>
        </w:tc>
        <w:tc>
          <w:tcPr>
            <w:tcW w:w="810" w:type="dxa"/>
            <w:vMerge/>
            <w:tcBorders>
              <w:left w:val="single" w:sz="4" w:space="0" w:color="auto"/>
              <w:bottom w:val="single" w:sz="4" w:space="0" w:color="auto"/>
              <w:right w:val="single" w:sz="4" w:space="0" w:color="auto"/>
            </w:tcBorders>
          </w:tcPr>
          <w:p w14:paraId="35241A2F" w14:textId="77777777" w:rsidR="00A43E85" w:rsidRPr="00CF42EA" w:rsidRDefault="00A43E85" w:rsidP="00A43E85">
            <w:pPr>
              <w:spacing w:line="240" w:lineRule="exact"/>
              <w:ind w:right="-47"/>
              <w:jc w:val="center"/>
              <w:rPr>
                <w:rFonts w:ascii="Times New Roman" w:hAnsi="Times New Roman" w:cs="Times New Roman"/>
                <w:sz w:val="16"/>
                <w:szCs w:val="16"/>
              </w:rPr>
            </w:pPr>
          </w:p>
        </w:tc>
      </w:tr>
      <w:tr w:rsidR="00A43E85" w:rsidRPr="00CF42EA" w14:paraId="2F9C1DC4" w14:textId="1DA8EAE2" w:rsidTr="00AF2A30">
        <w:tc>
          <w:tcPr>
            <w:tcW w:w="7925" w:type="dxa"/>
            <w:gridSpan w:val="7"/>
            <w:tcBorders>
              <w:top w:val="single" w:sz="4" w:space="0" w:color="auto"/>
              <w:left w:val="single" w:sz="4" w:space="0" w:color="auto"/>
              <w:bottom w:val="single" w:sz="4" w:space="0" w:color="auto"/>
              <w:right w:val="single" w:sz="4" w:space="0" w:color="auto"/>
            </w:tcBorders>
          </w:tcPr>
          <w:p w14:paraId="7481B8D1" w14:textId="50436874" w:rsidR="00A43E85" w:rsidRPr="00CF42EA" w:rsidRDefault="00A43E85" w:rsidP="00A43E85">
            <w:pPr>
              <w:spacing w:line="240" w:lineRule="exact"/>
              <w:ind w:left="-153" w:firstLine="153"/>
              <w:rPr>
                <w:rFonts w:ascii="Times New Roman" w:hAnsi="Times New Roman" w:cs="Times New Roman"/>
                <w:sz w:val="16"/>
                <w:szCs w:val="16"/>
              </w:rPr>
            </w:pPr>
            <w:r w:rsidRPr="00CF42EA">
              <w:rPr>
                <w:rFonts w:ascii="Times New Roman" w:hAnsi="Times New Roman" w:cs="Times New Roman"/>
                <w:b/>
                <w:bCs/>
                <w:sz w:val="16"/>
                <w:szCs w:val="16"/>
              </w:rPr>
              <w:t>As at December 31, 2021</w:t>
            </w:r>
          </w:p>
        </w:tc>
      </w:tr>
      <w:tr w:rsidR="00A43E85" w:rsidRPr="00CF42EA" w14:paraId="4DE77AD8"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132EBB27" w14:textId="77777777" w:rsidR="00A43E85" w:rsidRPr="00CF42EA" w:rsidRDefault="00A43E85" w:rsidP="00A43E85">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02CE7D92" w14:textId="77777777"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6B3F892" w14:textId="1CAE925E" w:rsidR="00A43E85" w:rsidRPr="00CF42EA" w:rsidRDefault="00A43E85" w:rsidP="00A43E85">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12,018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153CB2B" w14:textId="2615B2B7" w:rsidR="00A43E85" w:rsidRPr="00CF42EA" w:rsidRDefault="00A43E85" w:rsidP="00A43E85">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33.1356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6A5D7BD" w14:textId="6AA9781A"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56 - 300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3521A19" w14:textId="26438605" w:rsidR="00A43E85" w:rsidRPr="00CF42EA" w:rsidRDefault="00A43E85" w:rsidP="00A43E85">
            <w:pPr>
              <w:tabs>
                <w:tab w:val="decimal" w:pos="797"/>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(1,591)</w:t>
            </w:r>
          </w:p>
        </w:tc>
        <w:tc>
          <w:tcPr>
            <w:tcW w:w="810" w:type="dxa"/>
            <w:vMerge w:val="restart"/>
            <w:tcBorders>
              <w:top w:val="single" w:sz="4" w:space="0" w:color="auto"/>
              <w:left w:val="single" w:sz="4" w:space="0" w:color="auto"/>
              <w:right w:val="single" w:sz="4" w:space="0" w:color="auto"/>
            </w:tcBorders>
            <w:vAlign w:val="center"/>
          </w:tcPr>
          <w:p w14:paraId="1FBFE50B" w14:textId="2D4FBD2E" w:rsidR="00A43E85" w:rsidRPr="00CF42EA" w:rsidRDefault="00A43E85" w:rsidP="00A43E85">
            <w:pPr>
              <w:spacing w:line="240" w:lineRule="exact"/>
              <w:ind w:right="-47"/>
              <w:jc w:val="center"/>
              <w:rPr>
                <w:rFonts w:ascii="Times New Roman" w:hAnsi="Times New Roman" w:cs="Times New Roman"/>
                <w:sz w:val="16"/>
                <w:szCs w:val="16"/>
              </w:rPr>
            </w:pPr>
            <w:r w:rsidRPr="00CF42EA">
              <w:rPr>
                <w:rFonts w:ascii="Times New Roman" w:hAnsi="Times New Roman" w:cs="Times New Roman"/>
                <w:sz w:val="16"/>
                <w:szCs w:val="16"/>
              </w:rPr>
              <w:t>Level 2</w:t>
            </w:r>
          </w:p>
        </w:tc>
      </w:tr>
      <w:tr w:rsidR="00A43E85" w:rsidRPr="00CF42EA" w14:paraId="17D3F88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44608BD8" w14:textId="77777777" w:rsidR="00A43E85" w:rsidRPr="00CF42EA" w:rsidRDefault="00A43E85" w:rsidP="00A43E85">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6E1B7AF" w14:textId="77777777"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C5082B9" w14:textId="3B55807E" w:rsidR="00A43E85" w:rsidRPr="00CF42EA" w:rsidRDefault="00A43E85" w:rsidP="00A43E85">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1,490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7B3DE5B" w14:textId="37C5A3FE" w:rsidR="00A43E85" w:rsidRPr="00CF42EA" w:rsidRDefault="00A43E85" w:rsidP="00A43E85">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33.2734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A661928" w14:textId="027177F5"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48 - 167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9DFF409" w14:textId="74A90960" w:rsidR="00A43E85" w:rsidRPr="00CF42EA" w:rsidRDefault="00A43E85" w:rsidP="00A43E85">
            <w:pPr>
              <w:tabs>
                <w:tab w:val="decimal" w:pos="797"/>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(233)</w:t>
            </w:r>
          </w:p>
        </w:tc>
        <w:tc>
          <w:tcPr>
            <w:tcW w:w="810" w:type="dxa"/>
            <w:vMerge/>
            <w:tcBorders>
              <w:left w:val="single" w:sz="4" w:space="0" w:color="auto"/>
              <w:bottom w:val="single" w:sz="4" w:space="0" w:color="auto"/>
              <w:right w:val="single" w:sz="4" w:space="0" w:color="auto"/>
            </w:tcBorders>
          </w:tcPr>
          <w:p w14:paraId="4FA1FBAC" w14:textId="77777777" w:rsidR="00A43E85" w:rsidRPr="00CF42EA" w:rsidRDefault="00A43E85" w:rsidP="00A43E85">
            <w:pPr>
              <w:spacing w:line="240" w:lineRule="exact"/>
              <w:ind w:right="-47"/>
              <w:jc w:val="center"/>
              <w:rPr>
                <w:rFonts w:ascii="Times New Roman" w:hAnsi="Times New Roman" w:cs="Times New Roman"/>
                <w:sz w:val="16"/>
                <w:szCs w:val="16"/>
              </w:rPr>
            </w:pPr>
          </w:p>
        </w:tc>
      </w:tr>
    </w:tbl>
    <w:p w14:paraId="39F13219" w14:textId="77777777" w:rsidR="003B7E9D" w:rsidRPr="00CF42EA" w:rsidRDefault="003B7E9D" w:rsidP="00AF2A30">
      <w:pPr>
        <w:spacing w:before="120" w:after="120"/>
        <w:ind w:left="331" w:right="72"/>
        <w:jc w:val="right"/>
        <w:rPr>
          <w:rFonts w:ascii="Times New Roman" w:hAnsi="Times New Roman" w:cs="Times New Roman"/>
          <w:b/>
          <w:bCs/>
          <w:sz w:val="16"/>
          <w:szCs w:val="16"/>
          <w:lang w:val="en-GB"/>
        </w:rPr>
      </w:pPr>
    </w:p>
    <w:tbl>
      <w:tblPr>
        <w:tblW w:w="7921" w:type="dxa"/>
        <w:tblInd w:w="1260" w:type="dxa"/>
        <w:tblLayout w:type="fixed"/>
        <w:tblCellMar>
          <w:left w:w="0" w:type="dxa"/>
          <w:right w:w="0" w:type="dxa"/>
        </w:tblCellMar>
        <w:tblLook w:val="0000" w:firstRow="0" w:lastRow="0" w:firstColumn="0" w:lastColumn="0" w:noHBand="0" w:noVBand="0"/>
      </w:tblPr>
      <w:tblGrid>
        <w:gridCol w:w="2525"/>
        <w:gridCol w:w="721"/>
        <w:gridCol w:w="809"/>
        <w:gridCol w:w="899"/>
        <w:gridCol w:w="1079"/>
        <w:gridCol w:w="1079"/>
        <w:gridCol w:w="809"/>
      </w:tblGrid>
      <w:tr w:rsidR="00AF2A30" w:rsidRPr="00CF42EA" w14:paraId="58A765D4" w14:textId="77777777" w:rsidTr="00AF2A30">
        <w:trPr>
          <w:cantSplit/>
        </w:trPr>
        <w:tc>
          <w:tcPr>
            <w:tcW w:w="4954" w:type="dxa"/>
            <w:gridSpan w:val="4"/>
            <w:tcBorders>
              <w:top w:val="single" w:sz="4" w:space="0" w:color="auto"/>
              <w:left w:val="single" w:sz="4" w:space="0" w:color="auto"/>
              <w:bottom w:val="single" w:sz="4" w:space="0" w:color="auto"/>
              <w:right w:val="single" w:sz="4" w:space="0" w:color="auto"/>
            </w:tcBorders>
          </w:tcPr>
          <w:p w14:paraId="751BBCA0"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Forward exchange sell contracts</w:t>
            </w:r>
          </w:p>
        </w:tc>
        <w:tc>
          <w:tcPr>
            <w:tcW w:w="1079" w:type="dxa"/>
            <w:tcBorders>
              <w:top w:val="single" w:sz="4" w:space="0" w:color="auto"/>
              <w:left w:val="single" w:sz="4" w:space="0" w:color="auto"/>
              <w:right w:val="single" w:sz="4" w:space="0" w:color="auto"/>
            </w:tcBorders>
          </w:tcPr>
          <w:p w14:paraId="44203445" w14:textId="77777777" w:rsidR="00AF2A30" w:rsidRPr="00CF42EA" w:rsidRDefault="00AF2A30"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The remaining</w:t>
            </w:r>
          </w:p>
        </w:tc>
        <w:tc>
          <w:tcPr>
            <w:tcW w:w="1079" w:type="dxa"/>
            <w:tcBorders>
              <w:top w:val="single" w:sz="4" w:space="0" w:color="auto"/>
              <w:left w:val="single" w:sz="4" w:space="0" w:color="auto"/>
              <w:right w:val="single" w:sz="4" w:space="0" w:color="auto"/>
            </w:tcBorders>
          </w:tcPr>
          <w:p w14:paraId="22821582"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Net fair value</w:t>
            </w:r>
          </w:p>
        </w:tc>
        <w:tc>
          <w:tcPr>
            <w:tcW w:w="809" w:type="dxa"/>
            <w:tcBorders>
              <w:top w:val="single" w:sz="4" w:space="0" w:color="auto"/>
              <w:left w:val="single" w:sz="4" w:space="0" w:color="auto"/>
              <w:right w:val="single" w:sz="4" w:space="0" w:color="auto"/>
            </w:tcBorders>
          </w:tcPr>
          <w:p w14:paraId="737FD8EA"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Fair value</w:t>
            </w:r>
          </w:p>
        </w:tc>
      </w:tr>
      <w:tr w:rsidR="00AF2A30" w:rsidRPr="00CF42EA" w14:paraId="15DB92DE" w14:textId="77777777" w:rsidTr="00AF2A30">
        <w:tc>
          <w:tcPr>
            <w:tcW w:w="2525" w:type="dxa"/>
            <w:tcBorders>
              <w:top w:val="single" w:sz="4" w:space="0" w:color="auto"/>
              <w:left w:val="single" w:sz="4" w:space="0" w:color="auto"/>
              <w:right w:val="single" w:sz="4" w:space="0" w:color="auto"/>
            </w:tcBorders>
          </w:tcPr>
          <w:p w14:paraId="28FA52EE"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top w:val="single" w:sz="4" w:space="0" w:color="auto"/>
              <w:left w:val="single" w:sz="4" w:space="0" w:color="auto"/>
              <w:right w:val="single" w:sz="4" w:space="0" w:color="auto"/>
            </w:tcBorders>
          </w:tcPr>
          <w:p w14:paraId="264C30EE"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Currency</w:t>
            </w:r>
          </w:p>
        </w:tc>
        <w:tc>
          <w:tcPr>
            <w:tcW w:w="809" w:type="dxa"/>
            <w:tcBorders>
              <w:top w:val="single" w:sz="4" w:space="0" w:color="auto"/>
              <w:left w:val="single" w:sz="4" w:space="0" w:color="auto"/>
              <w:right w:val="single" w:sz="4" w:space="0" w:color="auto"/>
            </w:tcBorders>
          </w:tcPr>
          <w:p w14:paraId="53FDE45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Amount </w:t>
            </w:r>
          </w:p>
        </w:tc>
        <w:tc>
          <w:tcPr>
            <w:tcW w:w="899" w:type="dxa"/>
            <w:tcBorders>
              <w:top w:val="single" w:sz="4" w:space="0" w:color="auto"/>
              <w:left w:val="single" w:sz="4" w:space="0" w:color="auto"/>
              <w:right w:val="single" w:sz="4" w:space="0" w:color="auto"/>
            </w:tcBorders>
          </w:tcPr>
          <w:p w14:paraId="4E2DBB31"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Average</w:t>
            </w:r>
          </w:p>
        </w:tc>
        <w:tc>
          <w:tcPr>
            <w:tcW w:w="1079" w:type="dxa"/>
            <w:tcBorders>
              <w:left w:val="single" w:sz="4" w:space="0" w:color="auto"/>
              <w:right w:val="single" w:sz="4" w:space="0" w:color="auto"/>
            </w:tcBorders>
          </w:tcPr>
          <w:p w14:paraId="4B731B9F"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period</w:t>
            </w:r>
          </w:p>
        </w:tc>
        <w:tc>
          <w:tcPr>
            <w:tcW w:w="1079" w:type="dxa"/>
            <w:tcBorders>
              <w:left w:val="single" w:sz="4" w:space="0" w:color="auto"/>
              <w:right w:val="single" w:sz="4" w:space="0" w:color="auto"/>
            </w:tcBorders>
          </w:tcPr>
          <w:p w14:paraId="19F76DE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gain (loss)</w:t>
            </w:r>
          </w:p>
        </w:tc>
        <w:tc>
          <w:tcPr>
            <w:tcW w:w="809" w:type="dxa"/>
            <w:tcBorders>
              <w:left w:val="single" w:sz="4" w:space="0" w:color="auto"/>
              <w:right w:val="single" w:sz="4" w:space="0" w:color="auto"/>
            </w:tcBorders>
          </w:tcPr>
          <w:p w14:paraId="44408AF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hierarchy</w:t>
            </w:r>
          </w:p>
        </w:tc>
      </w:tr>
      <w:tr w:rsidR="00AF2A30" w:rsidRPr="00CF42EA" w14:paraId="588E7218" w14:textId="77777777" w:rsidTr="00AF2A30">
        <w:tc>
          <w:tcPr>
            <w:tcW w:w="2525" w:type="dxa"/>
            <w:tcBorders>
              <w:left w:val="single" w:sz="4" w:space="0" w:color="auto"/>
              <w:bottom w:val="single" w:sz="4" w:space="0" w:color="auto"/>
              <w:right w:val="single" w:sz="4" w:space="0" w:color="auto"/>
            </w:tcBorders>
          </w:tcPr>
          <w:p w14:paraId="239E1A1A"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left w:val="single" w:sz="4" w:space="0" w:color="auto"/>
              <w:bottom w:val="single" w:sz="4" w:space="0" w:color="auto"/>
              <w:right w:val="single" w:sz="4" w:space="0" w:color="auto"/>
            </w:tcBorders>
          </w:tcPr>
          <w:p w14:paraId="035C2DEB"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c>
          <w:tcPr>
            <w:tcW w:w="809" w:type="dxa"/>
            <w:tcBorders>
              <w:left w:val="single" w:sz="4" w:space="0" w:color="auto"/>
              <w:bottom w:val="single" w:sz="4" w:space="0" w:color="auto"/>
              <w:right w:val="single" w:sz="4" w:space="0" w:color="auto"/>
            </w:tcBorders>
          </w:tcPr>
          <w:p w14:paraId="025A3504"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tc>
        <w:tc>
          <w:tcPr>
            <w:tcW w:w="899" w:type="dxa"/>
            <w:tcBorders>
              <w:left w:val="single" w:sz="4" w:space="0" w:color="auto"/>
              <w:bottom w:val="single" w:sz="4" w:space="0" w:color="auto"/>
              <w:right w:val="single" w:sz="4" w:space="0" w:color="auto"/>
            </w:tcBorders>
          </w:tcPr>
          <w:p w14:paraId="59B0871C"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Rate</w:t>
            </w:r>
          </w:p>
          <w:p w14:paraId="643C20E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1079" w:type="dxa"/>
            <w:tcBorders>
              <w:left w:val="single" w:sz="4" w:space="0" w:color="auto"/>
              <w:bottom w:val="single" w:sz="4" w:space="0" w:color="auto"/>
              <w:right w:val="single" w:sz="4" w:space="0" w:color="auto"/>
            </w:tcBorders>
          </w:tcPr>
          <w:p w14:paraId="71C725B1"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(days)</w:t>
            </w:r>
          </w:p>
        </w:tc>
        <w:tc>
          <w:tcPr>
            <w:tcW w:w="1079" w:type="dxa"/>
            <w:tcBorders>
              <w:left w:val="single" w:sz="4" w:space="0" w:color="auto"/>
              <w:bottom w:val="single" w:sz="4" w:space="0" w:color="auto"/>
              <w:right w:val="single" w:sz="4" w:space="0" w:color="auto"/>
            </w:tcBorders>
          </w:tcPr>
          <w:p w14:paraId="7FFDE71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p w14:paraId="4A975DD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809" w:type="dxa"/>
            <w:tcBorders>
              <w:left w:val="single" w:sz="4" w:space="0" w:color="auto"/>
              <w:bottom w:val="single" w:sz="4" w:space="0" w:color="auto"/>
              <w:right w:val="single" w:sz="4" w:space="0" w:color="auto"/>
            </w:tcBorders>
          </w:tcPr>
          <w:p w14:paraId="2BF8882E"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r>
      <w:tr w:rsidR="00AF2A30" w:rsidRPr="00CF42EA" w14:paraId="22A15942" w14:textId="5C7398F4" w:rsidTr="00AF2A30">
        <w:tc>
          <w:tcPr>
            <w:tcW w:w="7921" w:type="dxa"/>
            <w:gridSpan w:val="7"/>
            <w:tcBorders>
              <w:top w:val="single" w:sz="4" w:space="0" w:color="auto"/>
              <w:left w:val="single" w:sz="4" w:space="0" w:color="auto"/>
              <w:bottom w:val="single" w:sz="4" w:space="0" w:color="auto"/>
              <w:right w:val="single" w:sz="4" w:space="0" w:color="auto"/>
            </w:tcBorders>
          </w:tcPr>
          <w:p w14:paraId="6BBBE732" w14:textId="11ED9660" w:rsidR="00AF2A30" w:rsidRPr="00CF42EA" w:rsidRDefault="00AF2A30" w:rsidP="003C4A77">
            <w:pPr>
              <w:spacing w:line="240" w:lineRule="exact"/>
              <w:ind w:left="-153" w:right="-288" w:firstLine="153"/>
              <w:rPr>
                <w:rFonts w:ascii="Times New Roman" w:hAnsi="Times New Roman" w:cs="Times New Roman"/>
                <w:sz w:val="16"/>
                <w:szCs w:val="16"/>
              </w:rPr>
            </w:pPr>
            <w:r w:rsidRPr="00CF42EA">
              <w:rPr>
                <w:rFonts w:ascii="Times New Roman" w:hAnsi="Times New Roman" w:cs="Times New Roman"/>
                <w:b/>
                <w:bCs/>
                <w:sz w:val="16"/>
                <w:szCs w:val="16"/>
              </w:rPr>
              <w:t xml:space="preserve">As at </w:t>
            </w:r>
            <w:r w:rsidR="002431EE">
              <w:rPr>
                <w:rFonts w:ascii="Times New Roman" w:hAnsi="Times New Roman" w:cs="Times New Roman"/>
                <w:b/>
                <w:bCs/>
                <w:sz w:val="16"/>
                <w:szCs w:val="16"/>
              </w:rPr>
              <w:t>September</w:t>
            </w:r>
            <w:r w:rsidR="005A7ABD" w:rsidRPr="00CF42EA">
              <w:rPr>
                <w:rFonts w:ascii="Times New Roman" w:hAnsi="Times New Roman" w:cs="Times New Roman"/>
                <w:b/>
                <w:bCs/>
                <w:sz w:val="16"/>
                <w:szCs w:val="16"/>
              </w:rPr>
              <w:t xml:space="preserve"> 30</w:t>
            </w:r>
            <w:r w:rsidR="00457B48" w:rsidRPr="00CF42EA">
              <w:rPr>
                <w:rFonts w:ascii="Times New Roman" w:hAnsi="Times New Roman" w:cs="Times New Roman"/>
                <w:b/>
                <w:bCs/>
                <w:sz w:val="16"/>
                <w:szCs w:val="16"/>
              </w:rPr>
              <w:t>, 2022</w:t>
            </w:r>
          </w:p>
        </w:tc>
      </w:tr>
      <w:tr w:rsidR="00A43E85" w:rsidRPr="00CF42EA" w14:paraId="00B9A73A" w14:textId="77777777" w:rsidTr="00AF2A30">
        <w:trPr>
          <w:trHeight w:val="198"/>
        </w:trPr>
        <w:tc>
          <w:tcPr>
            <w:tcW w:w="2525" w:type="dxa"/>
            <w:tcBorders>
              <w:top w:val="single" w:sz="4" w:space="0" w:color="auto"/>
              <w:left w:val="single" w:sz="4" w:space="0" w:color="auto"/>
              <w:right w:val="single" w:sz="4" w:space="0" w:color="auto"/>
            </w:tcBorders>
          </w:tcPr>
          <w:p w14:paraId="22EA08A1" w14:textId="77777777" w:rsidR="00A43E85" w:rsidRPr="00CF42EA" w:rsidRDefault="00A43E85" w:rsidP="00A43E85">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1" w:type="dxa"/>
            <w:tcBorders>
              <w:top w:val="single" w:sz="4" w:space="0" w:color="auto"/>
              <w:left w:val="single" w:sz="4" w:space="0" w:color="auto"/>
              <w:right w:val="single" w:sz="4" w:space="0" w:color="auto"/>
            </w:tcBorders>
          </w:tcPr>
          <w:p w14:paraId="0759BF31" w14:textId="77777777"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09" w:type="dxa"/>
            <w:tcBorders>
              <w:top w:val="single" w:sz="4" w:space="0" w:color="auto"/>
              <w:left w:val="single" w:sz="4" w:space="0" w:color="auto"/>
              <w:right w:val="single" w:sz="4" w:space="0" w:color="auto"/>
            </w:tcBorders>
            <w:shd w:val="clear" w:color="auto" w:fill="auto"/>
          </w:tcPr>
          <w:p w14:paraId="19085ED8" w14:textId="537281BB" w:rsidR="00A43E85" w:rsidRPr="00CF42EA" w:rsidRDefault="00A43E85" w:rsidP="00A43E85">
            <w:pPr>
              <w:tabs>
                <w:tab w:val="decimal" w:pos="630"/>
              </w:tabs>
              <w:spacing w:line="240" w:lineRule="exact"/>
              <w:ind w:left="-18" w:right="-2"/>
              <w:rPr>
                <w:rFonts w:ascii="Times New Roman" w:hAnsi="Times New Roman" w:cs="Times New Roman"/>
                <w:sz w:val="16"/>
                <w:szCs w:val="16"/>
              </w:rPr>
            </w:pPr>
            <w:r>
              <w:rPr>
                <w:rFonts w:asciiTheme="majorBidi" w:hAnsiTheme="majorBidi" w:cstheme="majorBidi"/>
                <w:sz w:val="24"/>
                <w:szCs w:val="24"/>
              </w:rPr>
              <w:t>3,831</w:t>
            </w:r>
          </w:p>
        </w:tc>
        <w:tc>
          <w:tcPr>
            <w:tcW w:w="899" w:type="dxa"/>
            <w:tcBorders>
              <w:top w:val="single" w:sz="4" w:space="0" w:color="auto"/>
              <w:left w:val="single" w:sz="4" w:space="0" w:color="auto"/>
              <w:right w:val="single" w:sz="4" w:space="0" w:color="auto"/>
            </w:tcBorders>
            <w:shd w:val="clear" w:color="auto" w:fill="auto"/>
          </w:tcPr>
          <w:p w14:paraId="712B461A" w14:textId="6AE7C0F7" w:rsidR="00A43E85" w:rsidRPr="00CF42EA" w:rsidRDefault="00A43E85" w:rsidP="00A43E85">
            <w:pPr>
              <w:spacing w:line="240" w:lineRule="exact"/>
              <w:ind w:left="-153" w:right="188" w:firstLine="153"/>
              <w:jc w:val="right"/>
              <w:rPr>
                <w:rFonts w:ascii="Times New Roman" w:hAnsi="Times New Roman" w:cs="Times New Roman"/>
                <w:sz w:val="16"/>
                <w:szCs w:val="16"/>
              </w:rPr>
            </w:pPr>
            <w:r>
              <w:rPr>
                <w:rFonts w:asciiTheme="majorBidi" w:hAnsiTheme="majorBidi" w:cstheme="majorBidi"/>
                <w:sz w:val="24"/>
                <w:szCs w:val="24"/>
              </w:rPr>
              <w:t>33.2696</w:t>
            </w:r>
          </w:p>
        </w:tc>
        <w:tc>
          <w:tcPr>
            <w:tcW w:w="1079" w:type="dxa"/>
            <w:tcBorders>
              <w:top w:val="single" w:sz="4" w:space="0" w:color="auto"/>
              <w:left w:val="single" w:sz="4" w:space="0" w:color="auto"/>
              <w:right w:val="single" w:sz="4" w:space="0" w:color="auto"/>
            </w:tcBorders>
            <w:shd w:val="clear" w:color="auto" w:fill="auto"/>
          </w:tcPr>
          <w:p w14:paraId="242D5825" w14:textId="57E2C25C" w:rsidR="00A43E85" w:rsidRPr="00CF42EA" w:rsidRDefault="00A43E85" w:rsidP="00A43E85">
            <w:pPr>
              <w:spacing w:line="240" w:lineRule="exact"/>
              <w:ind w:right="-25"/>
              <w:jc w:val="center"/>
              <w:rPr>
                <w:rFonts w:ascii="Times New Roman" w:hAnsi="Times New Roman" w:cs="Times New Roman"/>
                <w:sz w:val="16"/>
                <w:szCs w:val="16"/>
              </w:rPr>
            </w:pPr>
            <w:r>
              <w:rPr>
                <w:rFonts w:asciiTheme="majorBidi" w:hAnsiTheme="majorBidi" w:cstheme="majorBidi"/>
                <w:sz w:val="24"/>
                <w:szCs w:val="24"/>
              </w:rPr>
              <w:t>85 - 265</w:t>
            </w:r>
          </w:p>
        </w:tc>
        <w:tc>
          <w:tcPr>
            <w:tcW w:w="1079" w:type="dxa"/>
            <w:tcBorders>
              <w:top w:val="single" w:sz="4" w:space="0" w:color="auto"/>
              <w:left w:val="single" w:sz="4" w:space="0" w:color="auto"/>
              <w:right w:val="single" w:sz="4" w:space="0" w:color="auto"/>
            </w:tcBorders>
            <w:shd w:val="clear" w:color="auto" w:fill="auto"/>
          </w:tcPr>
          <w:p w14:paraId="7A9B514A" w14:textId="31471C5D" w:rsidR="00A43E85" w:rsidRPr="00CF42EA" w:rsidRDefault="00A43E85" w:rsidP="00A43E85">
            <w:pPr>
              <w:tabs>
                <w:tab w:val="decimal" w:pos="810"/>
              </w:tabs>
              <w:spacing w:line="240" w:lineRule="exact"/>
              <w:ind w:left="-18" w:right="-2"/>
              <w:rPr>
                <w:rFonts w:ascii="Times New Roman" w:hAnsi="Times New Roman" w:cs="Times New Roman"/>
                <w:sz w:val="16"/>
                <w:szCs w:val="16"/>
              </w:rPr>
            </w:pPr>
            <w:r>
              <w:rPr>
                <w:rFonts w:asciiTheme="majorBidi" w:hAnsiTheme="majorBidi" w:cstheme="majorBidi"/>
                <w:sz w:val="24"/>
                <w:szCs w:val="24"/>
              </w:rPr>
              <w:t>(17,689)</w:t>
            </w:r>
          </w:p>
        </w:tc>
        <w:tc>
          <w:tcPr>
            <w:tcW w:w="809" w:type="dxa"/>
            <w:tcBorders>
              <w:top w:val="single" w:sz="4" w:space="0" w:color="auto"/>
              <w:left w:val="single" w:sz="4" w:space="0" w:color="auto"/>
              <w:bottom w:val="single" w:sz="4" w:space="0" w:color="auto"/>
              <w:right w:val="single" w:sz="4" w:space="0" w:color="auto"/>
            </w:tcBorders>
          </w:tcPr>
          <w:p w14:paraId="338A7985" w14:textId="4C958CEB" w:rsidR="00A43E85" w:rsidRPr="00CF42EA" w:rsidRDefault="00A43E85" w:rsidP="00A43E85">
            <w:pPr>
              <w:spacing w:line="240" w:lineRule="exact"/>
              <w:ind w:right="-47"/>
              <w:jc w:val="center"/>
              <w:rPr>
                <w:rFonts w:ascii="Times New Roman" w:hAnsi="Times New Roman" w:cs="Times New Roman"/>
                <w:sz w:val="16"/>
                <w:szCs w:val="16"/>
              </w:rPr>
            </w:pPr>
            <w:r w:rsidRPr="00CF42EA">
              <w:rPr>
                <w:rFonts w:ascii="Times New Roman" w:hAnsi="Times New Roman" w:cs="Times New Roman"/>
                <w:sz w:val="16"/>
                <w:szCs w:val="16"/>
              </w:rPr>
              <w:t>Level 2</w:t>
            </w:r>
          </w:p>
        </w:tc>
      </w:tr>
      <w:tr w:rsidR="00A43E85" w:rsidRPr="00CF42EA" w14:paraId="577B3A4D" w14:textId="593D949D" w:rsidTr="00AF2A30">
        <w:tc>
          <w:tcPr>
            <w:tcW w:w="7921" w:type="dxa"/>
            <w:gridSpan w:val="7"/>
            <w:tcBorders>
              <w:top w:val="single" w:sz="4" w:space="0" w:color="auto"/>
              <w:left w:val="single" w:sz="4" w:space="0" w:color="auto"/>
              <w:bottom w:val="single" w:sz="4" w:space="0" w:color="auto"/>
              <w:right w:val="single" w:sz="4" w:space="0" w:color="auto"/>
            </w:tcBorders>
          </w:tcPr>
          <w:p w14:paraId="6D510009" w14:textId="78A2D8BF" w:rsidR="00A43E85" w:rsidRPr="00CF42EA" w:rsidRDefault="00A43E85" w:rsidP="00A43E85">
            <w:pPr>
              <w:spacing w:line="240" w:lineRule="exact"/>
              <w:ind w:left="-153" w:firstLine="153"/>
              <w:rPr>
                <w:rFonts w:ascii="Times New Roman" w:hAnsi="Times New Roman" w:cs="Times New Roman"/>
                <w:sz w:val="16"/>
                <w:szCs w:val="16"/>
              </w:rPr>
            </w:pPr>
            <w:r w:rsidRPr="00CF42EA">
              <w:rPr>
                <w:rFonts w:ascii="Times New Roman" w:hAnsi="Times New Roman" w:cs="Times New Roman"/>
                <w:b/>
                <w:bCs/>
                <w:sz w:val="16"/>
                <w:szCs w:val="16"/>
              </w:rPr>
              <w:t>As at December 31, 2021</w:t>
            </w:r>
          </w:p>
        </w:tc>
      </w:tr>
      <w:tr w:rsidR="00A43E85" w:rsidRPr="00CF42EA" w14:paraId="75A50399" w14:textId="77777777" w:rsidTr="00AF2A30">
        <w:tc>
          <w:tcPr>
            <w:tcW w:w="2525" w:type="dxa"/>
            <w:tcBorders>
              <w:top w:val="single" w:sz="4" w:space="0" w:color="auto"/>
              <w:left w:val="single" w:sz="4" w:space="0" w:color="auto"/>
              <w:bottom w:val="single" w:sz="4" w:space="0" w:color="auto"/>
              <w:right w:val="single" w:sz="4" w:space="0" w:color="auto"/>
            </w:tcBorders>
          </w:tcPr>
          <w:p w14:paraId="2D788A0B" w14:textId="77777777" w:rsidR="00A43E85" w:rsidRPr="00CF42EA" w:rsidRDefault="00A43E85" w:rsidP="00A43E85">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1" w:type="dxa"/>
            <w:tcBorders>
              <w:top w:val="single" w:sz="4" w:space="0" w:color="auto"/>
              <w:left w:val="single" w:sz="4" w:space="0" w:color="auto"/>
              <w:bottom w:val="single" w:sz="4" w:space="0" w:color="auto"/>
              <w:right w:val="single" w:sz="4" w:space="0" w:color="auto"/>
            </w:tcBorders>
          </w:tcPr>
          <w:p w14:paraId="04549B52" w14:textId="77777777"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09" w:type="dxa"/>
            <w:tcBorders>
              <w:top w:val="single" w:sz="4" w:space="0" w:color="auto"/>
              <w:left w:val="single" w:sz="4" w:space="0" w:color="auto"/>
              <w:bottom w:val="single" w:sz="4" w:space="0" w:color="auto"/>
              <w:right w:val="single" w:sz="4" w:space="0" w:color="auto"/>
            </w:tcBorders>
          </w:tcPr>
          <w:p w14:paraId="3CD74BAA" w14:textId="5576BC08" w:rsidR="00A43E85" w:rsidRPr="00CF42EA" w:rsidRDefault="00A43E85" w:rsidP="00A43E85">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10,583</w:t>
            </w:r>
          </w:p>
        </w:tc>
        <w:tc>
          <w:tcPr>
            <w:tcW w:w="899" w:type="dxa"/>
            <w:tcBorders>
              <w:top w:val="single" w:sz="4" w:space="0" w:color="auto"/>
              <w:left w:val="single" w:sz="4" w:space="0" w:color="auto"/>
              <w:bottom w:val="single" w:sz="4" w:space="0" w:color="auto"/>
              <w:right w:val="single" w:sz="4" w:space="0" w:color="auto"/>
            </w:tcBorders>
          </w:tcPr>
          <w:p w14:paraId="2A7E9F69" w14:textId="30711950" w:rsidR="00A43E85" w:rsidRPr="00CF42EA" w:rsidRDefault="00A43E85" w:rsidP="00A43E85">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32.6698</w:t>
            </w:r>
          </w:p>
        </w:tc>
        <w:tc>
          <w:tcPr>
            <w:tcW w:w="1079" w:type="dxa"/>
            <w:tcBorders>
              <w:top w:val="single" w:sz="4" w:space="0" w:color="auto"/>
              <w:left w:val="single" w:sz="4" w:space="0" w:color="auto"/>
              <w:bottom w:val="single" w:sz="4" w:space="0" w:color="auto"/>
              <w:right w:val="single" w:sz="4" w:space="0" w:color="auto"/>
            </w:tcBorders>
          </w:tcPr>
          <w:p w14:paraId="56B65323" w14:textId="0FC6FA65" w:rsidR="00A43E85" w:rsidRPr="00CF42EA" w:rsidRDefault="00A43E85" w:rsidP="00A43E85">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32 - 358</w:t>
            </w:r>
          </w:p>
        </w:tc>
        <w:tc>
          <w:tcPr>
            <w:tcW w:w="1079" w:type="dxa"/>
            <w:tcBorders>
              <w:top w:val="single" w:sz="4" w:space="0" w:color="auto"/>
              <w:left w:val="single" w:sz="4" w:space="0" w:color="auto"/>
              <w:bottom w:val="single" w:sz="4" w:space="0" w:color="auto"/>
              <w:right w:val="single" w:sz="4" w:space="0" w:color="auto"/>
            </w:tcBorders>
          </w:tcPr>
          <w:p w14:paraId="2BA0574F" w14:textId="7D46D92D" w:rsidR="00A43E85" w:rsidRPr="00CF42EA" w:rsidRDefault="00A43E85" w:rsidP="00A43E85">
            <w:pPr>
              <w:tabs>
                <w:tab w:val="decimal" w:pos="81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9,595</w:t>
            </w:r>
          </w:p>
        </w:tc>
        <w:tc>
          <w:tcPr>
            <w:tcW w:w="809" w:type="dxa"/>
            <w:tcBorders>
              <w:top w:val="single" w:sz="4" w:space="0" w:color="auto"/>
              <w:left w:val="single" w:sz="4" w:space="0" w:color="auto"/>
              <w:bottom w:val="single" w:sz="4" w:space="0" w:color="auto"/>
              <w:right w:val="single" w:sz="4" w:space="0" w:color="auto"/>
            </w:tcBorders>
          </w:tcPr>
          <w:p w14:paraId="41423343" w14:textId="29401FB3" w:rsidR="00A43E85" w:rsidRPr="00CF42EA" w:rsidRDefault="00A43E85" w:rsidP="00A43E85">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Level 2</w:t>
            </w:r>
          </w:p>
        </w:tc>
      </w:tr>
    </w:tbl>
    <w:p w14:paraId="379499B1" w14:textId="741BDCEE" w:rsidR="00AF7073" w:rsidRPr="00CF42EA" w:rsidRDefault="00D97927" w:rsidP="00AF2A30">
      <w:pPr>
        <w:spacing w:before="240" w:after="240"/>
        <w:ind w:left="1267" w:right="72" w:hanging="720"/>
        <w:jc w:val="both"/>
        <w:rPr>
          <w:rFonts w:ascii="Times New Roman" w:hAnsi="Times New Roman" w:cs="Times New Roman"/>
          <w:sz w:val="24"/>
          <w:szCs w:val="24"/>
        </w:rPr>
      </w:pPr>
      <w:r w:rsidRPr="00CF42EA">
        <w:rPr>
          <w:rFonts w:ascii="Times New Roman" w:hAnsi="Times New Roman" w:cs="Times New Roman"/>
          <w:sz w:val="24"/>
          <w:szCs w:val="24"/>
        </w:rPr>
        <w:t>2</w:t>
      </w:r>
      <w:r w:rsidR="00EF7D41" w:rsidRPr="00CF42EA">
        <w:rPr>
          <w:rFonts w:ascii="Times New Roman" w:hAnsi="Times New Roman" w:cs="Times New Roman"/>
          <w:sz w:val="24"/>
          <w:szCs w:val="24"/>
        </w:rPr>
        <w:t>2</w:t>
      </w:r>
      <w:r w:rsidR="00AE5869" w:rsidRPr="00CF42EA">
        <w:rPr>
          <w:rFonts w:ascii="Times New Roman" w:hAnsi="Times New Roman" w:cs="Times New Roman"/>
          <w:sz w:val="24"/>
          <w:szCs w:val="24"/>
        </w:rPr>
        <w:t>.</w:t>
      </w:r>
      <w:r w:rsidRPr="00CF42EA">
        <w:rPr>
          <w:rFonts w:ascii="Times New Roman" w:hAnsi="Times New Roman" w:cs="Times New Roman"/>
          <w:sz w:val="24"/>
          <w:szCs w:val="24"/>
        </w:rPr>
        <w:t>2</w:t>
      </w:r>
      <w:r w:rsidR="00AE5869" w:rsidRPr="00CF42EA">
        <w:rPr>
          <w:rFonts w:ascii="Times New Roman" w:hAnsi="Times New Roman" w:cs="Times New Roman"/>
          <w:sz w:val="24"/>
          <w:szCs w:val="24"/>
        </w:rPr>
        <w:tab/>
      </w:r>
      <w:r w:rsidR="00113046" w:rsidRPr="00CF42EA">
        <w:rPr>
          <w:rFonts w:ascii="Times New Roman" w:hAnsi="Times New Roman" w:cs="Times New Roman"/>
          <w:sz w:val="24"/>
          <w:szCs w:val="24"/>
        </w:rPr>
        <w:t>A</w:t>
      </w:r>
      <w:r w:rsidR="00AF7073" w:rsidRPr="00CF42EA">
        <w:rPr>
          <w:rFonts w:ascii="Times New Roman" w:hAnsi="Times New Roman" w:cs="Times New Roman"/>
          <w:sz w:val="24"/>
          <w:szCs w:val="24"/>
        </w:rPr>
        <w:t>ssets and liabilities</w:t>
      </w:r>
      <w:r w:rsidR="00113046" w:rsidRPr="00CF42EA">
        <w:rPr>
          <w:rFonts w:ascii="Times New Roman" w:hAnsi="Times New Roman" w:cs="Times New Roman"/>
          <w:sz w:val="24"/>
          <w:szCs w:val="24"/>
        </w:rPr>
        <w:t xml:space="preserve"> in foreign currencies</w:t>
      </w:r>
    </w:p>
    <w:p w14:paraId="5AD8E2A2" w14:textId="637C72C6" w:rsidR="00C21E17" w:rsidRPr="00CF42EA" w:rsidRDefault="00C21E17" w:rsidP="003C4A77">
      <w:pPr>
        <w:spacing w:after="240"/>
        <w:ind w:left="1267" w:right="58"/>
        <w:jc w:val="both"/>
        <w:rPr>
          <w:rFonts w:ascii="Times New Roman" w:hAnsi="Times New Roman" w:cs="Times New Roman"/>
          <w:sz w:val="24"/>
          <w:szCs w:val="24"/>
        </w:rPr>
      </w:pPr>
      <w:r w:rsidRPr="00CF42EA">
        <w:rPr>
          <w:rFonts w:ascii="Times New Roman" w:hAnsi="Times New Roman" w:cs="Times New Roman"/>
          <w:sz w:val="24"/>
          <w:szCs w:val="24"/>
        </w:rPr>
        <w:t xml:space="preserve">As at </w:t>
      </w:r>
      <w:r w:rsidR="00671E40">
        <w:rPr>
          <w:rFonts w:ascii="Times New Roman" w:hAnsi="Times New Roman" w:cs="Times New Roman"/>
          <w:spacing w:val="-4"/>
          <w:sz w:val="24"/>
          <w:szCs w:val="24"/>
        </w:rPr>
        <w:t>Septemb</w:t>
      </w:r>
      <w:r w:rsidR="002431EE">
        <w:rPr>
          <w:rFonts w:ascii="Times New Roman" w:hAnsi="Times New Roman" w:cs="Times New Roman"/>
          <w:spacing w:val="-4"/>
          <w:sz w:val="24"/>
          <w:szCs w:val="24"/>
        </w:rPr>
        <w:t>er</w:t>
      </w:r>
      <w:r w:rsidR="002A4B19" w:rsidRPr="00CF42EA">
        <w:rPr>
          <w:rFonts w:ascii="Times New Roman" w:hAnsi="Times New Roman" w:cs="Times New Roman"/>
          <w:spacing w:val="-4"/>
          <w:sz w:val="24"/>
          <w:szCs w:val="24"/>
        </w:rPr>
        <w:t xml:space="preserve"> 30</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9B1151" w:rsidRPr="00CF42EA">
        <w:rPr>
          <w:rFonts w:ascii="Times New Roman" w:hAnsi="Times New Roman" w:cs="Times New Roman"/>
          <w:spacing w:val="-4"/>
          <w:sz w:val="24"/>
          <w:szCs w:val="24"/>
        </w:rPr>
        <w:t>2</w:t>
      </w:r>
      <w:r w:rsidR="00D9663E"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B355AB" w:rsidRPr="00CF42EA">
        <w:rPr>
          <w:rFonts w:ascii="Times New Roman" w:hAnsi="Times New Roman" w:cs="Times New Roman"/>
          <w:spacing w:val="-4"/>
          <w:sz w:val="24"/>
          <w:szCs w:val="24"/>
        </w:rPr>
        <w:t>1</w:t>
      </w:r>
      <w:r w:rsidR="000D1260" w:rsidRPr="00CF42EA">
        <w:rPr>
          <w:rFonts w:ascii="Times New Roman" w:hAnsi="Times New Roman" w:cs="Times New Roman"/>
          <w:spacing w:val="-4"/>
          <w:sz w:val="24"/>
          <w:szCs w:val="24"/>
        </w:rPr>
        <w:t xml:space="preserve">, </w:t>
      </w:r>
      <w:r w:rsidRPr="00CF42EA">
        <w:rPr>
          <w:rFonts w:ascii="Times New Roman" w:hAnsi="Times New Roman" w:cs="Times New Roman"/>
          <w:sz w:val="24"/>
          <w:szCs w:val="24"/>
        </w:rPr>
        <w:t xml:space="preserve">the </w:t>
      </w:r>
      <w:r w:rsidR="00555AF6" w:rsidRPr="00CF42EA">
        <w:rPr>
          <w:rFonts w:ascii="Times New Roman" w:hAnsi="Times New Roman" w:cs="Times New Roman"/>
          <w:sz w:val="24"/>
          <w:szCs w:val="24"/>
        </w:rPr>
        <w:t>Group has</w:t>
      </w:r>
      <w:r w:rsidRPr="00CF42EA">
        <w:rPr>
          <w:rFonts w:ascii="Times New Roman" w:hAnsi="Times New Roman" w:cs="Times New Roman"/>
          <w:sz w:val="24"/>
          <w:szCs w:val="24"/>
        </w:rPr>
        <w:t xml:space="preserve"> assets and liabilities </w:t>
      </w:r>
      <w:r w:rsidR="00BD674F" w:rsidRPr="00CF42EA">
        <w:rPr>
          <w:rFonts w:ascii="Times New Roman" w:hAnsi="Times New Roman" w:cs="Times New Roman"/>
          <w:sz w:val="24"/>
          <w:szCs w:val="24"/>
        </w:rPr>
        <w:t xml:space="preserve">in foreign currencies </w:t>
      </w:r>
      <w:r w:rsidRPr="00CF42EA">
        <w:rPr>
          <w:rFonts w:ascii="Times New Roman" w:hAnsi="Times New Roman" w:cs="Times New Roman"/>
          <w:sz w:val="24"/>
          <w:szCs w:val="24"/>
        </w:rPr>
        <w:t>wh</w:t>
      </w:r>
      <w:r w:rsidR="008805DD" w:rsidRPr="00CF42EA">
        <w:rPr>
          <w:rFonts w:ascii="Times New Roman" w:hAnsi="Times New Roman" w:cs="Times New Roman"/>
          <w:sz w:val="24"/>
          <w:szCs w:val="24"/>
        </w:rPr>
        <w:t xml:space="preserve">ich part of </w:t>
      </w:r>
      <w:r w:rsidR="0050097E" w:rsidRPr="00CF42EA">
        <w:rPr>
          <w:rFonts w:ascii="Times New Roman" w:hAnsi="Times New Roman" w:cs="Times New Roman"/>
          <w:sz w:val="24"/>
          <w:szCs w:val="24"/>
        </w:rPr>
        <w:t>them are</w:t>
      </w:r>
      <w:r w:rsidR="008805DD" w:rsidRPr="00CF42EA">
        <w:rPr>
          <w:rFonts w:ascii="Times New Roman" w:hAnsi="Times New Roman" w:cs="Times New Roman"/>
          <w:sz w:val="24"/>
          <w:szCs w:val="24"/>
        </w:rPr>
        <w:t xml:space="preserve"> entered into </w:t>
      </w:r>
      <w:r w:rsidRPr="00CF42EA">
        <w:rPr>
          <w:rFonts w:ascii="Times New Roman" w:hAnsi="Times New Roman" w:cs="Times New Roman"/>
          <w:sz w:val="24"/>
          <w:szCs w:val="24"/>
        </w:rPr>
        <w:t xml:space="preserve">various </w:t>
      </w:r>
      <w:r w:rsidRPr="00CF42EA">
        <w:rPr>
          <w:rFonts w:ascii="Times New Roman" w:hAnsi="Times New Roman" w:cs="Times New Roman"/>
          <w:spacing w:val="-2"/>
          <w:sz w:val="24"/>
          <w:szCs w:val="24"/>
        </w:rPr>
        <w:t xml:space="preserve">forward exchange contracts to hedge certain portions of their </w:t>
      </w:r>
      <w:r w:rsidR="0050097E" w:rsidRPr="00CF42EA">
        <w:rPr>
          <w:rFonts w:ascii="Times New Roman" w:hAnsi="Times New Roman" w:cs="Times New Roman"/>
          <w:spacing w:val="-2"/>
          <w:sz w:val="24"/>
          <w:szCs w:val="24"/>
        </w:rPr>
        <w:t xml:space="preserve">assets and </w:t>
      </w:r>
      <w:r w:rsidRPr="00CF42EA">
        <w:rPr>
          <w:rFonts w:ascii="Times New Roman" w:hAnsi="Times New Roman" w:cs="Times New Roman"/>
          <w:spacing w:val="-2"/>
          <w:sz w:val="24"/>
          <w:szCs w:val="24"/>
        </w:rPr>
        <w:t>liabilities</w:t>
      </w:r>
      <w:r w:rsidRPr="00CF42EA">
        <w:rPr>
          <w:rFonts w:ascii="Times New Roman" w:hAnsi="Times New Roman" w:cs="Times New Roman"/>
          <w:sz w:val="24"/>
          <w:szCs w:val="24"/>
        </w:rPr>
        <w:t xml:space="preserve"> denominated in foreign currencies as follows:</w:t>
      </w:r>
    </w:p>
    <w:p w14:paraId="4D7B37B1" w14:textId="77777777" w:rsidR="00A52338" w:rsidRPr="00CF42EA" w:rsidRDefault="00A52338" w:rsidP="003C4A77">
      <w:pPr>
        <w:spacing w:before="120"/>
        <w:ind w:left="331" w:right="86"/>
        <w:jc w:val="right"/>
        <w:rPr>
          <w:rFonts w:ascii="Times New Roman" w:hAnsi="Times New Roman" w:cs="Times New Roman"/>
          <w:b/>
          <w:bCs/>
          <w:lang w:val="en-GB"/>
        </w:rPr>
      </w:pPr>
      <w:r w:rsidRPr="00CF42EA">
        <w:rPr>
          <w:rFonts w:ascii="Times New Roman" w:hAnsi="Times New Roman" w:cs="Times New Roman"/>
          <w:b/>
          <w:bCs/>
          <w:lang w:val="en-GB"/>
        </w:rPr>
        <w:t xml:space="preserve">Unit : Thousand </w:t>
      </w:r>
    </w:p>
    <w:tbl>
      <w:tblPr>
        <w:tblW w:w="8523" w:type="dxa"/>
        <w:tblInd w:w="747" w:type="dxa"/>
        <w:tblLayout w:type="fixed"/>
        <w:tblCellMar>
          <w:left w:w="0" w:type="dxa"/>
          <w:right w:w="0" w:type="dxa"/>
        </w:tblCellMar>
        <w:tblLook w:val="0000" w:firstRow="0" w:lastRow="0" w:firstColumn="0" w:lastColumn="0" w:noHBand="0" w:noVBand="0"/>
      </w:tblPr>
      <w:tblGrid>
        <w:gridCol w:w="5373"/>
        <w:gridCol w:w="1755"/>
        <w:gridCol w:w="1395"/>
      </w:tblGrid>
      <w:tr w:rsidR="00D44282" w:rsidRPr="00245579" w14:paraId="476620F2" w14:textId="77777777" w:rsidTr="00A376F2">
        <w:tc>
          <w:tcPr>
            <w:tcW w:w="5373" w:type="dxa"/>
          </w:tcPr>
          <w:p w14:paraId="0B146F26" w14:textId="77777777" w:rsidR="00A52338" w:rsidRPr="00245579" w:rsidRDefault="00A52338" w:rsidP="003C4A77">
            <w:pPr>
              <w:spacing w:line="240" w:lineRule="exact"/>
              <w:ind w:right="-25" w:firstLine="369"/>
              <w:jc w:val="center"/>
              <w:rPr>
                <w:rFonts w:ascii="Times New Roman" w:hAnsi="Times New Roman" w:cs="Times New Roman"/>
                <w:b/>
                <w:bCs/>
              </w:rPr>
            </w:pPr>
          </w:p>
        </w:tc>
        <w:tc>
          <w:tcPr>
            <w:tcW w:w="3150" w:type="dxa"/>
            <w:gridSpan w:val="2"/>
          </w:tcPr>
          <w:p w14:paraId="29F8C339" w14:textId="77777777" w:rsidR="00A52338" w:rsidRPr="00245579" w:rsidRDefault="00A52338" w:rsidP="003C4A77">
            <w:pPr>
              <w:spacing w:line="240" w:lineRule="exact"/>
              <w:ind w:right="-25"/>
              <w:jc w:val="center"/>
              <w:rPr>
                <w:rFonts w:ascii="Times New Roman" w:hAnsi="Times New Roman" w:cs="Times New Roman"/>
                <w:b/>
                <w:bCs/>
              </w:rPr>
            </w:pPr>
            <w:r w:rsidRPr="00245579">
              <w:rPr>
                <w:rFonts w:ascii="Times New Roman" w:hAnsi="Times New Roman" w:cs="Times New Roman"/>
                <w:b/>
                <w:bCs/>
              </w:rPr>
              <w:t>Foreign assets</w:t>
            </w:r>
          </w:p>
        </w:tc>
      </w:tr>
      <w:tr w:rsidR="00D44282" w:rsidRPr="00245579" w14:paraId="33359801" w14:textId="77777777" w:rsidTr="00A376F2">
        <w:tc>
          <w:tcPr>
            <w:tcW w:w="5373" w:type="dxa"/>
          </w:tcPr>
          <w:p w14:paraId="340AC971" w14:textId="77777777" w:rsidR="00A52338" w:rsidRPr="00245579" w:rsidRDefault="00A52338" w:rsidP="003C4A77">
            <w:pPr>
              <w:spacing w:line="240" w:lineRule="exact"/>
              <w:ind w:right="-25" w:firstLine="369"/>
              <w:jc w:val="center"/>
              <w:rPr>
                <w:rFonts w:ascii="Times New Roman" w:hAnsi="Times New Roman" w:cs="Times New Roman"/>
                <w:b/>
                <w:bCs/>
              </w:rPr>
            </w:pPr>
          </w:p>
        </w:tc>
        <w:tc>
          <w:tcPr>
            <w:tcW w:w="1755" w:type="dxa"/>
          </w:tcPr>
          <w:p w14:paraId="1CDED29D" w14:textId="77777777" w:rsidR="00A52338" w:rsidRPr="00245579" w:rsidRDefault="00A52338" w:rsidP="003C4A77">
            <w:pPr>
              <w:spacing w:line="240" w:lineRule="exact"/>
              <w:ind w:right="-25"/>
              <w:jc w:val="center"/>
              <w:rPr>
                <w:rFonts w:ascii="Times New Roman" w:hAnsi="Times New Roman" w:cs="Times New Roman"/>
                <w:b/>
                <w:bCs/>
              </w:rPr>
            </w:pPr>
            <w:r w:rsidRPr="00245579">
              <w:rPr>
                <w:rFonts w:ascii="Times New Roman" w:hAnsi="Times New Roman" w:cs="Times New Roman"/>
                <w:b/>
                <w:bCs/>
              </w:rPr>
              <w:t>Currency</w:t>
            </w:r>
          </w:p>
        </w:tc>
        <w:tc>
          <w:tcPr>
            <w:tcW w:w="1395" w:type="dxa"/>
          </w:tcPr>
          <w:p w14:paraId="2B428D5B" w14:textId="77777777" w:rsidR="00A52338" w:rsidRPr="00245579" w:rsidRDefault="00A52338" w:rsidP="003C4A77">
            <w:pPr>
              <w:spacing w:line="240" w:lineRule="exact"/>
              <w:ind w:right="-25"/>
              <w:jc w:val="center"/>
              <w:rPr>
                <w:rFonts w:ascii="Times New Roman" w:hAnsi="Times New Roman" w:cs="Times New Roman"/>
                <w:b/>
                <w:bCs/>
              </w:rPr>
            </w:pPr>
            <w:r w:rsidRPr="00245579">
              <w:rPr>
                <w:rFonts w:ascii="Times New Roman" w:hAnsi="Times New Roman" w:cs="Times New Roman"/>
                <w:b/>
                <w:bCs/>
              </w:rPr>
              <w:t>Amount</w:t>
            </w:r>
          </w:p>
        </w:tc>
      </w:tr>
      <w:tr w:rsidR="00D44282" w:rsidRPr="00245579" w14:paraId="766DAD3D" w14:textId="77777777" w:rsidTr="00A376F2">
        <w:tc>
          <w:tcPr>
            <w:tcW w:w="5373" w:type="dxa"/>
          </w:tcPr>
          <w:p w14:paraId="2A151DD4" w14:textId="61A2E8AD" w:rsidR="00A52338" w:rsidRPr="00245579" w:rsidRDefault="00457B48" w:rsidP="003C4A77">
            <w:pPr>
              <w:spacing w:line="240" w:lineRule="exact"/>
              <w:ind w:left="513"/>
              <w:jc w:val="both"/>
              <w:rPr>
                <w:rFonts w:ascii="Times New Roman" w:hAnsi="Times New Roman" w:cs="Times New Roman"/>
                <w:b/>
                <w:bCs/>
              </w:rPr>
            </w:pPr>
            <w:r w:rsidRPr="00245579">
              <w:rPr>
                <w:rFonts w:ascii="Times New Roman" w:hAnsi="Times New Roman" w:cs="Times New Roman"/>
                <w:b/>
                <w:bCs/>
              </w:rPr>
              <w:t xml:space="preserve">As at </w:t>
            </w:r>
            <w:r w:rsidR="00671E40" w:rsidRPr="00245579">
              <w:rPr>
                <w:rFonts w:ascii="Times New Roman" w:hAnsi="Times New Roman" w:cs="Times New Roman"/>
                <w:b/>
                <w:bCs/>
              </w:rPr>
              <w:t xml:space="preserve">September </w:t>
            </w:r>
            <w:r w:rsidR="002A4B19" w:rsidRPr="00245579">
              <w:rPr>
                <w:rFonts w:ascii="Times New Roman" w:hAnsi="Times New Roman" w:cs="Times New Roman"/>
                <w:b/>
                <w:bCs/>
              </w:rPr>
              <w:t>30</w:t>
            </w:r>
            <w:r w:rsidRPr="00245579">
              <w:rPr>
                <w:rFonts w:ascii="Times New Roman" w:hAnsi="Times New Roman" w:cs="Times New Roman"/>
                <w:b/>
                <w:bCs/>
              </w:rPr>
              <w:t>, 2022</w:t>
            </w:r>
          </w:p>
        </w:tc>
        <w:tc>
          <w:tcPr>
            <w:tcW w:w="1755" w:type="dxa"/>
          </w:tcPr>
          <w:p w14:paraId="07262217" w14:textId="77777777" w:rsidR="00A52338" w:rsidRPr="00245579" w:rsidRDefault="00A52338" w:rsidP="003C4A77">
            <w:pPr>
              <w:spacing w:line="240" w:lineRule="exact"/>
              <w:ind w:firstLine="387"/>
              <w:jc w:val="both"/>
              <w:rPr>
                <w:rFonts w:ascii="Times New Roman" w:hAnsi="Times New Roman" w:cs="Times New Roman"/>
              </w:rPr>
            </w:pPr>
          </w:p>
        </w:tc>
        <w:tc>
          <w:tcPr>
            <w:tcW w:w="1395" w:type="dxa"/>
          </w:tcPr>
          <w:p w14:paraId="5CF67830" w14:textId="77777777" w:rsidR="00A52338" w:rsidRPr="00245579" w:rsidRDefault="00A52338" w:rsidP="003C4A77">
            <w:pPr>
              <w:tabs>
                <w:tab w:val="decimal" w:pos="892"/>
              </w:tabs>
              <w:spacing w:line="240" w:lineRule="exact"/>
              <w:ind w:left="-153" w:right="63" w:firstLine="153"/>
              <w:rPr>
                <w:rFonts w:ascii="Times New Roman" w:hAnsi="Times New Roman" w:cs="Times New Roman"/>
              </w:rPr>
            </w:pPr>
          </w:p>
        </w:tc>
      </w:tr>
      <w:tr w:rsidR="00A43E85" w:rsidRPr="00245579" w14:paraId="00BE7AA2" w14:textId="77777777" w:rsidTr="00A376F2">
        <w:tc>
          <w:tcPr>
            <w:tcW w:w="5373" w:type="dxa"/>
          </w:tcPr>
          <w:p w14:paraId="689BFB43" w14:textId="77777777" w:rsidR="00A43E85" w:rsidRPr="00245579" w:rsidRDefault="00A43E85" w:rsidP="00A43E85">
            <w:pPr>
              <w:spacing w:line="240" w:lineRule="exact"/>
              <w:ind w:left="693"/>
              <w:jc w:val="both"/>
              <w:rPr>
                <w:rFonts w:ascii="Times New Roman" w:hAnsi="Times New Roman" w:cs="Times New Roman"/>
              </w:rPr>
            </w:pPr>
            <w:r w:rsidRPr="00245579">
              <w:rPr>
                <w:rFonts w:ascii="Times New Roman" w:hAnsi="Times New Roman" w:cs="Times New Roman"/>
              </w:rPr>
              <w:t xml:space="preserve">The Company </w:t>
            </w:r>
          </w:p>
        </w:tc>
        <w:tc>
          <w:tcPr>
            <w:tcW w:w="1755" w:type="dxa"/>
          </w:tcPr>
          <w:p w14:paraId="43032E27" w14:textId="77777777" w:rsidR="00A43E85" w:rsidRPr="00245579" w:rsidRDefault="00A43E85" w:rsidP="00A43E85">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shd w:val="clear" w:color="auto" w:fill="auto"/>
          </w:tcPr>
          <w:p w14:paraId="6C0E6ED3" w14:textId="162BABB4" w:rsidR="00A43E85" w:rsidRPr="00245579" w:rsidRDefault="00A43E85" w:rsidP="00A43E85">
            <w:pPr>
              <w:spacing w:line="240" w:lineRule="exact"/>
              <w:ind w:right="239"/>
              <w:jc w:val="right"/>
              <w:rPr>
                <w:rFonts w:ascii="Times New Roman" w:hAnsi="Times New Roman" w:cs="Times New Roman"/>
              </w:rPr>
            </w:pPr>
            <w:r w:rsidRPr="00245579">
              <w:rPr>
                <w:rFonts w:ascii="Times New Roman" w:hAnsi="Times New Roman" w:cs="Times New Roman"/>
              </w:rPr>
              <w:t>4,070</w:t>
            </w:r>
          </w:p>
        </w:tc>
      </w:tr>
      <w:tr w:rsidR="00A43E85" w:rsidRPr="00245579" w14:paraId="6FCF0BB1" w14:textId="77777777" w:rsidTr="00A376F2">
        <w:tc>
          <w:tcPr>
            <w:tcW w:w="5373" w:type="dxa"/>
          </w:tcPr>
          <w:p w14:paraId="26735492" w14:textId="77777777" w:rsidR="00A43E85" w:rsidRPr="00245579" w:rsidRDefault="00A43E85" w:rsidP="00A43E85">
            <w:pPr>
              <w:spacing w:line="240" w:lineRule="exact"/>
              <w:ind w:left="693"/>
              <w:jc w:val="both"/>
              <w:rPr>
                <w:rFonts w:ascii="Times New Roman" w:hAnsi="Times New Roman" w:cs="Times New Roman"/>
              </w:rPr>
            </w:pPr>
            <w:r w:rsidRPr="00245579">
              <w:rPr>
                <w:rFonts w:ascii="Times New Roman" w:hAnsi="Times New Roman" w:cs="Times New Roman"/>
              </w:rPr>
              <w:t>Subsidiaries</w:t>
            </w:r>
          </w:p>
        </w:tc>
        <w:tc>
          <w:tcPr>
            <w:tcW w:w="1755" w:type="dxa"/>
          </w:tcPr>
          <w:p w14:paraId="318035F7" w14:textId="77777777" w:rsidR="00A43E85" w:rsidRPr="00245579" w:rsidRDefault="00A43E85" w:rsidP="00A43E85">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shd w:val="clear" w:color="auto" w:fill="auto"/>
          </w:tcPr>
          <w:p w14:paraId="1EA30A4E" w14:textId="2466C5E0" w:rsidR="00A43E85" w:rsidRPr="00245579" w:rsidRDefault="00A43E85" w:rsidP="00A43E85">
            <w:pPr>
              <w:spacing w:line="240" w:lineRule="exact"/>
              <w:ind w:right="239"/>
              <w:jc w:val="right"/>
              <w:rPr>
                <w:rFonts w:ascii="Times New Roman" w:hAnsi="Times New Roman" w:cs="Times New Roman"/>
              </w:rPr>
            </w:pPr>
            <w:r w:rsidRPr="00245579">
              <w:rPr>
                <w:rFonts w:ascii="Times New Roman" w:hAnsi="Times New Roman" w:cs="Times New Roman"/>
              </w:rPr>
              <w:t>1,785</w:t>
            </w:r>
          </w:p>
        </w:tc>
      </w:tr>
      <w:tr w:rsidR="00A43E85" w:rsidRPr="00245579" w14:paraId="036D46B0" w14:textId="77777777" w:rsidTr="00A376F2">
        <w:tc>
          <w:tcPr>
            <w:tcW w:w="5373" w:type="dxa"/>
          </w:tcPr>
          <w:p w14:paraId="75007414" w14:textId="77777777" w:rsidR="00A43E85" w:rsidRPr="00245579" w:rsidRDefault="00A43E85" w:rsidP="00A43E85">
            <w:pPr>
              <w:spacing w:line="240" w:lineRule="exact"/>
              <w:ind w:left="693"/>
              <w:jc w:val="both"/>
              <w:rPr>
                <w:rFonts w:ascii="Times New Roman" w:hAnsi="Times New Roman" w:cs="Times New Roman"/>
              </w:rPr>
            </w:pPr>
          </w:p>
        </w:tc>
        <w:tc>
          <w:tcPr>
            <w:tcW w:w="1755" w:type="dxa"/>
          </w:tcPr>
          <w:p w14:paraId="2D7225B8" w14:textId="77777777" w:rsidR="00A43E85" w:rsidRPr="00245579" w:rsidRDefault="00A43E85" w:rsidP="00A43E85">
            <w:pPr>
              <w:spacing w:line="240" w:lineRule="exact"/>
              <w:ind w:right="-25"/>
              <w:jc w:val="center"/>
              <w:rPr>
                <w:rFonts w:ascii="Times New Roman" w:hAnsi="Times New Roman" w:cs="Times New Roman"/>
              </w:rPr>
            </w:pPr>
            <w:r w:rsidRPr="00245579">
              <w:rPr>
                <w:rFonts w:ascii="Times New Roman" w:hAnsi="Times New Roman" w:cs="Times New Roman"/>
              </w:rPr>
              <w:t>MMK</w:t>
            </w:r>
          </w:p>
        </w:tc>
        <w:tc>
          <w:tcPr>
            <w:tcW w:w="1395" w:type="dxa"/>
            <w:shd w:val="clear" w:color="auto" w:fill="auto"/>
          </w:tcPr>
          <w:p w14:paraId="0F1DC077" w14:textId="15C1DFAB" w:rsidR="00A43E85" w:rsidRPr="00245579" w:rsidRDefault="00A43E85" w:rsidP="00A43E85">
            <w:pPr>
              <w:spacing w:line="240" w:lineRule="exact"/>
              <w:ind w:right="239"/>
              <w:jc w:val="right"/>
              <w:rPr>
                <w:rFonts w:ascii="Times New Roman" w:hAnsi="Times New Roman" w:cs="Times New Roman"/>
              </w:rPr>
            </w:pPr>
            <w:r w:rsidRPr="00245579">
              <w:rPr>
                <w:rFonts w:ascii="Times New Roman" w:hAnsi="Times New Roman" w:cs="Times New Roman"/>
              </w:rPr>
              <w:t>336,067</w:t>
            </w:r>
          </w:p>
        </w:tc>
      </w:tr>
      <w:tr w:rsidR="00A43E85" w:rsidRPr="00245579" w14:paraId="1AF6C682" w14:textId="77777777" w:rsidTr="00A376F2">
        <w:trPr>
          <w:trHeight w:val="80"/>
        </w:trPr>
        <w:tc>
          <w:tcPr>
            <w:tcW w:w="5373" w:type="dxa"/>
          </w:tcPr>
          <w:p w14:paraId="123D7CEC" w14:textId="77777777" w:rsidR="00A43E85" w:rsidRPr="00245579" w:rsidRDefault="00A43E85" w:rsidP="00A43E85">
            <w:pPr>
              <w:spacing w:line="240" w:lineRule="exact"/>
              <w:ind w:left="691"/>
              <w:jc w:val="both"/>
              <w:rPr>
                <w:rFonts w:ascii="Times New Roman" w:hAnsi="Times New Roman" w:cs="Times New Roman"/>
              </w:rPr>
            </w:pPr>
          </w:p>
        </w:tc>
        <w:tc>
          <w:tcPr>
            <w:tcW w:w="1755" w:type="dxa"/>
          </w:tcPr>
          <w:p w14:paraId="5BEE18F0" w14:textId="77777777" w:rsidR="00A43E85" w:rsidRPr="00245579" w:rsidRDefault="00A43E85" w:rsidP="00A43E85">
            <w:pPr>
              <w:spacing w:line="240" w:lineRule="exact"/>
              <w:ind w:left="691"/>
              <w:jc w:val="both"/>
              <w:rPr>
                <w:rFonts w:ascii="Times New Roman" w:hAnsi="Times New Roman" w:cs="Times New Roman"/>
              </w:rPr>
            </w:pPr>
          </w:p>
        </w:tc>
        <w:tc>
          <w:tcPr>
            <w:tcW w:w="1395" w:type="dxa"/>
          </w:tcPr>
          <w:p w14:paraId="583F99A9" w14:textId="77777777" w:rsidR="00A43E85" w:rsidRPr="00245579" w:rsidRDefault="00A43E85" w:rsidP="00A43E85">
            <w:pPr>
              <w:spacing w:line="240" w:lineRule="exact"/>
              <w:ind w:right="239"/>
              <w:jc w:val="right"/>
              <w:rPr>
                <w:rFonts w:ascii="Times New Roman" w:hAnsi="Times New Roman" w:cs="Times New Roman"/>
              </w:rPr>
            </w:pPr>
          </w:p>
        </w:tc>
      </w:tr>
      <w:tr w:rsidR="00A43E85" w:rsidRPr="00245579" w14:paraId="6B3EF9B6" w14:textId="77777777" w:rsidTr="00A376F2">
        <w:tc>
          <w:tcPr>
            <w:tcW w:w="5373" w:type="dxa"/>
          </w:tcPr>
          <w:p w14:paraId="082A221A" w14:textId="4B26A5B6" w:rsidR="00A43E85" w:rsidRPr="00245579" w:rsidRDefault="00A43E85" w:rsidP="00A43E85">
            <w:pPr>
              <w:spacing w:line="240" w:lineRule="exact"/>
              <w:ind w:left="513"/>
              <w:jc w:val="both"/>
              <w:rPr>
                <w:rFonts w:ascii="Times New Roman" w:hAnsi="Times New Roman" w:cs="Times New Roman"/>
                <w:b/>
                <w:bCs/>
              </w:rPr>
            </w:pPr>
            <w:r w:rsidRPr="00245579">
              <w:rPr>
                <w:rFonts w:ascii="Times New Roman" w:hAnsi="Times New Roman" w:cs="Times New Roman"/>
                <w:b/>
                <w:bCs/>
              </w:rPr>
              <w:t>As at December 31, 2021</w:t>
            </w:r>
          </w:p>
        </w:tc>
        <w:tc>
          <w:tcPr>
            <w:tcW w:w="1755" w:type="dxa"/>
          </w:tcPr>
          <w:p w14:paraId="536AEDC0" w14:textId="77777777" w:rsidR="00A43E85" w:rsidRPr="00245579" w:rsidRDefault="00A43E85" w:rsidP="00A43E85">
            <w:pPr>
              <w:spacing w:line="240" w:lineRule="exact"/>
              <w:ind w:right="-25"/>
              <w:jc w:val="center"/>
              <w:rPr>
                <w:rFonts w:ascii="Times New Roman" w:hAnsi="Times New Roman" w:cs="Times New Roman"/>
              </w:rPr>
            </w:pPr>
          </w:p>
        </w:tc>
        <w:tc>
          <w:tcPr>
            <w:tcW w:w="1395" w:type="dxa"/>
          </w:tcPr>
          <w:p w14:paraId="482FC254" w14:textId="77777777" w:rsidR="00A43E85" w:rsidRPr="00245579" w:rsidRDefault="00A43E85" w:rsidP="00A43E85">
            <w:pPr>
              <w:spacing w:line="240" w:lineRule="exact"/>
              <w:ind w:right="239"/>
              <w:jc w:val="right"/>
              <w:rPr>
                <w:rFonts w:ascii="Times New Roman" w:hAnsi="Times New Roman" w:cs="Times New Roman"/>
              </w:rPr>
            </w:pPr>
          </w:p>
        </w:tc>
      </w:tr>
      <w:tr w:rsidR="00A43E85" w:rsidRPr="00245579" w14:paraId="3CEF20AD" w14:textId="77777777" w:rsidTr="00A376F2">
        <w:tc>
          <w:tcPr>
            <w:tcW w:w="5373" w:type="dxa"/>
          </w:tcPr>
          <w:p w14:paraId="69FEBC37" w14:textId="77777777" w:rsidR="00A43E85" w:rsidRPr="00245579" w:rsidRDefault="00A43E85" w:rsidP="00A43E85">
            <w:pPr>
              <w:spacing w:line="240" w:lineRule="exact"/>
              <w:ind w:left="693"/>
              <w:jc w:val="both"/>
              <w:rPr>
                <w:rFonts w:ascii="Times New Roman" w:hAnsi="Times New Roman" w:cs="Times New Roman"/>
              </w:rPr>
            </w:pPr>
            <w:r w:rsidRPr="00245579">
              <w:rPr>
                <w:rFonts w:ascii="Times New Roman" w:hAnsi="Times New Roman" w:cs="Times New Roman"/>
              </w:rPr>
              <w:t xml:space="preserve">The Company </w:t>
            </w:r>
          </w:p>
        </w:tc>
        <w:tc>
          <w:tcPr>
            <w:tcW w:w="1755" w:type="dxa"/>
          </w:tcPr>
          <w:p w14:paraId="6C8788FB" w14:textId="77777777" w:rsidR="00A43E85" w:rsidRPr="00245579" w:rsidRDefault="00A43E85" w:rsidP="00A43E85">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tcPr>
          <w:p w14:paraId="269F00D1" w14:textId="12CA2500" w:rsidR="00A43E85" w:rsidRPr="00245579" w:rsidRDefault="00A43E85" w:rsidP="00A43E85">
            <w:pPr>
              <w:spacing w:line="240" w:lineRule="exact"/>
              <w:ind w:right="239"/>
              <w:jc w:val="right"/>
              <w:rPr>
                <w:rFonts w:ascii="Times New Roman" w:hAnsi="Times New Roman" w:cs="Times New Roman"/>
              </w:rPr>
            </w:pPr>
            <w:r w:rsidRPr="00245579">
              <w:rPr>
                <w:rFonts w:ascii="Times New Roman" w:hAnsi="Times New Roman" w:cs="Times New Roman"/>
              </w:rPr>
              <w:t>9,386</w:t>
            </w:r>
          </w:p>
        </w:tc>
      </w:tr>
      <w:tr w:rsidR="00A43E85" w:rsidRPr="00245579" w14:paraId="7FB66319" w14:textId="77777777" w:rsidTr="00A376F2">
        <w:tc>
          <w:tcPr>
            <w:tcW w:w="5373" w:type="dxa"/>
          </w:tcPr>
          <w:p w14:paraId="3CC56304" w14:textId="77777777" w:rsidR="00A43E85" w:rsidRPr="00245579" w:rsidRDefault="00A43E85" w:rsidP="00A43E85">
            <w:pPr>
              <w:spacing w:line="240" w:lineRule="exact"/>
              <w:ind w:left="693"/>
              <w:jc w:val="both"/>
              <w:rPr>
                <w:rFonts w:ascii="Times New Roman" w:hAnsi="Times New Roman" w:cs="Times New Roman"/>
              </w:rPr>
            </w:pPr>
            <w:r w:rsidRPr="00245579">
              <w:rPr>
                <w:rFonts w:ascii="Times New Roman" w:hAnsi="Times New Roman" w:cs="Times New Roman"/>
              </w:rPr>
              <w:t>Subsidiaries</w:t>
            </w:r>
          </w:p>
        </w:tc>
        <w:tc>
          <w:tcPr>
            <w:tcW w:w="1755" w:type="dxa"/>
          </w:tcPr>
          <w:p w14:paraId="7B7465F1" w14:textId="77777777" w:rsidR="00A43E85" w:rsidRPr="00245579" w:rsidRDefault="00A43E85" w:rsidP="00A43E85">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tcPr>
          <w:p w14:paraId="3B77D86B" w14:textId="189E0165" w:rsidR="00A43E85" w:rsidRPr="00245579" w:rsidRDefault="00A43E85" w:rsidP="00A43E85">
            <w:pPr>
              <w:spacing w:line="240" w:lineRule="exact"/>
              <w:ind w:right="239"/>
              <w:jc w:val="right"/>
              <w:rPr>
                <w:rFonts w:ascii="Times New Roman" w:hAnsi="Times New Roman" w:cs="Times New Roman"/>
              </w:rPr>
            </w:pPr>
            <w:r w:rsidRPr="00245579">
              <w:rPr>
                <w:rFonts w:ascii="Times New Roman" w:hAnsi="Times New Roman" w:cs="Times New Roman"/>
              </w:rPr>
              <w:t>2,098</w:t>
            </w:r>
          </w:p>
        </w:tc>
      </w:tr>
      <w:tr w:rsidR="00A43E85" w:rsidRPr="00245579" w14:paraId="475EA464" w14:textId="77777777" w:rsidTr="00A376F2">
        <w:tc>
          <w:tcPr>
            <w:tcW w:w="5373" w:type="dxa"/>
          </w:tcPr>
          <w:p w14:paraId="1304BB4F" w14:textId="77777777" w:rsidR="00A43E85" w:rsidRPr="00245579" w:rsidRDefault="00A43E85" w:rsidP="00A43E85">
            <w:pPr>
              <w:spacing w:line="240" w:lineRule="exact"/>
              <w:ind w:left="693"/>
              <w:jc w:val="both"/>
              <w:rPr>
                <w:rFonts w:ascii="Times New Roman" w:hAnsi="Times New Roman" w:cs="Times New Roman"/>
              </w:rPr>
            </w:pPr>
          </w:p>
        </w:tc>
        <w:tc>
          <w:tcPr>
            <w:tcW w:w="1755" w:type="dxa"/>
          </w:tcPr>
          <w:p w14:paraId="379277AD" w14:textId="77777777" w:rsidR="00A43E85" w:rsidRPr="00245579" w:rsidRDefault="00A43E85" w:rsidP="00A43E85">
            <w:pPr>
              <w:spacing w:line="240" w:lineRule="exact"/>
              <w:ind w:right="-25"/>
              <w:jc w:val="center"/>
              <w:rPr>
                <w:rFonts w:ascii="Times New Roman" w:hAnsi="Times New Roman" w:cs="Times New Roman"/>
              </w:rPr>
            </w:pPr>
            <w:r w:rsidRPr="00245579">
              <w:rPr>
                <w:rFonts w:ascii="Times New Roman" w:hAnsi="Times New Roman" w:cs="Times New Roman"/>
              </w:rPr>
              <w:t>MMK</w:t>
            </w:r>
          </w:p>
        </w:tc>
        <w:tc>
          <w:tcPr>
            <w:tcW w:w="1395" w:type="dxa"/>
          </w:tcPr>
          <w:p w14:paraId="0906079C" w14:textId="707C95E5" w:rsidR="00A43E85" w:rsidRPr="00245579" w:rsidRDefault="00A43E85" w:rsidP="00A43E85">
            <w:pPr>
              <w:spacing w:line="240" w:lineRule="exact"/>
              <w:ind w:right="239"/>
              <w:jc w:val="right"/>
              <w:rPr>
                <w:rFonts w:ascii="Times New Roman" w:hAnsi="Times New Roman" w:cs="Times New Roman"/>
              </w:rPr>
            </w:pPr>
            <w:r w:rsidRPr="00245579">
              <w:rPr>
                <w:rFonts w:ascii="Times New Roman" w:hAnsi="Times New Roman" w:cs="Times New Roman"/>
              </w:rPr>
              <w:t>10,218,933</w:t>
            </w:r>
          </w:p>
        </w:tc>
      </w:tr>
    </w:tbl>
    <w:p w14:paraId="69A05646" w14:textId="77777777" w:rsidR="00A42869" w:rsidRPr="00CF42EA" w:rsidRDefault="00A42869" w:rsidP="003C4A77">
      <w:pPr>
        <w:ind w:left="331" w:right="86"/>
        <w:jc w:val="right"/>
        <w:rPr>
          <w:rFonts w:ascii="Times New Roman" w:hAnsi="Times New Roman" w:cs="Times New Roman"/>
          <w:b/>
          <w:bCs/>
          <w:lang w:val="en-GB"/>
        </w:rPr>
      </w:pPr>
    </w:p>
    <w:p w14:paraId="679FE764" w14:textId="77777777" w:rsidR="00A42869" w:rsidRPr="00CF42EA" w:rsidRDefault="00A42869">
      <w:pPr>
        <w:rPr>
          <w:rFonts w:ascii="Times New Roman" w:hAnsi="Times New Roman" w:cs="Times New Roman"/>
          <w:b/>
          <w:bCs/>
          <w:lang w:val="en-GB"/>
        </w:rPr>
      </w:pPr>
      <w:r w:rsidRPr="00CF42EA">
        <w:rPr>
          <w:rFonts w:ascii="Times New Roman" w:hAnsi="Times New Roman" w:cs="Times New Roman"/>
          <w:b/>
          <w:bCs/>
          <w:lang w:val="en-GB"/>
        </w:rPr>
        <w:br w:type="page"/>
      </w:r>
    </w:p>
    <w:p w14:paraId="23CA14C6" w14:textId="471ABBB5" w:rsidR="00A41BA2" w:rsidRPr="00CF42EA" w:rsidRDefault="00A41BA2" w:rsidP="003C4A77">
      <w:pPr>
        <w:ind w:left="331" w:right="86"/>
        <w:jc w:val="right"/>
        <w:rPr>
          <w:rFonts w:ascii="Times New Roman" w:hAnsi="Times New Roman" w:cs="Times New Roman"/>
          <w:b/>
          <w:bCs/>
          <w:lang w:val="en-GB"/>
        </w:rPr>
      </w:pPr>
      <w:r w:rsidRPr="00CF42EA">
        <w:rPr>
          <w:rFonts w:ascii="Times New Roman" w:hAnsi="Times New Roman" w:cs="Times New Roman"/>
          <w:b/>
          <w:bCs/>
          <w:lang w:val="en-GB"/>
        </w:rPr>
        <w:lastRenderedPageBreak/>
        <w:t xml:space="preserve">Unit : Thousand </w:t>
      </w:r>
    </w:p>
    <w:tbl>
      <w:tblPr>
        <w:tblW w:w="8521" w:type="dxa"/>
        <w:tblInd w:w="747" w:type="dxa"/>
        <w:tblCellMar>
          <w:left w:w="0" w:type="dxa"/>
          <w:right w:w="0" w:type="dxa"/>
        </w:tblCellMar>
        <w:tblLook w:val="0000" w:firstRow="0" w:lastRow="0" w:firstColumn="0" w:lastColumn="0" w:noHBand="0" w:noVBand="0"/>
      </w:tblPr>
      <w:tblGrid>
        <w:gridCol w:w="5373"/>
        <w:gridCol w:w="1755"/>
        <w:gridCol w:w="1393"/>
      </w:tblGrid>
      <w:tr w:rsidR="00D44282" w:rsidRPr="008F1355" w14:paraId="2190B1C3" w14:textId="77777777" w:rsidTr="009E4A24">
        <w:trPr>
          <w:cantSplit/>
        </w:trPr>
        <w:tc>
          <w:tcPr>
            <w:tcW w:w="5373" w:type="dxa"/>
          </w:tcPr>
          <w:p w14:paraId="1A8BB671" w14:textId="77777777" w:rsidR="00C21E17" w:rsidRPr="008F1355" w:rsidRDefault="00C21E17" w:rsidP="007907A9">
            <w:pPr>
              <w:spacing w:line="240" w:lineRule="exact"/>
              <w:ind w:firstLine="369"/>
              <w:jc w:val="center"/>
              <w:rPr>
                <w:rFonts w:ascii="Times New Roman" w:hAnsi="Times New Roman" w:cs="Times New Roman"/>
                <w:b/>
                <w:bCs/>
              </w:rPr>
            </w:pPr>
          </w:p>
        </w:tc>
        <w:tc>
          <w:tcPr>
            <w:tcW w:w="3148" w:type="dxa"/>
            <w:gridSpan w:val="2"/>
          </w:tcPr>
          <w:p w14:paraId="7CE2BD9A" w14:textId="77777777" w:rsidR="00C21E17" w:rsidRPr="008F1355" w:rsidRDefault="008805DD" w:rsidP="007907A9">
            <w:pPr>
              <w:spacing w:line="240" w:lineRule="exact"/>
              <w:jc w:val="center"/>
              <w:rPr>
                <w:rFonts w:ascii="Times New Roman" w:hAnsi="Times New Roman" w:cs="Times New Roman"/>
                <w:b/>
                <w:bCs/>
              </w:rPr>
            </w:pPr>
            <w:r w:rsidRPr="008F1355">
              <w:rPr>
                <w:rFonts w:ascii="Times New Roman" w:hAnsi="Times New Roman" w:cs="Times New Roman"/>
                <w:b/>
                <w:bCs/>
              </w:rPr>
              <w:t>Foreign liabilities</w:t>
            </w:r>
          </w:p>
        </w:tc>
      </w:tr>
      <w:tr w:rsidR="00D44282" w:rsidRPr="008F1355" w14:paraId="1F2574EA" w14:textId="77777777" w:rsidTr="009E4A24">
        <w:tc>
          <w:tcPr>
            <w:tcW w:w="5373" w:type="dxa"/>
          </w:tcPr>
          <w:p w14:paraId="47004035" w14:textId="77777777" w:rsidR="00C21E17" w:rsidRPr="008F1355" w:rsidRDefault="00C21E17" w:rsidP="007907A9">
            <w:pPr>
              <w:spacing w:line="240" w:lineRule="exact"/>
              <w:ind w:firstLine="369"/>
              <w:jc w:val="center"/>
              <w:rPr>
                <w:rFonts w:ascii="Times New Roman" w:hAnsi="Times New Roman" w:cs="Times New Roman"/>
                <w:b/>
                <w:bCs/>
              </w:rPr>
            </w:pPr>
          </w:p>
        </w:tc>
        <w:tc>
          <w:tcPr>
            <w:tcW w:w="1755" w:type="dxa"/>
          </w:tcPr>
          <w:p w14:paraId="6FAC1E32" w14:textId="77777777" w:rsidR="00C21E17" w:rsidRPr="008F1355" w:rsidRDefault="00C21E17" w:rsidP="007907A9">
            <w:pPr>
              <w:spacing w:line="240" w:lineRule="exact"/>
              <w:jc w:val="center"/>
              <w:rPr>
                <w:rFonts w:ascii="Times New Roman" w:hAnsi="Times New Roman" w:cs="Times New Roman"/>
                <w:b/>
                <w:bCs/>
              </w:rPr>
            </w:pPr>
            <w:r w:rsidRPr="008F1355">
              <w:rPr>
                <w:rFonts w:ascii="Times New Roman" w:hAnsi="Times New Roman" w:cs="Times New Roman"/>
                <w:b/>
                <w:bCs/>
              </w:rPr>
              <w:t>Currency</w:t>
            </w:r>
          </w:p>
        </w:tc>
        <w:tc>
          <w:tcPr>
            <w:tcW w:w="1393" w:type="dxa"/>
          </w:tcPr>
          <w:p w14:paraId="390F686A" w14:textId="77777777" w:rsidR="00C21E17" w:rsidRPr="008F1355" w:rsidRDefault="00C21E17" w:rsidP="007907A9">
            <w:pPr>
              <w:spacing w:line="240" w:lineRule="exact"/>
              <w:jc w:val="center"/>
              <w:rPr>
                <w:rFonts w:ascii="Times New Roman" w:hAnsi="Times New Roman" w:cs="Times New Roman"/>
                <w:b/>
                <w:bCs/>
              </w:rPr>
            </w:pPr>
            <w:r w:rsidRPr="008F1355">
              <w:rPr>
                <w:rFonts w:ascii="Times New Roman" w:hAnsi="Times New Roman" w:cs="Times New Roman"/>
                <w:b/>
                <w:bCs/>
              </w:rPr>
              <w:t>Amount</w:t>
            </w:r>
          </w:p>
        </w:tc>
      </w:tr>
      <w:tr w:rsidR="00D44282" w:rsidRPr="008F1355" w14:paraId="606ABC37" w14:textId="77777777" w:rsidTr="009E4A24">
        <w:trPr>
          <w:trHeight w:val="207"/>
        </w:trPr>
        <w:tc>
          <w:tcPr>
            <w:tcW w:w="5373" w:type="dxa"/>
          </w:tcPr>
          <w:p w14:paraId="7B02F6A4" w14:textId="4467F705" w:rsidR="00ED41BA" w:rsidRPr="008F1355" w:rsidRDefault="00C87BB8" w:rsidP="007907A9">
            <w:pPr>
              <w:spacing w:line="240" w:lineRule="exact"/>
              <w:ind w:left="513"/>
              <w:jc w:val="both"/>
              <w:rPr>
                <w:rFonts w:ascii="Times New Roman" w:hAnsi="Times New Roman" w:cs="Times New Roman"/>
                <w:b/>
                <w:bCs/>
              </w:rPr>
            </w:pPr>
            <w:r w:rsidRPr="008F1355">
              <w:rPr>
                <w:rFonts w:ascii="Times New Roman" w:hAnsi="Times New Roman" w:cs="Times New Roman"/>
                <w:b/>
                <w:bCs/>
              </w:rPr>
              <w:t>As at</w:t>
            </w:r>
            <w:r w:rsidR="00671E40" w:rsidRPr="008F1355">
              <w:rPr>
                <w:rFonts w:ascii="Times New Roman" w:hAnsi="Times New Roman" w:cs="Times New Roman"/>
                <w:b/>
                <w:bCs/>
              </w:rPr>
              <w:t xml:space="preserve"> September</w:t>
            </w:r>
            <w:r w:rsidR="002A4B19" w:rsidRPr="008F1355">
              <w:rPr>
                <w:rFonts w:ascii="Times New Roman" w:hAnsi="Times New Roman" w:cs="Times New Roman"/>
                <w:b/>
                <w:bCs/>
              </w:rPr>
              <w:t xml:space="preserve"> 30</w:t>
            </w:r>
            <w:r w:rsidR="00457B48" w:rsidRPr="008F1355">
              <w:rPr>
                <w:rFonts w:ascii="Times New Roman" w:hAnsi="Times New Roman" w:cs="Times New Roman"/>
                <w:b/>
                <w:bCs/>
              </w:rPr>
              <w:t>, 2022</w:t>
            </w:r>
          </w:p>
        </w:tc>
        <w:tc>
          <w:tcPr>
            <w:tcW w:w="1755" w:type="dxa"/>
          </w:tcPr>
          <w:p w14:paraId="3BBCF647" w14:textId="77777777" w:rsidR="00ED41BA" w:rsidRPr="008F1355" w:rsidRDefault="00ED41BA" w:rsidP="007907A9">
            <w:pPr>
              <w:spacing w:line="240" w:lineRule="exact"/>
              <w:ind w:firstLine="387"/>
              <w:jc w:val="both"/>
              <w:rPr>
                <w:rFonts w:ascii="Times New Roman" w:hAnsi="Times New Roman" w:cs="Times New Roman"/>
              </w:rPr>
            </w:pPr>
          </w:p>
        </w:tc>
        <w:tc>
          <w:tcPr>
            <w:tcW w:w="1393" w:type="dxa"/>
          </w:tcPr>
          <w:p w14:paraId="5B40CFA4" w14:textId="77777777" w:rsidR="00ED41BA" w:rsidRPr="008F1355" w:rsidRDefault="00ED41BA" w:rsidP="007907A9">
            <w:pPr>
              <w:spacing w:line="240" w:lineRule="exact"/>
              <w:ind w:firstLine="387"/>
              <w:jc w:val="both"/>
              <w:rPr>
                <w:rFonts w:ascii="Times New Roman" w:hAnsi="Times New Roman" w:cs="Times New Roman"/>
              </w:rPr>
            </w:pPr>
          </w:p>
        </w:tc>
      </w:tr>
      <w:tr w:rsidR="00A43E85" w:rsidRPr="008F1355" w14:paraId="23E470F4" w14:textId="77777777" w:rsidTr="00FE5A7C">
        <w:trPr>
          <w:trHeight w:val="80"/>
        </w:trPr>
        <w:tc>
          <w:tcPr>
            <w:tcW w:w="5373" w:type="dxa"/>
          </w:tcPr>
          <w:p w14:paraId="79C36A8F" w14:textId="77777777" w:rsidR="00A43E85" w:rsidRPr="008F1355" w:rsidRDefault="00A43E85" w:rsidP="00A43E85">
            <w:pPr>
              <w:spacing w:line="240" w:lineRule="exact"/>
              <w:ind w:left="693"/>
              <w:jc w:val="both"/>
              <w:rPr>
                <w:rFonts w:ascii="Times New Roman" w:hAnsi="Times New Roman" w:cs="Times New Roman"/>
              </w:rPr>
            </w:pPr>
            <w:r w:rsidRPr="008F1355">
              <w:rPr>
                <w:rFonts w:ascii="Times New Roman" w:hAnsi="Times New Roman" w:cs="Times New Roman"/>
              </w:rPr>
              <w:t xml:space="preserve">The Company </w:t>
            </w:r>
          </w:p>
        </w:tc>
        <w:tc>
          <w:tcPr>
            <w:tcW w:w="1755" w:type="dxa"/>
          </w:tcPr>
          <w:p w14:paraId="58DBF552" w14:textId="77777777" w:rsidR="00A43E85" w:rsidRPr="008F1355" w:rsidRDefault="00A43E85" w:rsidP="00A43E85">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shd w:val="clear" w:color="auto" w:fill="auto"/>
          </w:tcPr>
          <w:p w14:paraId="095F30EC" w14:textId="4FAD0694" w:rsidR="00A43E85" w:rsidRPr="008F1355" w:rsidRDefault="00A43E85" w:rsidP="00A43E85">
            <w:pPr>
              <w:spacing w:line="240" w:lineRule="exact"/>
              <w:ind w:right="239"/>
              <w:jc w:val="right"/>
              <w:rPr>
                <w:rFonts w:ascii="Times New Roman" w:hAnsi="Times New Roman" w:cs="Times New Roman"/>
              </w:rPr>
            </w:pPr>
            <w:r w:rsidRPr="008F1355">
              <w:rPr>
                <w:rFonts w:ascii="Times New Roman" w:hAnsi="Times New Roman" w:cs="Times New Roman"/>
              </w:rPr>
              <w:t>18,974</w:t>
            </w:r>
          </w:p>
        </w:tc>
      </w:tr>
      <w:tr w:rsidR="00A43E85" w:rsidRPr="008F1355" w14:paraId="1A2A2F18" w14:textId="77777777" w:rsidTr="00FE5A7C">
        <w:trPr>
          <w:trHeight w:val="80"/>
        </w:trPr>
        <w:tc>
          <w:tcPr>
            <w:tcW w:w="5373" w:type="dxa"/>
          </w:tcPr>
          <w:p w14:paraId="119E1BB7" w14:textId="77777777" w:rsidR="00A43E85" w:rsidRPr="008F1355" w:rsidRDefault="00A43E85" w:rsidP="00A43E85">
            <w:pPr>
              <w:spacing w:line="240" w:lineRule="exact"/>
              <w:ind w:left="693"/>
              <w:jc w:val="both"/>
              <w:rPr>
                <w:rFonts w:ascii="Times New Roman" w:hAnsi="Times New Roman" w:cs="Times New Roman"/>
              </w:rPr>
            </w:pPr>
          </w:p>
        </w:tc>
        <w:tc>
          <w:tcPr>
            <w:tcW w:w="1755" w:type="dxa"/>
          </w:tcPr>
          <w:p w14:paraId="799A0030" w14:textId="27C0364E" w:rsidR="00A43E85" w:rsidRPr="008F1355" w:rsidRDefault="00A43E85" w:rsidP="00A43E85">
            <w:pPr>
              <w:spacing w:line="240" w:lineRule="exact"/>
              <w:jc w:val="center"/>
              <w:rPr>
                <w:rFonts w:ascii="Times New Roman" w:hAnsi="Times New Roman" w:cs="Times New Roman"/>
              </w:rPr>
            </w:pPr>
            <w:r w:rsidRPr="008F1355">
              <w:rPr>
                <w:rFonts w:ascii="Times New Roman" w:hAnsi="Times New Roman" w:cs="Times New Roman"/>
              </w:rPr>
              <w:t>EUR</w:t>
            </w:r>
          </w:p>
        </w:tc>
        <w:tc>
          <w:tcPr>
            <w:tcW w:w="1393" w:type="dxa"/>
            <w:shd w:val="clear" w:color="auto" w:fill="auto"/>
          </w:tcPr>
          <w:p w14:paraId="240620EF" w14:textId="3BE22A11" w:rsidR="00A43E85" w:rsidRPr="008F1355" w:rsidRDefault="00A43E85" w:rsidP="00A43E85">
            <w:pPr>
              <w:spacing w:line="240" w:lineRule="exact"/>
              <w:ind w:right="239"/>
              <w:jc w:val="right"/>
              <w:rPr>
                <w:rFonts w:ascii="Times New Roman" w:hAnsi="Times New Roman" w:cs="Times New Roman"/>
              </w:rPr>
            </w:pPr>
            <w:r w:rsidRPr="008F1355">
              <w:rPr>
                <w:rFonts w:ascii="Times New Roman" w:hAnsi="Times New Roman" w:cs="Times New Roman"/>
              </w:rPr>
              <w:t>1</w:t>
            </w:r>
          </w:p>
        </w:tc>
      </w:tr>
      <w:tr w:rsidR="00A43E85" w:rsidRPr="008F1355" w14:paraId="1CCCCD42" w14:textId="77777777" w:rsidTr="00FE5A7C">
        <w:tc>
          <w:tcPr>
            <w:tcW w:w="5373" w:type="dxa"/>
          </w:tcPr>
          <w:p w14:paraId="10D0854D" w14:textId="77777777" w:rsidR="00A43E85" w:rsidRPr="008F1355" w:rsidRDefault="00A43E85" w:rsidP="00A43E85">
            <w:pPr>
              <w:spacing w:line="240" w:lineRule="exact"/>
              <w:ind w:left="693"/>
              <w:jc w:val="both"/>
              <w:rPr>
                <w:rFonts w:ascii="Times New Roman" w:hAnsi="Times New Roman" w:cs="Times New Roman"/>
              </w:rPr>
            </w:pPr>
            <w:r w:rsidRPr="008F1355">
              <w:rPr>
                <w:rFonts w:ascii="Times New Roman" w:hAnsi="Times New Roman" w:cs="Times New Roman"/>
              </w:rPr>
              <w:t>Subsidiaries</w:t>
            </w:r>
          </w:p>
        </w:tc>
        <w:tc>
          <w:tcPr>
            <w:tcW w:w="1755" w:type="dxa"/>
          </w:tcPr>
          <w:p w14:paraId="2A96A501" w14:textId="77777777" w:rsidR="00A43E85" w:rsidRPr="008F1355" w:rsidRDefault="00A43E85" w:rsidP="00A43E85">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shd w:val="clear" w:color="auto" w:fill="auto"/>
          </w:tcPr>
          <w:p w14:paraId="7044DC85" w14:textId="6E74A0E5" w:rsidR="00A43E85" w:rsidRPr="008F1355" w:rsidRDefault="00A43E85" w:rsidP="00A43E85">
            <w:pPr>
              <w:spacing w:line="240" w:lineRule="exact"/>
              <w:ind w:right="239"/>
              <w:jc w:val="right"/>
              <w:rPr>
                <w:rFonts w:ascii="Times New Roman" w:hAnsi="Times New Roman" w:cs="Times New Roman"/>
              </w:rPr>
            </w:pPr>
            <w:r w:rsidRPr="008F1355">
              <w:rPr>
                <w:rFonts w:ascii="Times New Roman" w:hAnsi="Times New Roman" w:cs="Times New Roman"/>
              </w:rPr>
              <w:t>448</w:t>
            </w:r>
          </w:p>
        </w:tc>
      </w:tr>
      <w:tr w:rsidR="00A43E85" w:rsidRPr="008F1355" w14:paraId="0F8F7BDC" w14:textId="77777777" w:rsidTr="009E4A24">
        <w:tc>
          <w:tcPr>
            <w:tcW w:w="5373" w:type="dxa"/>
          </w:tcPr>
          <w:p w14:paraId="487D35F5" w14:textId="77777777" w:rsidR="00A43E85" w:rsidRPr="008F1355" w:rsidRDefault="00A43E85" w:rsidP="00A43E85">
            <w:pPr>
              <w:spacing w:line="240" w:lineRule="exact"/>
              <w:ind w:left="691"/>
              <w:jc w:val="both"/>
              <w:rPr>
                <w:rFonts w:ascii="Times New Roman" w:hAnsi="Times New Roman" w:cs="Times New Roman"/>
              </w:rPr>
            </w:pPr>
          </w:p>
        </w:tc>
        <w:tc>
          <w:tcPr>
            <w:tcW w:w="1755" w:type="dxa"/>
          </w:tcPr>
          <w:p w14:paraId="068BCABB" w14:textId="35C505DD" w:rsidR="00A43E85" w:rsidRPr="008F1355" w:rsidRDefault="00A43E85" w:rsidP="00A43E85">
            <w:pPr>
              <w:spacing w:line="240" w:lineRule="exact"/>
              <w:ind w:left="691"/>
              <w:jc w:val="both"/>
              <w:rPr>
                <w:rFonts w:ascii="Times New Roman" w:hAnsi="Times New Roman" w:cs="Times New Roman"/>
              </w:rPr>
            </w:pPr>
            <w:r w:rsidRPr="008F1355">
              <w:rPr>
                <w:rFonts w:ascii="Times New Roman" w:hAnsi="Times New Roman" w:cs="Times New Roman"/>
              </w:rPr>
              <w:t>MMK</w:t>
            </w:r>
          </w:p>
        </w:tc>
        <w:tc>
          <w:tcPr>
            <w:tcW w:w="1393" w:type="dxa"/>
          </w:tcPr>
          <w:p w14:paraId="3BED096D" w14:textId="0B4D5F6A" w:rsidR="00A43E85" w:rsidRPr="008F1355" w:rsidRDefault="00A43E85" w:rsidP="00A43E85">
            <w:pPr>
              <w:spacing w:line="240" w:lineRule="exact"/>
              <w:ind w:right="239"/>
              <w:jc w:val="right"/>
              <w:rPr>
                <w:rFonts w:ascii="Times New Roman" w:hAnsi="Times New Roman" w:cs="Times New Roman"/>
              </w:rPr>
            </w:pPr>
            <w:r w:rsidRPr="008F1355">
              <w:rPr>
                <w:rFonts w:ascii="Times New Roman" w:hAnsi="Times New Roman" w:cs="Times New Roman"/>
              </w:rPr>
              <w:t>634,202</w:t>
            </w:r>
          </w:p>
        </w:tc>
      </w:tr>
      <w:tr w:rsidR="00A43E85" w:rsidRPr="008F1355" w14:paraId="0C07B01E" w14:textId="77777777" w:rsidTr="009E4A24">
        <w:tc>
          <w:tcPr>
            <w:tcW w:w="5373" w:type="dxa"/>
          </w:tcPr>
          <w:p w14:paraId="77EB2907" w14:textId="77777777" w:rsidR="00A43E85" w:rsidRPr="008F1355" w:rsidRDefault="00A43E85" w:rsidP="00A43E85">
            <w:pPr>
              <w:spacing w:line="240" w:lineRule="exact"/>
              <w:ind w:left="691"/>
              <w:jc w:val="both"/>
              <w:rPr>
                <w:rFonts w:ascii="Times New Roman" w:hAnsi="Times New Roman" w:cs="Times New Roman"/>
              </w:rPr>
            </w:pPr>
          </w:p>
        </w:tc>
        <w:tc>
          <w:tcPr>
            <w:tcW w:w="1755" w:type="dxa"/>
          </w:tcPr>
          <w:p w14:paraId="1391D966" w14:textId="77777777" w:rsidR="00A43E85" w:rsidRPr="008F1355" w:rsidRDefault="00A43E85" w:rsidP="00A43E85">
            <w:pPr>
              <w:spacing w:line="240" w:lineRule="exact"/>
              <w:ind w:left="691"/>
              <w:jc w:val="both"/>
              <w:rPr>
                <w:rFonts w:ascii="Times New Roman" w:hAnsi="Times New Roman" w:cs="Times New Roman"/>
              </w:rPr>
            </w:pPr>
          </w:p>
        </w:tc>
        <w:tc>
          <w:tcPr>
            <w:tcW w:w="1393" w:type="dxa"/>
          </w:tcPr>
          <w:p w14:paraId="5D4DC83D" w14:textId="77777777" w:rsidR="00A43E85" w:rsidRPr="008F1355" w:rsidRDefault="00A43E85" w:rsidP="00A43E85">
            <w:pPr>
              <w:spacing w:line="240" w:lineRule="exact"/>
              <w:ind w:left="691"/>
              <w:jc w:val="both"/>
              <w:rPr>
                <w:rFonts w:ascii="Times New Roman" w:hAnsi="Times New Roman" w:cs="Times New Roman"/>
              </w:rPr>
            </w:pPr>
          </w:p>
        </w:tc>
      </w:tr>
      <w:tr w:rsidR="00A43E85" w:rsidRPr="008F1355" w14:paraId="452E6796" w14:textId="77777777" w:rsidTr="009E4A24">
        <w:tc>
          <w:tcPr>
            <w:tcW w:w="5373" w:type="dxa"/>
          </w:tcPr>
          <w:p w14:paraId="1DFC2E37" w14:textId="7EB1BDB5" w:rsidR="00A43E85" w:rsidRPr="008F1355" w:rsidRDefault="00A43E85" w:rsidP="00A43E85">
            <w:pPr>
              <w:spacing w:line="240" w:lineRule="exact"/>
              <w:ind w:left="513"/>
              <w:jc w:val="both"/>
              <w:rPr>
                <w:rFonts w:ascii="Times New Roman" w:hAnsi="Times New Roman" w:cs="Times New Roman"/>
                <w:b/>
                <w:bCs/>
              </w:rPr>
            </w:pPr>
            <w:r w:rsidRPr="008F1355">
              <w:rPr>
                <w:rFonts w:ascii="Times New Roman" w:hAnsi="Times New Roman" w:cs="Times New Roman"/>
                <w:b/>
                <w:bCs/>
              </w:rPr>
              <w:t>As at December 31, 2021</w:t>
            </w:r>
          </w:p>
        </w:tc>
        <w:tc>
          <w:tcPr>
            <w:tcW w:w="1755" w:type="dxa"/>
          </w:tcPr>
          <w:p w14:paraId="6E85BA1C" w14:textId="77777777" w:rsidR="00A43E85" w:rsidRPr="008F1355" w:rsidRDefault="00A43E85" w:rsidP="00A43E85">
            <w:pPr>
              <w:spacing w:line="240" w:lineRule="exact"/>
              <w:jc w:val="center"/>
              <w:rPr>
                <w:rFonts w:ascii="Times New Roman" w:hAnsi="Times New Roman" w:cs="Times New Roman"/>
              </w:rPr>
            </w:pPr>
          </w:p>
        </w:tc>
        <w:tc>
          <w:tcPr>
            <w:tcW w:w="1393" w:type="dxa"/>
          </w:tcPr>
          <w:p w14:paraId="1B41C4FA" w14:textId="77777777" w:rsidR="00A43E85" w:rsidRPr="008F1355" w:rsidRDefault="00A43E85" w:rsidP="00A43E85">
            <w:pPr>
              <w:spacing w:line="240" w:lineRule="exact"/>
              <w:ind w:right="239"/>
              <w:jc w:val="right"/>
              <w:rPr>
                <w:rFonts w:ascii="Times New Roman" w:hAnsi="Times New Roman" w:cs="Times New Roman"/>
              </w:rPr>
            </w:pPr>
          </w:p>
        </w:tc>
      </w:tr>
      <w:tr w:rsidR="00A43E85" w:rsidRPr="008F1355" w14:paraId="08883081" w14:textId="77777777" w:rsidTr="00546867">
        <w:tc>
          <w:tcPr>
            <w:tcW w:w="5373" w:type="dxa"/>
          </w:tcPr>
          <w:p w14:paraId="2048CB3F" w14:textId="77777777" w:rsidR="00A43E85" w:rsidRPr="008F1355" w:rsidRDefault="00A43E85" w:rsidP="00A43E85">
            <w:pPr>
              <w:spacing w:line="240" w:lineRule="exact"/>
              <w:ind w:left="693"/>
              <w:jc w:val="both"/>
              <w:rPr>
                <w:rFonts w:ascii="Times New Roman" w:hAnsi="Times New Roman" w:cs="Times New Roman"/>
              </w:rPr>
            </w:pPr>
            <w:r w:rsidRPr="008F1355">
              <w:rPr>
                <w:rFonts w:ascii="Times New Roman" w:hAnsi="Times New Roman" w:cs="Times New Roman"/>
              </w:rPr>
              <w:t xml:space="preserve">The Company </w:t>
            </w:r>
          </w:p>
        </w:tc>
        <w:tc>
          <w:tcPr>
            <w:tcW w:w="1755" w:type="dxa"/>
          </w:tcPr>
          <w:p w14:paraId="23A9FCFD" w14:textId="77777777" w:rsidR="00A43E85" w:rsidRPr="008F1355" w:rsidRDefault="00A43E85" w:rsidP="00A43E85">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tcPr>
          <w:p w14:paraId="4B5B4C3A" w14:textId="0AB13F44" w:rsidR="00A43E85" w:rsidRPr="008F1355" w:rsidRDefault="00A43E85" w:rsidP="00A43E85">
            <w:pPr>
              <w:spacing w:line="240" w:lineRule="exact"/>
              <w:ind w:right="239"/>
              <w:jc w:val="right"/>
              <w:rPr>
                <w:rFonts w:ascii="Times New Roman" w:hAnsi="Times New Roman" w:cs="Times New Roman"/>
              </w:rPr>
            </w:pPr>
            <w:r w:rsidRPr="008F1355">
              <w:rPr>
                <w:rFonts w:ascii="Times New Roman" w:hAnsi="Times New Roman" w:cs="Times New Roman"/>
              </w:rPr>
              <w:t>9,761</w:t>
            </w:r>
          </w:p>
        </w:tc>
      </w:tr>
      <w:tr w:rsidR="00A43E85" w:rsidRPr="008F1355" w14:paraId="59326105" w14:textId="77777777" w:rsidTr="00546867">
        <w:tc>
          <w:tcPr>
            <w:tcW w:w="5373" w:type="dxa"/>
          </w:tcPr>
          <w:p w14:paraId="6BB979C3" w14:textId="6F9586F6" w:rsidR="00A43E85" w:rsidRPr="008F1355" w:rsidRDefault="001E7BCE" w:rsidP="00A43E85">
            <w:pPr>
              <w:spacing w:line="240" w:lineRule="exact"/>
              <w:ind w:left="693"/>
              <w:jc w:val="both"/>
              <w:rPr>
                <w:rFonts w:ascii="Times New Roman" w:hAnsi="Times New Roman" w:cs="Times New Roman"/>
              </w:rPr>
            </w:pPr>
            <w:r w:rsidRPr="008F1355">
              <w:rPr>
                <w:rFonts w:ascii="Times New Roman" w:hAnsi="Times New Roman" w:cs="Times New Roman"/>
              </w:rPr>
              <w:t>Subsidiaries</w:t>
            </w:r>
          </w:p>
        </w:tc>
        <w:tc>
          <w:tcPr>
            <w:tcW w:w="1755" w:type="dxa"/>
          </w:tcPr>
          <w:p w14:paraId="458110D2" w14:textId="0291BD03" w:rsidR="00A43E85" w:rsidRPr="008F1355" w:rsidRDefault="00A43E85" w:rsidP="00A43E85">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tcPr>
          <w:p w14:paraId="036F202F" w14:textId="4FBF5097" w:rsidR="00A43E85" w:rsidRPr="008F1355" w:rsidRDefault="00A43E85" w:rsidP="00A43E85">
            <w:pPr>
              <w:spacing w:line="240" w:lineRule="exact"/>
              <w:ind w:right="239"/>
              <w:jc w:val="right"/>
              <w:rPr>
                <w:rFonts w:ascii="Times New Roman" w:hAnsi="Times New Roman" w:cs="Times New Roman"/>
              </w:rPr>
            </w:pPr>
            <w:r w:rsidRPr="008F1355">
              <w:rPr>
                <w:rFonts w:ascii="Times New Roman" w:hAnsi="Times New Roman" w:cs="Times New Roman"/>
              </w:rPr>
              <w:t>1,391</w:t>
            </w:r>
          </w:p>
        </w:tc>
      </w:tr>
      <w:tr w:rsidR="00A43E85" w:rsidRPr="008F1355" w14:paraId="615FBDBA" w14:textId="77777777" w:rsidTr="00546867">
        <w:tc>
          <w:tcPr>
            <w:tcW w:w="5373" w:type="dxa"/>
          </w:tcPr>
          <w:p w14:paraId="7CC0F4A0" w14:textId="704704F1" w:rsidR="00A43E85" w:rsidRPr="008F1355" w:rsidRDefault="00A43E85" w:rsidP="00A43E85">
            <w:pPr>
              <w:spacing w:line="240" w:lineRule="exact"/>
              <w:ind w:left="693"/>
              <w:jc w:val="both"/>
              <w:rPr>
                <w:rFonts w:ascii="Times New Roman" w:hAnsi="Times New Roman" w:cs="Times New Roman"/>
              </w:rPr>
            </w:pPr>
          </w:p>
        </w:tc>
        <w:tc>
          <w:tcPr>
            <w:tcW w:w="1755" w:type="dxa"/>
          </w:tcPr>
          <w:p w14:paraId="117588FA" w14:textId="7DFE4F71" w:rsidR="00A43E85" w:rsidRPr="008F1355" w:rsidRDefault="00A43E85" w:rsidP="00A43E85">
            <w:pPr>
              <w:spacing w:line="240" w:lineRule="exact"/>
              <w:jc w:val="center"/>
              <w:rPr>
                <w:rFonts w:ascii="Times New Roman" w:hAnsi="Times New Roman" w:cs="Times New Roman"/>
              </w:rPr>
            </w:pPr>
            <w:r w:rsidRPr="008F1355">
              <w:rPr>
                <w:rFonts w:ascii="Times New Roman" w:hAnsi="Times New Roman" w:cs="Times New Roman"/>
              </w:rPr>
              <w:t>MMK</w:t>
            </w:r>
          </w:p>
        </w:tc>
        <w:tc>
          <w:tcPr>
            <w:tcW w:w="1393" w:type="dxa"/>
          </w:tcPr>
          <w:p w14:paraId="65149331" w14:textId="20B6349A" w:rsidR="00A43E85" w:rsidRPr="008F1355" w:rsidRDefault="00A43E85" w:rsidP="00A43E85">
            <w:pPr>
              <w:spacing w:line="240" w:lineRule="exact"/>
              <w:ind w:right="239"/>
              <w:jc w:val="right"/>
              <w:rPr>
                <w:rFonts w:ascii="Times New Roman" w:hAnsi="Times New Roman" w:cs="Times New Roman"/>
              </w:rPr>
            </w:pPr>
            <w:r w:rsidRPr="008F1355">
              <w:rPr>
                <w:rFonts w:ascii="Times New Roman" w:hAnsi="Times New Roman" w:cs="Times New Roman"/>
              </w:rPr>
              <w:t>286,956</w:t>
            </w:r>
          </w:p>
        </w:tc>
      </w:tr>
    </w:tbl>
    <w:p w14:paraId="28516750" w14:textId="5244BCBD" w:rsidR="00A6052F" w:rsidRPr="00CF42EA" w:rsidRDefault="00A6052F" w:rsidP="00A6052F">
      <w:pPr>
        <w:spacing w:before="480" w:after="240"/>
        <w:ind w:left="547" w:right="-29" w:hanging="547"/>
        <w:rPr>
          <w:rFonts w:ascii="Times New Roman" w:hAnsi="Times New Roman" w:cs="Times New Roman"/>
          <w:b/>
          <w:bCs/>
        </w:rPr>
      </w:pPr>
      <w:r w:rsidRPr="00CF42EA">
        <w:rPr>
          <w:rFonts w:ascii="Times New Roman" w:hAnsi="Times New Roman" w:cs="Times New Roman"/>
          <w:b/>
          <w:bCs/>
          <w:sz w:val="24"/>
          <w:szCs w:val="24"/>
        </w:rPr>
        <w:t>2</w:t>
      </w:r>
      <w:r w:rsidR="003A36FA" w:rsidRPr="00CF42EA">
        <w:rPr>
          <w:rFonts w:ascii="Times New Roman" w:hAnsi="Times New Roman" w:cs="Times New Roman"/>
          <w:b/>
          <w:bCs/>
          <w:sz w:val="24"/>
          <w:szCs w:val="24"/>
        </w:rPr>
        <w:t>3</w:t>
      </w:r>
      <w:r w:rsidRPr="00CF42EA">
        <w:rPr>
          <w:rFonts w:ascii="Times New Roman" w:hAnsi="Times New Roman" w:cs="Times New Roman"/>
          <w:b/>
          <w:bCs/>
          <w:sz w:val="24"/>
          <w:szCs w:val="24"/>
        </w:rPr>
        <w:t>.</w:t>
      </w:r>
      <w:r w:rsidRPr="00CF42EA">
        <w:rPr>
          <w:rFonts w:ascii="Times New Roman" w:hAnsi="Times New Roman" w:cs="Times New Roman"/>
          <w:b/>
          <w:bCs/>
        </w:rPr>
        <w:tab/>
        <w:t>APPROVAL  OF  THE  INTERIM  FINANCIAL  INFORMATION</w:t>
      </w:r>
    </w:p>
    <w:p w14:paraId="55F52BF2" w14:textId="78CFDF4C" w:rsidR="00A6052F" w:rsidRPr="00CF42EA" w:rsidRDefault="00A6052F" w:rsidP="00A6052F">
      <w:pPr>
        <w:spacing w:after="240"/>
        <w:ind w:left="547" w:right="72"/>
        <w:jc w:val="both"/>
        <w:rPr>
          <w:rFonts w:ascii="Times New Roman" w:hAnsi="Times New Roman" w:cs="Times New Roman"/>
          <w:sz w:val="24"/>
          <w:szCs w:val="24"/>
          <w:cs/>
        </w:rPr>
      </w:pPr>
      <w:r w:rsidRPr="00CF42EA">
        <w:rPr>
          <w:rFonts w:ascii="Times New Roman" w:hAnsi="Times New Roman" w:cs="Times New Roman"/>
          <w:sz w:val="24"/>
          <w:szCs w:val="24"/>
        </w:rPr>
        <w:t xml:space="preserve">The interim financial information was approved for issuance by the authorized directors of the Company on </w:t>
      </w:r>
      <w:r w:rsidR="00674A8E">
        <w:rPr>
          <w:rFonts w:ascii="Times New Roman" w:hAnsi="Times New Roman" w:cs="Times New Roman"/>
          <w:sz w:val="24"/>
          <w:szCs w:val="24"/>
        </w:rPr>
        <w:t>November 14, 2022.</w:t>
      </w:r>
    </w:p>
    <w:sectPr w:rsidR="00A6052F" w:rsidRPr="00CF42EA" w:rsidSect="00BA1ECD">
      <w:headerReference w:type="default" r:id="rId17"/>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27520" w14:textId="77777777" w:rsidR="008C1B40" w:rsidRDefault="008C1B40">
      <w:r>
        <w:separator/>
      </w:r>
    </w:p>
  </w:endnote>
  <w:endnote w:type="continuationSeparator" w:id="0">
    <w:p w14:paraId="2C509135" w14:textId="77777777" w:rsidR="008C1B40" w:rsidRDefault="008C1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embedRegular r:id="rId1" w:subsetted="1" w:fontKey="{A70B3E77-A62F-4B74-9D1C-7D674D6C33B6}"/>
  </w:font>
  <w:font w:name="MS Serif">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E4FC0" w14:textId="77777777" w:rsidR="00B03B05" w:rsidRDefault="00B03B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A25FC" w14:textId="4A1AD95B" w:rsidR="00EE25A4" w:rsidRPr="00253CFA" w:rsidRDefault="00EE25A4" w:rsidP="00253CFA">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798A4" w14:textId="77777777" w:rsidR="00B03B05" w:rsidRDefault="00B03B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57108" w14:textId="77777777" w:rsidR="008C1B40" w:rsidRDefault="008C1B40">
      <w:r>
        <w:separator/>
      </w:r>
    </w:p>
  </w:footnote>
  <w:footnote w:type="continuationSeparator" w:id="0">
    <w:p w14:paraId="02D6EFC3" w14:textId="77777777" w:rsidR="008C1B40" w:rsidRDefault="008C1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FB574" w14:textId="77777777" w:rsidR="00B03B05" w:rsidRDefault="00B03B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7F1C" w14:textId="714B29B0" w:rsidR="00EE25A4" w:rsidRPr="00EE25A4" w:rsidRDefault="00EE25A4" w:rsidP="00D84770">
    <w:pPr>
      <w:pStyle w:val="Header"/>
      <w:jc w:val="center"/>
      <w:rPr>
        <w:rFonts w:ascii="Times New Roman" w:hAnsi="Times New Roman" w:cstheme="minorBidi" w:hint="cs"/>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2193" w14:textId="77777777" w:rsidR="00B03B05" w:rsidRDefault="00B03B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086D" w14:textId="3833486C" w:rsidR="00EE25A4" w:rsidRPr="00B67A9C" w:rsidRDefault="00EE25A4" w:rsidP="009B5E15">
    <w:pPr>
      <w:pStyle w:val="Header"/>
      <w:jc w:val="center"/>
      <w:rPr>
        <w:rFonts w:ascii="Times New Roman" w:hAnsi="Times New Roman" w:cs="Cordia New" w:hint="cs"/>
        <w:b/>
        <w:bCs/>
        <w:sz w:val="24"/>
        <w:szCs w:val="24"/>
      </w:rPr>
    </w:pPr>
  </w:p>
  <w:p w14:paraId="1DC13A6E" w14:textId="72576929" w:rsidR="00EE25A4" w:rsidRDefault="00EE25A4" w:rsidP="009B5E15">
    <w:pPr>
      <w:pStyle w:val="Header"/>
      <w:jc w:val="center"/>
      <w:rPr>
        <w:rFonts w:ascii="Times New Roman" w:hAnsi="Times New Roman" w:cs="Times New Roman"/>
        <w:sz w:val="24"/>
        <w:szCs w:val="24"/>
      </w:rPr>
    </w:pPr>
    <w:r w:rsidRPr="007D1531">
      <w:rPr>
        <w:rFonts w:ascii="Times New Roman" w:hAnsi="Times New Roman" w:cs="Times New Roman"/>
        <w:sz w:val="24"/>
        <w:szCs w:val="24"/>
      </w:rPr>
      <w:t xml:space="preserve">- </w:t>
    </w:r>
    <w:r w:rsidRPr="007D1531">
      <w:rPr>
        <w:rFonts w:ascii="Times New Roman" w:hAnsi="Times New Roman" w:cs="Times New Roman"/>
        <w:sz w:val="24"/>
        <w:szCs w:val="24"/>
      </w:rPr>
      <w:fldChar w:fldCharType="begin"/>
    </w:r>
    <w:r w:rsidRPr="007D1531">
      <w:rPr>
        <w:rFonts w:ascii="Times New Roman" w:hAnsi="Times New Roman" w:cs="Times New Roman"/>
        <w:sz w:val="24"/>
        <w:szCs w:val="24"/>
      </w:rPr>
      <w:instrText xml:space="preserve"> PAGE   \* MERGEFORMAT </w:instrText>
    </w:r>
    <w:r w:rsidRPr="007D1531">
      <w:rPr>
        <w:rFonts w:ascii="Times New Roman" w:hAnsi="Times New Roman" w:cs="Times New Roman"/>
        <w:sz w:val="24"/>
        <w:szCs w:val="24"/>
      </w:rPr>
      <w:fldChar w:fldCharType="separate"/>
    </w:r>
    <w:r>
      <w:rPr>
        <w:rFonts w:ascii="Times New Roman" w:hAnsi="Times New Roman" w:cs="Times New Roman"/>
        <w:noProof/>
        <w:sz w:val="24"/>
        <w:szCs w:val="24"/>
      </w:rPr>
      <w:t>2</w:t>
    </w:r>
    <w:r w:rsidRPr="007D1531">
      <w:rPr>
        <w:rFonts w:ascii="Times New Roman" w:hAnsi="Times New Roman" w:cs="Times New Roman"/>
        <w:sz w:val="24"/>
        <w:szCs w:val="24"/>
      </w:rPr>
      <w:fldChar w:fldCharType="end"/>
    </w:r>
    <w:r w:rsidRPr="007D1531">
      <w:rPr>
        <w:rFonts w:ascii="Times New Roman" w:hAnsi="Times New Roman" w:cs="Times New Roman"/>
        <w:sz w:val="24"/>
        <w:szCs w:val="24"/>
      </w:rPr>
      <w:t xml:space="preserve"> -</w:t>
    </w:r>
  </w:p>
  <w:p w14:paraId="18EB591E" w14:textId="77777777" w:rsidR="00EE25A4" w:rsidRDefault="00EE25A4" w:rsidP="009B5E15">
    <w:pPr>
      <w:pStyle w:val="Header"/>
      <w:jc w:val="center"/>
      <w:rPr>
        <w:rFonts w:ascii="Times New Roman" w:hAnsi="Times New Roman" w:cs="Times New Roman"/>
        <w:sz w:val="24"/>
        <w:szCs w:val="24"/>
      </w:rPr>
    </w:pPr>
  </w:p>
  <w:p w14:paraId="17C68E7F" w14:textId="77777777" w:rsidR="00EE25A4" w:rsidRPr="007D1531" w:rsidRDefault="00EE25A4" w:rsidP="009B5E15">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15:restartNumberingAfterBreak="0">
    <w:nsid w:val="05664801"/>
    <w:multiLevelType w:val="hybridMultilevel"/>
    <w:tmpl w:val="378C5A82"/>
    <w:lvl w:ilvl="0" w:tplc="DEEA41F8">
      <w:numFmt w:val="bullet"/>
      <w:lvlText w:val="-"/>
      <w:lvlJc w:val="left"/>
      <w:pPr>
        <w:ind w:left="1287" w:hanging="360"/>
      </w:pPr>
      <w:rPr>
        <w:rFonts w:ascii="Arial" w:eastAsia="Calibr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EF50F47"/>
    <w:multiLevelType w:val="hybridMultilevel"/>
    <w:tmpl w:val="23A4A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4"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5" w15:restartNumberingAfterBreak="0">
    <w:nsid w:val="175547E8"/>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BBD665B"/>
    <w:multiLevelType w:val="hybridMultilevel"/>
    <w:tmpl w:val="A3BE450C"/>
    <w:lvl w:ilvl="0" w:tplc="1488F506">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7" w15:restartNumberingAfterBreak="0">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430F0"/>
    <w:multiLevelType w:val="hybridMultilevel"/>
    <w:tmpl w:val="1A1851D6"/>
    <w:lvl w:ilvl="0" w:tplc="2A927A3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2255FA"/>
    <w:multiLevelType w:val="hybridMultilevel"/>
    <w:tmpl w:val="24E02406"/>
    <w:lvl w:ilvl="0" w:tplc="111E08CE">
      <w:start w:val="1"/>
      <w:numFmt w:val="bullet"/>
      <w:lvlText w:val="-"/>
      <w:lvlJc w:val="left"/>
      <w:pPr>
        <w:ind w:left="1211" w:hanging="360"/>
      </w:pPr>
      <w:rPr>
        <w:rFonts w:ascii="Arial" w:eastAsia="Times New Roma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15" w15:restartNumberingAfterBreak="0">
    <w:nsid w:val="5EA776B2"/>
    <w:multiLevelType w:val="hybridMultilevel"/>
    <w:tmpl w:val="F3D83CFE"/>
    <w:lvl w:ilvl="0" w:tplc="5BB0EC40">
      <w:numFmt w:val="bullet"/>
      <w:lvlText w:val="-"/>
      <w:lvlJc w:val="left"/>
      <w:pPr>
        <w:ind w:left="570" w:hanging="588"/>
      </w:pPr>
      <w:rPr>
        <w:rFonts w:ascii="Angsana New" w:eastAsia="Times New Roman" w:hAnsi="Angsana New" w:cs="Angsana New" w:hint="default"/>
        <w:sz w:val="28"/>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16" w15:restartNumberingAfterBreak="0">
    <w:nsid w:val="6ECD6BCA"/>
    <w:multiLevelType w:val="hybridMultilevel"/>
    <w:tmpl w:val="02688D64"/>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7" w15:restartNumberingAfterBreak="0">
    <w:nsid w:val="73A95FAA"/>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7A4879B1"/>
    <w:multiLevelType w:val="hybridMultilevel"/>
    <w:tmpl w:val="80EC5734"/>
    <w:lvl w:ilvl="0" w:tplc="E77AE88A">
      <w:start w:val="1"/>
      <w:numFmt w:val="bullet"/>
      <w:lvlText w:val=""/>
      <w:lvlJc w:val="left"/>
      <w:pPr>
        <w:ind w:left="1814" w:hanging="360"/>
      </w:pPr>
      <w:rPr>
        <w:rFonts w:ascii="Symbol" w:hAnsi="Symbol" w:hint="default"/>
        <w:sz w:val="20"/>
        <w:szCs w:val="20"/>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num w:numId="1">
    <w:abstractNumId w:val="0"/>
  </w:num>
  <w:num w:numId="2">
    <w:abstractNumId w:val="12"/>
  </w:num>
  <w:num w:numId="3">
    <w:abstractNumId w:val="17"/>
  </w:num>
  <w:num w:numId="4">
    <w:abstractNumId w:val="5"/>
  </w:num>
  <w:num w:numId="5">
    <w:abstractNumId w:val="7"/>
  </w:num>
  <w:num w:numId="6">
    <w:abstractNumId w:val="10"/>
  </w:num>
  <w:num w:numId="7">
    <w:abstractNumId w:val="8"/>
  </w:num>
  <w:num w:numId="8">
    <w:abstractNumId w:val="4"/>
  </w:num>
  <w:num w:numId="9">
    <w:abstractNumId w:val="18"/>
  </w:num>
  <w:num w:numId="10">
    <w:abstractNumId w:val="3"/>
  </w:num>
  <w:num w:numId="11">
    <w:abstractNumId w:val="6"/>
  </w:num>
  <w:num w:numId="12">
    <w:abstractNumId w:val="11"/>
  </w:num>
  <w:num w:numId="13">
    <w:abstractNumId w:val="14"/>
  </w:num>
  <w:num w:numId="14">
    <w:abstractNumId w:val="13"/>
  </w:num>
  <w:num w:numId="15">
    <w:abstractNumId w:val="9"/>
  </w:num>
  <w:num w:numId="16">
    <w:abstractNumId w:val="1"/>
  </w:num>
  <w:num w:numId="17">
    <w:abstractNumId w:val="16"/>
  </w:num>
  <w:num w:numId="18">
    <w:abstractNumId w:val="15"/>
  </w:num>
  <w:num w:numId="1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numFmt w:val="lowerRoman"/>
    <w:footnote w:id="-1"/>
    <w:footnote w:id="0"/>
  </w:footnotePr>
  <w:endnotePr>
    <w:pos w:val="sectEnd"/>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B241C4"/>
    <w:rsid w:val="00000322"/>
    <w:rsid w:val="00000862"/>
    <w:rsid w:val="0000098B"/>
    <w:rsid w:val="00000A05"/>
    <w:rsid w:val="00001207"/>
    <w:rsid w:val="000017F5"/>
    <w:rsid w:val="000021E6"/>
    <w:rsid w:val="000023E5"/>
    <w:rsid w:val="000027DD"/>
    <w:rsid w:val="000029BA"/>
    <w:rsid w:val="00002F84"/>
    <w:rsid w:val="0000397C"/>
    <w:rsid w:val="00003C6E"/>
    <w:rsid w:val="00004034"/>
    <w:rsid w:val="000040E4"/>
    <w:rsid w:val="0000410B"/>
    <w:rsid w:val="0000448C"/>
    <w:rsid w:val="0000463B"/>
    <w:rsid w:val="000046BB"/>
    <w:rsid w:val="00004770"/>
    <w:rsid w:val="00004788"/>
    <w:rsid w:val="00004857"/>
    <w:rsid w:val="0000488C"/>
    <w:rsid w:val="000048F7"/>
    <w:rsid w:val="00004914"/>
    <w:rsid w:val="00004B60"/>
    <w:rsid w:val="00004BF8"/>
    <w:rsid w:val="00005211"/>
    <w:rsid w:val="000053D0"/>
    <w:rsid w:val="00005435"/>
    <w:rsid w:val="00005726"/>
    <w:rsid w:val="00005B2C"/>
    <w:rsid w:val="00005B2D"/>
    <w:rsid w:val="00005C39"/>
    <w:rsid w:val="00005CEA"/>
    <w:rsid w:val="000060EC"/>
    <w:rsid w:val="00006794"/>
    <w:rsid w:val="000067B8"/>
    <w:rsid w:val="0000696E"/>
    <w:rsid w:val="000069E7"/>
    <w:rsid w:val="00006B4C"/>
    <w:rsid w:val="00006F4F"/>
    <w:rsid w:val="0000717C"/>
    <w:rsid w:val="000071D1"/>
    <w:rsid w:val="00007354"/>
    <w:rsid w:val="00007362"/>
    <w:rsid w:val="0000792B"/>
    <w:rsid w:val="00007E7A"/>
    <w:rsid w:val="00010274"/>
    <w:rsid w:val="000103A0"/>
    <w:rsid w:val="000106EC"/>
    <w:rsid w:val="000107F8"/>
    <w:rsid w:val="000109D5"/>
    <w:rsid w:val="00010D9A"/>
    <w:rsid w:val="00010ED0"/>
    <w:rsid w:val="00010F34"/>
    <w:rsid w:val="00010FE1"/>
    <w:rsid w:val="0001119E"/>
    <w:rsid w:val="000111BE"/>
    <w:rsid w:val="000115DA"/>
    <w:rsid w:val="000116A4"/>
    <w:rsid w:val="000116C5"/>
    <w:rsid w:val="000122A3"/>
    <w:rsid w:val="0001264B"/>
    <w:rsid w:val="000127A6"/>
    <w:rsid w:val="00012F5A"/>
    <w:rsid w:val="000130F7"/>
    <w:rsid w:val="0001322F"/>
    <w:rsid w:val="000136A2"/>
    <w:rsid w:val="000137B9"/>
    <w:rsid w:val="00013C63"/>
    <w:rsid w:val="00014155"/>
    <w:rsid w:val="00014916"/>
    <w:rsid w:val="00014BA1"/>
    <w:rsid w:val="00014C71"/>
    <w:rsid w:val="00014D1C"/>
    <w:rsid w:val="00014D68"/>
    <w:rsid w:val="00015530"/>
    <w:rsid w:val="00015626"/>
    <w:rsid w:val="00015729"/>
    <w:rsid w:val="0001593B"/>
    <w:rsid w:val="00015959"/>
    <w:rsid w:val="00015EBA"/>
    <w:rsid w:val="0001666C"/>
    <w:rsid w:val="00016B9F"/>
    <w:rsid w:val="00016BBB"/>
    <w:rsid w:val="00016BD9"/>
    <w:rsid w:val="00016FE3"/>
    <w:rsid w:val="0001711B"/>
    <w:rsid w:val="00017152"/>
    <w:rsid w:val="00017376"/>
    <w:rsid w:val="00017657"/>
    <w:rsid w:val="0001790E"/>
    <w:rsid w:val="00020255"/>
    <w:rsid w:val="0002048C"/>
    <w:rsid w:val="0002072F"/>
    <w:rsid w:val="00020CB0"/>
    <w:rsid w:val="00020CF7"/>
    <w:rsid w:val="00021019"/>
    <w:rsid w:val="0002114C"/>
    <w:rsid w:val="0002145D"/>
    <w:rsid w:val="00021DCE"/>
    <w:rsid w:val="00021E4A"/>
    <w:rsid w:val="00022188"/>
    <w:rsid w:val="000223A0"/>
    <w:rsid w:val="00022562"/>
    <w:rsid w:val="000226BC"/>
    <w:rsid w:val="00022C7F"/>
    <w:rsid w:val="0002330A"/>
    <w:rsid w:val="0002378C"/>
    <w:rsid w:val="000238EE"/>
    <w:rsid w:val="0002403A"/>
    <w:rsid w:val="000240EE"/>
    <w:rsid w:val="000241A5"/>
    <w:rsid w:val="000242DD"/>
    <w:rsid w:val="000249B2"/>
    <w:rsid w:val="00025110"/>
    <w:rsid w:val="00025949"/>
    <w:rsid w:val="00025EAF"/>
    <w:rsid w:val="00026463"/>
    <w:rsid w:val="0002653B"/>
    <w:rsid w:val="000266A6"/>
    <w:rsid w:val="00026C3A"/>
    <w:rsid w:val="00026C3E"/>
    <w:rsid w:val="00027EF7"/>
    <w:rsid w:val="00027F2A"/>
    <w:rsid w:val="0003007F"/>
    <w:rsid w:val="000303BE"/>
    <w:rsid w:val="00030896"/>
    <w:rsid w:val="00030952"/>
    <w:rsid w:val="00030CA5"/>
    <w:rsid w:val="00031417"/>
    <w:rsid w:val="0003193C"/>
    <w:rsid w:val="00032312"/>
    <w:rsid w:val="0003238B"/>
    <w:rsid w:val="000328EF"/>
    <w:rsid w:val="00033098"/>
    <w:rsid w:val="000336B2"/>
    <w:rsid w:val="00033800"/>
    <w:rsid w:val="00033D3F"/>
    <w:rsid w:val="0003405C"/>
    <w:rsid w:val="00034106"/>
    <w:rsid w:val="000349B7"/>
    <w:rsid w:val="00034A07"/>
    <w:rsid w:val="00034D59"/>
    <w:rsid w:val="00034E29"/>
    <w:rsid w:val="00035037"/>
    <w:rsid w:val="000352F3"/>
    <w:rsid w:val="0003548C"/>
    <w:rsid w:val="000357E2"/>
    <w:rsid w:val="000358FA"/>
    <w:rsid w:val="000359C6"/>
    <w:rsid w:val="00035A9E"/>
    <w:rsid w:val="00035B78"/>
    <w:rsid w:val="000363E3"/>
    <w:rsid w:val="00036727"/>
    <w:rsid w:val="00036785"/>
    <w:rsid w:val="00036830"/>
    <w:rsid w:val="00036C66"/>
    <w:rsid w:val="00036CF1"/>
    <w:rsid w:val="00036D51"/>
    <w:rsid w:val="00037460"/>
    <w:rsid w:val="0003753D"/>
    <w:rsid w:val="000379C6"/>
    <w:rsid w:val="00040086"/>
    <w:rsid w:val="000402B2"/>
    <w:rsid w:val="0004036A"/>
    <w:rsid w:val="000407A7"/>
    <w:rsid w:val="00040B37"/>
    <w:rsid w:val="00040CD2"/>
    <w:rsid w:val="00040D4F"/>
    <w:rsid w:val="00040F0F"/>
    <w:rsid w:val="00040FB7"/>
    <w:rsid w:val="000410C3"/>
    <w:rsid w:val="000412A9"/>
    <w:rsid w:val="00041823"/>
    <w:rsid w:val="0004199D"/>
    <w:rsid w:val="00041BA3"/>
    <w:rsid w:val="00041CF3"/>
    <w:rsid w:val="00041EE7"/>
    <w:rsid w:val="00041FDC"/>
    <w:rsid w:val="00042044"/>
    <w:rsid w:val="0004204D"/>
    <w:rsid w:val="000426E3"/>
    <w:rsid w:val="00042765"/>
    <w:rsid w:val="00042A61"/>
    <w:rsid w:val="00042BD9"/>
    <w:rsid w:val="00042C03"/>
    <w:rsid w:val="00042FAB"/>
    <w:rsid w:val="00043808"/>
    <w:rsid w:val="00043C44"/>
    <w:rsid w:val="00043CC4"/>
    <w:rsid w:val="00043CE8"/>
    <w:rsid w:val="00043F9E"/>
    <w:rsid w:val="00044478"/>
    <w:rsid w:val="00044548"/>
    <w:rsid w:val="0004491C"/>
    <w:rsid w:val="00044FE7"/>
    <w:rsid w:val="00045549"/>
    <w:rsid w:val="00045E13"/>
    <w:rsid w:val="00045E96"/>
    <w:rsid w:val="000461B5"/>
    <w:rsid w:val="00046453"/>
    <w:rsid w:val="00046548"/>
    <w:rsid w:val="00046639"/>
    <w:rsid w:val="0004675A"/>
    <w:rsid w:val="00046AF4"/>
    <w:rsid w:val="00046D66"/>
    <w:rsid w:val="000470A5"/>
    <w:rsid w:val="00047336"/>
    <w:rsid w:val="00047CBC"/>
    <w:rsid w:val="00047EA6"/>
    <w:rsid w:val="00047EE5"/>
    <w:rsid w:val="00050661"/>
    <w:rsid w:val="00050BC0"/>
    <w:rsid w:val="0005106F"/>
    <w:rsid w:val="00051766"/>
    <w:rsid w:val="00051A82"/>
    <w:rsid w:val="00051C34"/>
    <w:rsid w:val="00052125"/>
    <w:rsid w:val="00052318"/>
    <w:rsid w:val="00052668"/>
    <w:rsid w:val="000528C9"/>
    <w:rsid w:val="000530D3"/>
    <w:rsid w:val="000535E7"/>
    <w:rsid w:val="000537A9"/>
    <w:rsid w:val="00053857"/>
    <w:rsid w:val="00053C08"/>
    <w:rsid w:val="00053E4F"/>
    <w:rsid w:val="00054498"/>
    <w:rsid w:val="00054904"/>
    <w:rsid w:val="00054A65"/>
    <w:rsid w:val="00054A76"/>
    <w:rsid w:val="00054C7B"/>
    <w:rsid w:val="00054CBB"/>
    <w:rsid w:val="00054CDD"/>
    <w:rsid w:val="00054CE2"/>
    <w:rsid w:val="000552B8"/>
    <w:rsid w:val="0005531C"/>
    <w:rsid w:val="0005547F"/>
    <w:rsid w:val="0005567D"/>
    <w:rsid w:val="00055882"/>
    <w:rsid w:val="000559DA"/>
    <w:rsid w:val="0005634C"/>
    <w:rsid w:val="00056626"/>
    <w:rsid w:val="00056AD5"/>
    <w:rsid w:val="00056C16"/>
    <w:rsid w:val="00056CB4"/>
    <w:rsid w:val="00057364"/>
    <w:rsid w:val="0005759D"/>
    <w:rsid w:val="00057D1B"/>
    <w:rsid w:val="00057DDB"/>
    <w:rsid w:val="00060295"/>
    <w:rsid w:val="00060901"/>
    <w:rsid w:val="00060AA6"/>
    <w:rsid w:val="00060B82"/>
    <w:rsid w:val="000610F3"/>
    <w:rsid w:val="00061ED7"/>
    <w:rsid w:val="0006376D"/>
    <w:rsid w:val="00063B0F"/>
    <w:rsid w:val="00063B21"/>
    <w:rsid w:val="00063C0F"/>
    <w:rsid w:val="00063D0E"/>
    <w:rsid w:val="00063D84"/>
    <w:rsid w:val="000644CB"/>
    <w:rsid w:val="0006483E"/>
    <w:rsid w:val="00064A58"/>
    <w:rsid w:val="000650A1"/>
    <w:rsid w:val="00065327"/>
    <w:rsid w:val="00065983"/>
    <w:rsid w:val="00065A9C"/>
    <w:rsid w:val="00065ACB"/>
    <w:rsid w:val="00065BA7"/>
    <w:rsid w:val="00065E7B"/>
    <w:rsid w:val="0006637B"/>
    <w:rsid w:val="000664B3"/>
    <w:rsid w:val="00066A37"/>
    <w:rsid w:val="00067032"/>
    <w:rsid w:val="00067209"/>
    <w:rsid w:val="00067707"/>
    <w:rsid w:val="00067E54"/>
    <w:rsid w:val="000708B6"/>
    <w:rsid w:val="00070B05"/>
    <w:rsid w:val="00070F78"/>
    <w:rsid w:val="0007115F"/>
    <w:rsid w:val="00071229"/>
    <w:rsid w:val="0007122B"/>
    <w:rsid w:val="0007138C"/>
    <w:rsid w:val="0007156D"/>
    <w:rsid w:val="00071768"/>
    <w:rsid w:val="000717A4"/>
    <w:rsid w:val="00071EC0"/>
    <w:rsid w:val="00072192"/>
    <w:rsid w:val="00072202"/>
    <w:rsid w:val="0007233D"/>
    <w:rsid w:val="000726AA"/>
    <w:rsid w:val="00072AF7"/>
    <w:rsid w:val="00072D1C"/>
    <w:rsid w:val="00072D28"/>
    <w:rsid w:val="00072DE8"/>
    <w:rsid w:val="00072E9B"/>
    <w:rsid w:val="00073432"/>
    <w:rsid w:val="00073529"/>
    <w:rsid w:val="0007371B"/>
    <w:rsid w:val="000737D8"/>
    <w:rsid w:val="0007389C"/>
    <w:rsid w:val="00073985"/>
    <w:rsid w:val="000739F1"/>
    <w:rsid w:val="000742BD"/>
    <w:rsid w:val="0007434C"/>
    <w:rsid w:val="00074468"/>
    <w:rsid w:val="000748A9"/>
    <w:rsid w:val="00074971"/>
    <w:rsid w:val="00074E6C"/>
    <w:rsid w:val="00075F8B"/>
    <w:rsid w:val="00076A22"/>
    <w:rsid w:val="00076BD2"/>
    <w:rsid w:val="00076FDB"/>
    <w:rsid w:val="00077189"/>
    <w:rsid w:val="00077260"/>
    <w:rsid w:val="00077487"/>
    <w:rsid w:val="00077619"/>
    <w:rsid w:val="00077733"/>
    <w:rsid w:val="00077B46"/>
    <w:rsid w:val="00077C63"/>
    <w:rsid w:val="00077E7F"/>
    <w:rsid w:val="00077E8A"/>
    <w:rsid w:val="0008062C"/>
    <w:rsid w:val="00081098"/>
    <w:rsid w:val="00081496"/>
    <w:rsid w:val="0008161C"/>
    <w:rsid w:val="0008185A"/>
    <w:rsid w:val="00081A8D"/>
    <w:rsid w:val="00081E87"/>
    <w:rsid w:val="00081EDA"/>
    <w:rsid w:val="000825BD"/>
    <w:rsid w:val="000827D8"/>
    <w:rsid w:val="00082B09"/>
    <w:rsid w:val="00083057"/>
    <w:rsid w:val="00083B10"/>
    <w:rsid w:val="00083D5C"/>
    <w:rsid w:val="00083FDA"/>
    <w:rsid w:val="000841F9"/>
    <w:rsid w:val="000843C3"/>
    <w:rsid w:val="000844BF"/>
    <w:rsid w:val="000847A8"/>
    <w:rsid w:val="00084EDB"/>
    <w:rsid w:val="000865C1"/>
    <w:rsid w:val="000867DD"/>
    <w:rsid w:val="00086896"/>
    <w:rsid w:val="00086BF9"/>
    <w:rsid w:val="00086EB3"/>
    <w:rsid w:val="00087117"/>
    <w:rsid w:val="00087151"/>
    <w:rsid w:val="00087229"/>
    <w:rsid w:val="00087421"/>
    <w:rsid w:val="0008742A"/>
    <w:rsid w:val="000874DE"/>
    <w:rsid w:val="00087A67"/>
    <w:rsid w:val="00087BC5"/>
    <w:rsid w:val="00087DF8"/>
    <w:rsid w:val="00090074"/>
    <w:rsid w:val="00090104"/>
    <w:rsid w:val="000901F9"/>
    <w:rsid w:val="0009080A"/>
    <w:rsid w:val="00090A50"/>
    <w:rsid w:val="00090D19"/>
    <w:rsid w:val="0009150F"/>
    <w:rsid w:val="00091558"/>
    <w:rsid w:val="0009187D"/>
    <w:rsid w:val="00091A45"/>
    <w:rsid w:val="00091CE6"/>
    <w:rsid w:val="00091FFC"/>
    <w:rsid w:val="000926D7"/>
    <w:rsid w:val="00092745"/>
    <w:rsid w:val="00092AE7"/>
    <w:rsid w:val="00093030"/>
    <w:rsid w:val="0009309A"/>
    <w:rsid w:val="000931C5"/>
    <w:rsid w:val="00093303"/>
    <w:rsid w:val="00093481"/>
    <w:rsid w:val="00093DC1"/>
    <w:rsid w:val="00093F12"/>
    <w:rsid w:val="0009422C"/>
    <w:rsid w:val="000948FC"/>
    <w:rsid w:val="0009492F"/>
    <w:rsid w:val="000949AE"/>
    <w:rsid w:val="00094E8C"/>
    <w:rsid w:val="0009501A"/>
    <w:rsid w:val="000950E3"/>
    <w:rsid w:val="00095160"/>
    <w:rsid w:val="00096250"/>
    <w:rsid w:val="0009644F"/>
    <w:rsid w:val="000965C0"/>
    <w:rsid w:val="0009663F"/>
    <w:rsid w:val="00096A30"/>
    <w:rsid w:val="000973DE"/>
    <w:rsid w:val="000975A9"/>
    <w:rsid w:val="0009761B"/>
    <w:rsid w:val="0009779D"/>
    <w:rsid w:val="000978EB"/>
    <w:rsid w:val="00097AC5"/>
    <w:rsid w:val="00097C73"/>
    <w:rsid w:val="000A0272"/>
    <w:rsid w:val="000A03E8"/>
    <w:rsid w:val="000A0B8B"/>
    <w:rsid w:val="000A1089"/>
    <w:rsid w:val="000A154B"/>
    <w:rsid w:val="000A1822"/>
    <w:rsid w:val="000A2441"/>
    <w:rsid w:val="000A2A60"/>
    <w:rsid w:val="000A2AD3"/>
    <w:rsid w:val="000A2C36"/>
    <w:rsid w:val="000A2EB5"/>
    <w:rsid w:val="000A2FC6"/>
    <w:rsid w:val="000A31FD"/>
    <w:rsid w:val="000A399E"/>
    <w:rsid w:val="000A3D55"/>
    <w:rsid w:val="000A46CD"/>
    <w:rsid w:val="000A4891"/>
    <w:rsid w:val="000A4B79"/>
    <w:rsid w:val="000A4B8A"/>
    <w:rsid w:val="000A4E9A"/>
    <w:rsid w:val="000A4FD1"/>
    <w:rsid w:val="000A54ED"/>
    <w:rsid w:val="000A5680"/>
    <w:rsid w:val="000A5885"/>
    <w:rsid w:val="000A59C7"/>
    <w:rsid w:val="000A5D04"/>
    <w:rsid w:val="000A5D5F"/>
    <w:rsid w:val="000A60B8"/>
    <w:rsid w:val="000A6736"/>
    <w:rsid w:val="000A728E"/>
    <w:rsid w:val="000A77C1"/>
    <w:rsid w:val="000A7933"/>
    <w:rsid w:val="000A79BA"/>
    <w:rsid w:val="000A7B59"/>
    <w:rsid w:val="000B0201"/>
    <w:rsid w:val="000B02B3"/>
    <w:rsid w:val="000B077A"/>
    <w:rsid w:val="000B0A16"/>
    <w:rsid w:val="000B0E3D"/>
    <w:rsid w:val="000B1042"/>
    <w:rsid w:val="000B125D"/>
    <w:rsid w:val="000B127D"/>
    <w:rsid w:val="000B14CD"/>
    <w:rsid w:val="000B15C5"/>
    <w:rsid w:val="000B16E9"/>
    <w:rsid w:val="000B1923"/>
    <w:rsid w:val="000B1CE3"/>
    <w:rsid w:val="000B1DC1"/>
    <w:rsid w:val="000B1DFC"/>
    <w:rsid w:val="000B1FFA"/>
    <w:rsid w:val="000B222B"/>
    <w:rsid w:val="000B22AC"/>
    <w:rsid w:val="000B2F56"/>
    <w:rsid w:val="000B38A7"/>
    <w:rsid w:val="000B38D9"/>
    <w:rsid w:val="000B391E"/>
    <w:rsid w:val="000B3E30"/>
    <w:rsid w:val="000B43BD"/>
    <w:rsid w:val="000B4C3C"/>
    <w:rsid w:val="000B4D52"/>
    <w:rsid w:val="000B4F5C"/>
    <w:rsid w:val="000B5445"/>
    <w:rsid w:val="000B6174"/>
    <w:rsid w:val="000B6C5F"/>
    <w:rsid w:val="000B6DB2"/>
    <w:rsid w:val="000B6E0F"/>
    <w:rsid w:val="000B7C1D"/>
    <w:rsid w:val="000B7EE0"/>
    <w:rsid w:val="000C0739"/>
    <w:rsid w:val="000C0C2F"/>
    <w:rsid w:val="000C1256"/>
    <w:rsid w:val="000C12B2"/>
    <w:rsid w:val="000C1548"/>
    <w:rsid w:val="000C1BDE"/>
    <w:rsid w:val="000C2370"/>
    <w:rsid w:val="000C3CF4"/>
    <w:rsid w:val="000C4477"/>
    <w:rsid w:val="000C485D"/>
    <w:rsid w:val="000C4884"/>
    <w:rsid w:val="000C499E"/>
    <w:rsid w:val="000C4ED9"/>
    <w:rsid w:val="000C506C"/>
    <w:rsid w:val="000C5135"/>
    <w:rsid w:val="000C5163"/>
    <w:rsid w:val="000C53D1"/>
    <w:rsid w:val="000C5410"/>
    <w:rsid w:val="000C5507"/>
    <w:rsid w:val="000C55FF"/>
    <w:rsid w:val="000C56BD"/>
    <w:rsid w:val="000C5985"/>
    <w:rsid w:val="000C5A36"/>
    <w:rsid w:val="000C63B2"/>
    <w:rsid w:val="000C7054"/>
    <w:rsid w:val="000C712E"/>
    <w:rsid w:val="000C73E2"/>
    <w:rsid w:val="000C77B6"/>
    <w:rsid w:val="000C7B57"/>
    <w:rsid w:val="000C7FD1"/>
    <w:rsid w:val="000D0220"/>
    <w:rsid w:val="000D034C"/>
    <w:rsid w:val="000D042B"/>
    <w:rsid w:val="000D045A"/>
    <w:rsid w:val="000D06BD"/>
    <w:rsid w:val="000D0E59"/>
    <w:rsid w:val="000D0EAF"/>
    <w:rsid w:val="000D0FE5"/>
    <w:rsid w:val="000D1260"/>
    <w:rsid w:val="000D1779"/>
    <w:rsid w:val="000D183D"/>
    <w:rsid w:val="000D2760"/>
    <w:rsid w:val="000D2898"/>
    <w:rsid w:val="000D2B93"/>
    <w:rsid w:val="000D2EAC"/>
    <w:rsid w:val="000D3336"/>
    <w:rsid w:val="000D33A6"/>
    <w:rsid w:val="000D34A7"/>
    <w:rsid w:val="000D36C0"/>
    <w:rsid w:val="000D38B8"/>
    <w:rsid w:val="000D3ACF"/>
    <w:rsid w:val="000D3CD7"/>
    <w:rsid w:val="000D3D9B"/>
    <w:rsid w:val="000D4063"/>
    <w:rsid w:val="000D4613"/>
    <w:rsid w:val="000D469F"/>
    <w:rsid w:val="000D4A23"/>
    <w:rsid w:val="000D4BA5"/>
    <w:rsid w:val="000D4D23"/>
    <w:rsid w:val="000D51D8"/>
    <w:rsid w:val="000D5444"/>
    <w:rsid w:val="000D5725"/>
    <w:rsid w:val="000D5822"/>
    <w:rsid w:val="000D6429"/>
    <w:rsid w:val="000D6697"/>
    <w:rsid w:val="000D68BA"/>
    <w:rsid w:val="000D71D8"/>
    <w:rsid w:val="000D72B1"/>
    <w:rsid w:val="000D72F7"/>
    <w:rsid w:val="000D7B00"/>
    <w:rsid w:val="000D7C17"/>
    <w:rsid w:val="000D7D13"/>
    <w:rsid w:val="000E0402"/>
    <w:rsid w:val="000E05F5"/>
    <w:rsid w:val="000E0757"/>
    <w:rsid w:val="000E0ADF"/>
    <w:rsid w:val="000E0D76"/>
    <w:rsid w:val="000E0D9C"/>
    <w:rsid w:val="000E0DB9"/>
    <w:rsid w:val="000E102D"/>
    <w:rsid w:val="000E115E"/>
    <w:rsid w:val="000E136B"/>
    <w:rsid w:val="000E183A"/>
    <w:rsid w:val="000E1D72"/>
    <w:rsid w:val="000E22FB"/>
    <w:rsid w:val="000E25C0"/>
    <w:rsid w:val="000E2840"/>
    <w:rsid w:val="000E2A1F"/>
    <w:rsid w:val="000E3009"/>
    <w:rsid w:val="000E31C1"/>
    <w:rsid w:val="000E34C0"/>
    <w:rsid w:val="000E3574"/>
    <w:rsid w:val="000E3BC7"/>
    <w:rsid w:val="000E3EBC"/>
    <w:rsid w:val="000E3F6C"/>
    <w:rsid w:val="000E4451"/>
    <w:rsid w:val="000E4D24"/>
    <w:rsid w:val="000E60D1"/>
    <w:rsid w:val="000E66E2"/>
    <w:rsid w:val="000E6B32"/>
    <w:rsid w:val="000E6B40"/>
    <w:rsid w:val="000E6C7A"/>
    <w:rsid w:val="000E71D0"/>
    <w:rsid w:val="000E720A"/>
    <w:rsid w:val="000E7CA7"/>
    <w:rsid w:val="000F00EC"/>
    <w:rsid w:val="000F0BFA"/>
    <w:rsid w:val="000F0EC8"/>
    <w:rsid w:val="000F0F27"/>
    <w:rsid w:val="000F179B"/>
    <w:rsid w:val="000F17BE"/>
    <w:rsid w:val="000F185A"/>
    <w:rsid w:val="000F2862"/>
    <w:rsid w:val="000F2908"/>
    <w:rsid w:val="000F2BD2"/>
    <w:rsid w:val="000F2D73"/>
    <w:rsid w:val="000F2E60"/>
    <w:rsid w:val="000F30E2"/>
    <w:rsid w:val="000F311C"/>
    <w:rsid w:val="000F32DE"/>
    <w:rsid w:val="000F330B"/>
    <w:rsid w:val="000F362C"/>
    <w:rsid w:val="000F36FD"/>
    <w:rsid w:val="000F38DE"/>
    <w:rsid w:val="000F3A68"/>
    <w:rsid w:val="000F3AFC"/>
    <w:rsid w:val="000F4113"/>
    <w:rsid w:val="000F4F8D"/>
    <w:rsid w:val="000F514F"/>
    <w:rsid w:val="000F5254"/>
    <w:rsid w:val="000F53D6"/>
    <w:rsid w:val="000F5962"/>
    <w:rsid w:val="000F5C63"/>
    <w:rsid w:val="000F5D89"/>
    <w:rsid w:val="000F683F"/>
    <w:rsid w:val="000F690B"/>
    <w:rsid w:val="000F6A95"/>
    <w:rsid w:val="000F6EA4"/>
    <w:rsid w:val="000F711F"/>
    <w:rsid w:val="000F77E7"/>
    <w:rsid w:val="000F799A"/>
    <w:rsid w:val="000F7BDB"/>
    <w:rsid w:val="001005F8"/>
    <w:rsid w:val="0010061F"/>
    <w:rsid w:val="001012EA"/>
    <w:rsid w:val="00101AD5"/>
    <w:rsid w:val="00101CC5"/>
    <w:rsid w:val="00101F82"/>
    <w:rsid w:val="001023EE"/>
    <w:rsid w:val="00102A19"/>
    <w:rsid w:val="001035D4"/>
    <w:rsid w:val="0010365B"/>
    <w:rsid w:val="00103B24"/>
    <w:rsid w:val="00103CF4"/>
    <w:rsid w:val="0010412A"/>
    <w:rsid w:val="00104210"/>
    <w:rsid w:val="001042F0"/>
    <w:rsid w:val="00104C6B"/>
    <w:rsid w:val="00104D7E"/>
    <w:rsid w:val="00105155"/>
    <w:rsid w:val="001051A6"/>
    <w:rsid w:val="001051D0"/>
    <w:rsid w:val="0010570A"/>
    <w:rsid w:val="00105BB0"/>
    <w:rsid w:val="00106002"/>
    <w:rsid w:val="00106006"/>
    <w:rsid w:val="0010691F"/>
    <w:rsid w:val="00106C2D"/>
    <w:rsid w:val="00106D32"/>
    <w:rsid w:val="00106D33"/>
    <w:rsid w:val="001071BA"/>
    <w:rsid w:val="001075AD"/>
    <w:rsid w:val="0010761C"/>
    <w:rsid w:val="00107668"/>
    <w:rsid w:val="00107B32"/>
    <w:rsid w:val="00110538"/>
    <w:rsid w:val="00111213"/>
    <w:rsid w:val="00111231"/>
    <w:rsid w:val="001112AE"/>
    <w:rsid w:val="00111B38"/>
    <w:rsid w:val="00111B42"/>
    <w:rsid w:val="001120CC"/>
    <w:rsid w:val="001125B5"/>
    <w:rsid w:val="0011291D"/>
    <w:rsid w:val="00112A2F"/>
    <w:rsid w:val="00113046"/>
    <w:rsid w:val="0011313A"/>
    <w:rsid w:val="00113917"/>
    <w:rsid w:val="00113930"/>
    <w:rsid w:val="00113CBB"/>
    <w:rsid w:val="00113E3F"/>
    <w:rsid w:val="00114260"/>
    <w:rsid w:val="001142D4"/>
    <w:rsid w:val="0011452D"/>
    <w:rsid w:val="0011462E"/>
    <w:rsid w:val="00114826"/>
    <w:rsid w:val="0011489D"/>
    <w:rsid w:val="00115A10"/>
    <w:rsid w:val="00115F61"/>
    <w:rsid w:val="001162CD"/>
    <w:rsid w:val="00116942"/>
    <w:rsid w:val="00116A74"/>
    <w:rsid w:val="00117237"/>
    <w:rsid w:val="001173B4"/>
    <w:rsid w:val="00117991"/>
    <w:rsid w:val="001202BE"/>
    <w:rsid w:val="001202BF"/>
    <w:rsid w:val="0012098A"/>
    <w:rsid w:val="00120BEA"/>
    <w:rsid w:val="001210D3"/>
    <w:rsid w:val="00121690"/>
    <w:rsid w:val="001218FB"/>
    <w:rsid w:val="00121FA9"/>
    <w:rsid w:val="00122034"/>
    <w:rsid w:val="001225C7"/>
    <w:rsid w:val="00122B90"/>
    <w:rsid w:val="00122BE1"/>
    <w:rsid w:val="00122CE9"/>
    <w:rsid w:val="00122FC3"/>
    <w:rsid w:val="0012340F"/>
    <w:rsid w:val="00123A66"/>
    <w:rsid w:val="00123A73"/>
    <w:rsid w:val="00123B25"/>
    <w:rsid w:val="0012435A"/>
    <w:rsid w:val="00124770"/>
    <w:rsid w:val="00124DE0"/>
    <w:rsid w:val="00124F32"/>
    <w:rsid w:val="001252CE"/>
    <w:rsid w:val="00125766"/>
    <w:rsid w:val="001258EF"/>
    <w:rsid w:val="00125AF9"/>
    <w:rsid w:val="00125D01"/>
    <w:rsid w:val="00125EBA"/>
    <w:rsid w:val="00126253"/>
    <w:rsid w:val="00126603"/>
    <w:rsid w:val="00126663"/>
    <w:rsid w:val="00126886"/>
    <w:rsid w:val="00127324"/>
    <w:rsid w:val="00127464"/>
    <w:rsid w:val="0012754C"/>
    <w:rsid w:val="001276C1"/>
    <w:rsid w:val="00127A5E"/>
    <w:rsid w:val="00127B51"/>
    <w:rsid w:val="00127C46"/>
    <w:rsid w:val="00127FE1"/>
    <w:rsid w:val="00130060"/>
    <w:rsid w:val="001301C3"/>
    <w:rsid w:val="001301DF"/>
    <w:rsid w:val="0013043A"/>
    <w:rsid w:val="00130580"/>
    <w:rsid w:val="00130794"/>
    <w:rsid w:val="001307CA"/>
    <w:rsid w:val="00131B42"/>
    <w:rsid w:val="00131DE5"/>
    <w:rsid w:val="00131E32"/>
    <w:rsid w:val="001329EA"/>
    <w:rsid w:val="00132A7F"/>
    <w:rsid w:val="00132BDE"/>
    <w:rsid w:val="001334BA"/>
    <w:rsid w:val="00133506"/>
    <w:rsid w:val="001338DB"/>
    <w:rsid w:val="00133B31"/>
    <w:rsid w:val="00133CF0"/>
    <w:rsid w:val="00133DB8"/>
    <w:rsid w:val="00133EA1"/>
    <w:rsid w:val="001344F5"/>
    <w:rsid w:val="001347EB"/>
    <w:rsid w:val="00134A26"/>
    <w:rsid w:val="00134EA5"/>
    <w:rsid w:val="00134F31"/>
    <w:rsid w:val="0013512E"/>
    <w:rsid w:val="00135152"/>
    <w:rsid w:val="00135716"/>
    <w:rsid w:val="00135A30"/>
    <w:rsid w:val="0013637E"/>
    <w:rsid w:val="00136BB6"/>
    <w:rsid w:val="00136BED"/>
    <w:rsid w:val="00136FFF"/>
    <w:rsid w:val="001375DB"/>
    <w:rsid w:val="001377E3"/>
    <w:rsid w:val="00137BF3"/>
    <w:rsid w:val="00137D41"/>
    <w:rsid w:val="00137F2F"/>
    <w:rsid w:val="0014038D"/>
    <w:rsid w:val="00140554"/>
    <w:rsid w:val="001410DD"/>
    <w:rsid w:val="00141223"/>
    <w:rsid w:val="00141654"/>
    <w:rsid w:val="001419A7"/>
    <w:rsid w:val="00141EA7"/>
    <w:rsid w:val="00141F83"/>
    <w:rsid w:val="00142237"/>
    <w:rsid w:val="0014243C"/>
    <w:rsid w:val="0014245A"/>
    <w:rsid w:val="00142706"/>
    <w:rsid w:val="001428E2"/>
    <w:rsid w:val="001437E1"/>
    <w:rsid w:val="00143A32"/>
    <w:rsid w:val="00143AB4"/>
    <w:rsid w:val="00143DCB"/>
    <w:rsid w:val="00144117"/>
    <w:rsid w:val="00144ABF"/>
    <w:rsid w:val="00144B0A"/>
    <w:rsid w:val="00144D58"/>
    <w:rsid w:val="00145384"/>
    <w:rsid w:val="001457C0"/>
    <w:rsid w:val="001459AE"/>
    <w:rsid w:val="00145AE1"/>
    <w:rsid w:val="00145E8E"/>
    <w:rsid w:val="00145F67"/>
    <w:rsid w:val="0014609F"/>
    <w:rsid w:val="0014692B"/>
    <w:rsid w:val="00146AD9"/>
    <w:rsid w:val="00146B20"/>
    <w:rsid w:val="00146BBB"/>
    <w:rsid w:val="00146C16"/>
    <w:rsid w:val="0014788D"/>
    <w:rsid w:val="0014796C"/>
    <w:rsid w:val="00147A50"/>
    <w:rsid w:val="00147E2E"/>
    <w:rsid w:val="00150127"/>
    <w:rsid w:val="001506EC"/>
    <w:rsid w:val="00150EC2"/>
    <w:rsid w:val="00150F6B"/>
    <w:rsid w:val="00151069"/>
    <w:rsid w:val="001511CE"/>
    <w:rsid w:val="00152110"/>
    <w:rsid w:val="00152165"/>
    <w:rsid w:val="0015219C"/>
    <w:rsid w:val="00152315"/>
    <w:rsid w:val="00152568"/>
    <w:rsid w:val="00152639"/>
    <w:rsid w:val="001527AA"/>
    <w:rsid w:val="00152812"/>
    <w:rsid w:val="00152B73"/>
    <w:rsid w:val="00152EAE"/>
    <w:rsid w:val="001532A2"/>
    <w:rsid w:val="00153EEE"/>
    <w:rsid w:val="00154D37"/>
    <w:rsid w:val="0015523D"/>
    <w:rsid w:val="001553B6"/>
    <w:rsid w:val="0015550D"/>
    <w:rsid w:val="001558FB"/>
    <w:rsid w:val="00155953"/>
    <w:rsid w:val="00155FE1"/>
    <w:rsid w:val="0015636F"/>
    <w:rsid w:val="00157888"/>
    <w:rsid w:val="00157E31"/>
    <w:rsid w:val="00157E59"/>
    <w:rsid w:val="00157FA5"/>
    <w:rsid w:val="0016024B"/>
    <w:rsid w:val="001602DB"/>
    <w:rsid w:val="0016050F"/>
    <w:rsid w:val="0016051C"/>
    <w:rsid w:val="0016073C"/>
    <w:rsid w:val="001607CF"/>
    <w:rsid w:val="001607EF"/>
    <w:rsid w:val="00160972"/>
    <w:rsid w:val="00160C8C"/>
    <w:rsid w:val="00161628"/>
    <w:rsid w:val="0016188A"/>
    <w:rsid w:val="00161E52"/>
    <w:rsid w:val="0016223F"/>
    <w:rsid w:val="0016273F"/>
    <w:rsid w:val="00162861"/>
    <w:rsid w:val="00162930"/>
    <w:rsid w:val="00162CD5"/>
    <w:rsid w:val="00162E51"/>
    <w:rsid w:val="001634A0"/>
    <w:rsid w:val="00163786"/>
    <w:rsid w:val="00163BCA"/>
    <w:rsid w:val="00163D3C"/>
    <w:rsid w:val="00163DA3"/>
    <w:rsid w:val="00164283"/>
    <w:rsid w:val="001643C8"/>
    <w:rsid w:val="001647F4"/>
    <w:rsid w:val="00164B0F"/>
    <w:rsid w:val="00164B72"/>
    <w:rsid w:val="00164DD6"/>
    <w:rsid w:val="00164EBC"/>
    <w:rsid w:val="00164F64"/>
    <w:rsid w:val="00165329"/>
    <w:rsid w:val="0016546D"/>
    <w:rsid w:val="0016559E"/>
    <w:rsid w:val="00165968"/>
    <w:rsid w:val="00165C25"/>
    <w:rsid w:val="00165C57"/>
    <w:rsid w:val="00165C8E"/>
    <w:rsid w:val="001660B7"/>
    <w:rsid w:val="00166A65"/>
    <w:rsid w:val="0016705B"/>
    <w:rsid w:val="001670AB"/>
    <w:rsid w:val="00167313"/>
    <w:rsid w:val="001678C0"/>
    <w:rsid w:val="00167995"/>
    <w:rsid w:val="00167A22"/>
    <w:rsid w:val="00167A3A"/>
    <w:rsid w:val="00167B86"/>
    <w:rsid w:val="00167FAB"/>
    <w:rsid w:val="00170151"/>
    <w:rsid w:val="001705C5"/>
    <w:rsid w:val="00170897"/>
    <w:rsid w:val="00170B53"/>
    <w:rsid w:val="00170CFD"/>
    <w:rsid w:val="00171049"/>
    <w:rsid w:val="00171056"/>
    <w:rsid w:val="0017114A"/>
    <w:rsid w:val="00172152"/>
    <w:rsid w:val="00172593"/>
    <w:rsid w:val="0017284F"/>
    <w:rsid w:val="00173023"/>
    <w:rsid w:val="001734D3"/>
    <w:rsid w:val="00173583"/>
    <w:rsid w:val="00173741"/>
    <w:rsid w:val="00173817"/>
    <w:rsid w:val="00173A47"/>
    <w:rsid w:val="00173AA9"/>
    <w:rsid w:val="00173F34"/>
    <w:rsid w:val="001746F5"/>
    <w:rsid w:val="00174B47"/>
    <w:rsid w:val="00174DC0"/>
    <w:rsid w:val="00174EB3"/>
    <w:rsid w:val="00174EF8"/>
    <w:rsid w:val="00175B37"/>
    <w:rsid w:val="00176402"/>
    <w:rsid w:val="00176B8B"/>
    <w:rsid w:val="00176D9D"/>
    <w:rsid w:val="001774EB"/>
    <w:rsid w:val="00177574"/>
    <w:rsid w:val="00177721"/>
    <w:rsid w:val="00177885"/>
    <w:rsid w:val="001779D0"/>
    <w:rsid w:val="001801F5"/>
    <w:rsid w:val="001802FF"/>
    <w:rsid w:val="00180597"/>
    <w:rsid w:val="00180E3A"/>
    <w:rsid w:val="00181436"/>
    <w:rsid w:val="001814A2"/>
    <w:rsid w:val="001814E8"/>
    <w:rsid w:val="001815AF"/>
    <w:rsid w:val="00181BD5"/>
    <w:rsid w:val="00181E83"/>
    <w:rsid w:val="00182161"/>
    <w:rsid w:val="0018239D"/>
    <w:rsid w:val="0018245C"/>
    <w:rsid w:val="0018263F"/>
    <w:rsid w:val="001828C5"/>
    <w:rsid w:val="00182A82"/>
    <w:rsid w:val="00182B27"/>
    <w:rsid w:val="00183109"/>
    <w:rsid w:val="001831B7"/>
    <w:rsid w:val="001832C2"/>
    <w:rsid w:val="00183730"/>
    <w:rsid w:val="00183BFB"/>
    <w:rsid w:val="00183EF3"/>
    <w:rsid w:val="001840B1"/>
    <w:rsid w:val="00184136"/>
    <w:rsid w:val="001841B0"/>
    <w:rsid w:val="001844F8"/>
    <w:rsid w:val="00184AFD"/>
    <w:rsid w:val="00184B92"/>
    <w:rsid w:val="00184C45"/>
    <w:rsid w:val="00184C9A"/>
    <w:rsid w:val="001856B5"/>
    <w:rsid w:val="001862A1"/>
    <w:rsid w:val="00186A8C"/>
    <w:rsid w:val="00186F40"/>
    <w:rsid w:val="00186FA7"/>
    <w:rsid w:val="00187076"/>
    <w:rsid w:val="001873C0"/>
    <w:rsid w:val="001874F5"/>
    <w:rsid w:val="0018797B"/>
    <w:rsid w:val="00187E06"/>
    <w:rsid w:val="00187EC5"/>
    <w:rsid w:val="00187F31"/>
    <w:rsid w:val="00190A37"/>
    <w:rsid w:val="001910EE"/>
    <w:rsid w:val="0019189A"/>
    <w:rsid w:val="00191DA6"/>
    <w:rsid w:val="0019207B"/>
    <w:rsid w:val="001925F9"/>
    <w:rsid w:val="0019263C"/>
    <w:rsid w:val="00192E06"/>
    <w:rsid w:val="00192F41"/>
    <w:rsid w:val="001930AC"/>
    <w:rsid w:val="00193758"/>
    <w:rsid w:val="00193E1E"/>
    <w:rsid w:val="001944AD"/>
    <w:rsid w:val="0019521D"/>
    <w:rsid w:val="001952C0"/>
    <w:rsid w:val="00195337"/>
    <w:rsid w:val="00195653"/>
    <w:rsid w:val="00195677"/>
    <w:rsid w:val="00195A44"/>
    <w:rsid w:val="001962E5"/>
    <w:rsid w:val="00196312"/>
    <w:rsid w:val="0019671E"/>
    <w:rsid w:val="0019697B"/>
    <w:rsid w:val="00196B5F"/>
    <w:rsid w:val="00196FBB"/>
    <w:rsid w:val="001970F5"/>
    <w:rsid w:val="00197AF6"/>
    <w:rsid w:val="00197C90"/>
    <w:rsid w:val="00197EB5"/>
    <w:rsid w:val="00197F65"/>
    <w:rsid w:val="00197F93"/>
    <w:rsid w:val="001A02C7"/>
    <w:rsid w:val="001A0854"/>
    <w:rsid w:val="001A0AF3"/>
    <w:rsid w:val="001A1185"/>
    <w:rsid w:val="001A13F2"/>
    <w:rsid w:val="001A1A5C"/>
    <w:rsid w:val="001A1CA7"/>
    <w:rsid w:val="001A1CEF"/>
    <w:rsid w:val="001A1DA5"/>
    <w:rsid w:val="001A1E76"/>
    <w:rsid w:val="001A1F46"/>
    <w:rsid w:val="001A24A7"/>
    <w:rsid w:val="001A2549"/>
    <w:rsid w:val="001A271C"/>
    <w:rsid w:val="001A27C1"/>
    <w:rsid w:val="001A2A58"/>
    <w:rsid w:val="001A2ECB"/>
    <w:rsid w:val="001A30D4"/>
    <w:rsid w:val="001A33C5"/>
    <w:rsid w:val="001A37EE"/>
    <w:rsid w:val="001A3ED0"/>
    <w:rsid w:val="001A405E"/>
    <w:rsid w:val="001A43A8"/>
    <w:rsid w:val="001A53EF"/>
    <w:rsid w:val="001A5742"/>
    <w:rsid w:val="001A5ED5"/>
    <w:rsid w:val="001A65CE"/>
    <w:rsid w:val="001A6CEC"/>
    <w:rsid w:val="001A6D17"/>
    <w:rsid w:val="001A6F74"/>
    <w:rsid w:val="001A70AD"/>
    <w:rsid w:val="001A7117"/>
    <w:rsid w:val="001A799D"/>
    <w:rsid w:val="001A79FB"/>
    <w:rsid w:val="001A7DA8"/>
    <w:rsid w:val="001B00AC"/>
    <w:rsid w:val="001B02B7"/>
    <w:rsid w:val="001B071D"/>
    <w:rsid w:val="001B0A17"/>
    <w:rsid w:val="001B1717"/>
    <w:rsid w:val="001B1EEA"/>
    <w:rsid w:val="001B2448"/>
    <w:rsid w:val="001B2A73"/>
    <w:rsid w:val="001B2ADF"/>
    <w:rsid w:val="001B3180"/>
    <w:rsid w:val="001B31E8"/>
    <w:rsid w:val="001B341C"/>
    <w:rsid w:val="001B35F6"/>
    <w:rsid w:val="001B37DD"/>
    <w:rsid w:val="001B3B35"/>
    <w:rsid w:val="001B43D7"/>
    <w:rsid w:val="001B4523"/>
    <w:rsid w:val="001B456F"/>
    <w:rsid w:val="001B4A70"/>
    <w:rsid w:val="001B4AC8"/>
    <w:rsid w:val="001B542D"/>
    <w:rsid w:val="001B5881"/>
    <w:rsid w:val="001B60CA"/>
    <w:rsid w:val="001B6361"/>
    <w:rsid w:val="001B63FC"/>
    <w:rsid w:val="001B6600"/>
    <w:rsid w:val="001B67F8"/>
    <w:rsid w:val="001B6F0E"/>
    <w:rsid w:val="001B7072"/>
    <w:rsid w:val="001B7231"/>
    <w:rsid w:val="001B72AC"/>
    <w:rsid w:val="001B7344"/>
    <w:rsid w:val="001B7929"/>
    <w:rsid w:val="001B79BF"/>
    <w:rsid w:val="001B7F22"/>
    <w:rsid w:val="001C0498"/>
    <w:rsid w:val="001C1202"/>
    <w:rsid w:val="001C134E"/>
    <w:rsid w:val="001C13C6"/>
    <w:rsid w:val="001C1E3C"/>
    <w:rsid w:val="001C213C"/>
    <w:rsid w:val="001C21F4"/>
    <w:rsid w:val="001C26AA"/>
    <w:rsid w:val="001C26C1"/>
    <w:rsid w:val="001C3367"/>
    <w:rsid w:val="001C35F7"/>
    <w:rsid w:val="001C3668"/>
    <w:rsid w:val="001C3B01"/>
    <w:rsid w:val="001C3D96"/>
    <w:rsid w:val="001C3E1B"/>
    <w:rsid w:val="001C42F9"/>
    <w:rsid w:val="001C485C"/>
    <w:rsid w:val="001C5050"/>
    <w:rsid w:val="001C5C35"/>
    <w:rsid w:val="001C5F19"/>
    <w:rsid w:val="001C6620"/>
    <w:rsid w:val="001C675A"/>
    <w:rsid w:val="001C68C7"/>
    <w:rsid w:val="001C6D9F"/>
    <w:rsid w:val="001C6E32"/>
    <w:rsid w:val="001C6E90"/>
    <w:rsid w:val="001C6EB7"/>
    <w:rsid w:val="001C71F0"/>
    <w:rsid w:val="001C74B4"/>
    <w:rsid w:val="001C74D5"/>
    <w:rsid w:val="001C7B47"/>
    <w:rsid w:val="001C7B8B"/>
    <w:rsid w:val="001C7C37"/>
    <w:rsid w:val="001D0272"/>
    <w:rsid w:val="001D0406"/>
    <w:rsid w:val="001D051C"/>
    <w:rsid w:val="001D06D1"/>
    <w:rsid w:val="001D09AB"/>
    <w:rsid w:val="001D1079"/>
    <w:rsid w:val="001D1192"/>
    <w:rsid w:val="001D1BE1"/>
    <w:rsid w:val="001D1E54"/>
    <w:rsid w:val="001D2221"/>
    <w:rsid w:val="001D2848"/>
    <w:rsid w:val="001D3E81"/>
    <w:rsid w:val="001D3F38"/>
    <w:rsid w:val="001D463C"/>
    <w:rsid w:val="001D4912"/>
    <w:rsid w:val="001D4C2B"/>
    <w:rsid w:val="001D4DE7"/>
    <w:rsid w:val="001D50C3"/>
    <w:rsid w:val="001D5187"/>
    <w:rsid w:val="001D5293"/>
    <w:rsid w:val="001D565B"/>
    <w:rsid w:val="001D567F"/>
    <w:rsid w:val="001D5FE3"/>
    <w:rsid w:val="001D68C7"/>
    <w:rsid w:val="001D6998"/>
    <w:rsid w:val="001D6A3A"/>
    <w:rsid w:val="001D6D79"/>
    <w:rsid w:val="001D6DA6"/>
    <w:rsid w:val="001D7001"/>
    <w:rsid w:val="001D73E5"/>
    <w:rsid w:val="001D790A"/>
    <w:rsid w:val="001D7FF4"/>
    <w:rsid w:val="001E045B"/>
    <w:rsid w:val="001E0FBA"/>
    <w:rsid w:val="001E0FE7"/>
    <w:rsid w:val="001E1036"/>
    <w:rsid w:val="001E11F2"/>
    <w:rsid w:val="001E1299"/>
    <w:rsid w:val="001E12DC"/>
    <w:rsid w:val="001E1346"/>
    <w:rsid w:val="001E161F"/>
    <w:rsid w:val="001E169A"/>
    <w:rsid w:val="001E1CB5"/>
    <w:rsid w:val="001E1D42"/>
    <w:rsid w:val="001E1F7D"/>
    <w:rsid w:val="001E21A7"/>
    <w:rsid w:val="001E256C"/>
    <w:rsid w:val="001E265B"/>
    <w:rsid w:val="001E3459"/>
    <w:rsid w:val="001E349F"/>
    <w:rsid w:val="001E39F1"/>
    <w:rsid w:val="001E3B16"/>
    <w:rsid w:val="001E3EBA"/>
    <w:rsid w:val="001E40E8"/>
    <w:rsid w:val="001E4140"/>
    <w:rsid w:val="001E4A2D"/>
    <w:rsid w:val="001E4B97"/>
    <w:rsid w:val="001E4FD7"/>
    <w:rsid w:val="001E567A"/>
    <w:rsid w:val="001E5894"/>
    <w:rsid w:val="001E5D3B"/>
    <w:rsid w:val="001E5E94"/>
    <w:rsid w:val="001E663C"/>
    <w:rsid w:val="001E68EA"/>
    <w:rsid w:val="001E6D92"/>
    <w:rsid w:val="001E6E9D"/>
    <w:rsid w:val="001E7129"/>
    <w:rsid w:val="001E73E7"/>
    <w:rsid w:val="001E758F"/>
    <w:rsid w:val="001E7664"/>
    <w:rsid w:val="001E7BCE"/>
    <w:rsid w:val="001E7E8D"/>
    <w:rsid w:val="001F0191"/>
    <w:rsid w:val="001F0227"/>
    <w:rsid w:val="001F04C2"/>
    <w:rsid w:val="001F04CD"/>
    <w:rsid w:val="001F07E8"/>
    <w:rsid w:val="001F0D0D"/>
    <w:rsid w:val="001F11AC"/>
    <w:rsid w:val="001F11C5"/>
    <w:rsid w:val="001F1323"/>
    <w:rsid w:val="001F134D"/>
    <w:rsid w:val="001F16A4"/>
    <w:rsid w:val="001F18AD"/>
    <w:rsid w:val="001F1BA6"/>
    <w:rsid w:val="001F2390"/>
    <w:rsid w:val="001F2445"/>
    <w:rsid w:val="001F2C1D"/>
    <w:rsid w:val="001F3167"/>
    <w:rsid w:val="001F3242"/>
    <w:rsid w:val="001F3DD7"/>
    <w:rsid w:val="001F3E58"/>
    <w:rsid w:val="001F416C"/>
    <w:rsid w:val="001F41D9"/>
    <w:rsid w:val="001F43E4"/>
    <w:rsid w:val="001F4B9D"/>
    <w:rsid w:val="001F4CA8"/>
    <w:rsid w:val="001F5119"/>
    <w:rsid w:val="001F5252"/>
    <w:rsid w:val="001F5C51"/>
    <w:rsid w:val="001F5FC5"/>
    <w:rsid w:val="001F63EC"/>
    <w:rsid w:val="001F66EC"/>
    <w:rsid w:val="001F6B28"/>
    <w:rsid w:val="001F6CA1"/>
    <w:rsid w:val="001F6D30"/>
    <w:rsid w:val="001F6EE1"/>
    <w:rsid w:val="001F706A"/>
    <w:rsid w:val="001F7101"/>
    <w:rsid w:val="001F7901"/>
    <w:rsid w:val="001F7A49"/>
    <w:rsid w:val="001F7E46"/>
    <w:rsid w:val="001F7F13"/>
    <w:rsid w:val="002005AF"/>
    <w:rsid w:val="00200753"/>
    <w:rsid w:val="00200DD6"/>
    <w:rsid w:val="00201978"/>
    <w:rsid w:val="00201B0B"/>
    <w:rsid w:val="00201B79"/>
    <w:rsid w:val="00201C5B"/>
    <w:rsid w:val="00201DDF"/>
    <w:rsid w:val="00201E68"/>
    <w:rsid w:val="00202195"/>
    <w:rsid w:val="002024B9"/>
    <w:rsid w:val="00202775"/>
    <w:rsid w:val="002027A1"/>
    <w:rsid w:val="0020299D"/>
    <w:rsid w:val="00202C9B"/>
    <w:rsid w:val="002031BC"/>
    <w:rsid w:val="00203473"/>
    <w:rsid w:val="00203A34"/>
    <w:rsid w:val="0020412E"/>
    <w:rsid w:val="002043C4"/>
    <w:rsid w:val="00204946"/>
    <w:rsid w:val="0020494C"/>
    <w:rsid w:val="0020494E"/>
    <w:rsid w:val="00204D29"/>
    <w:rsid w:val="00204FC6"/>
    <w:rsid w:val="00204FDD"/>
    <w:rsid w:val="002054A6"/>
    <w:rsid w:val="0020557A"/>
    <w:rsid w:val="00205720"/>
    <w:rsid w:val="00205C77"/>
    <w:rsid w:val="00205E93"/>
    <w:rsid w:val="00206224"/>
    <w:rsid w:val="002063A4"/>
    <w:rsid w:val="00206506"/>
    <w:rsid w:val="00206D7C"/>
    <w:rsid w:val="00206EFE"/>
    <w:rsid w:val="002075BD"/>
    <w:rsid w:val="00207726"/>
    <w:rsid w:val="0020791A"/>
    <w:rsid w:val="00207A8A"/>
    <w:rsid w:val="00207AF7"/>
    <w:rsid w:val="00207D45"/>
    <w:rsid w:val="00207DCE"/>
    <w:rsid w:val="00207E08"/>
    <w:rsid w:val="00210346"/>
    <w:rsid w:val="00210AB5"/>
    <w:rsid w:val="00210EB3"/>
    <w:rsid w:val="00211027"/>
    <w:rsid w:val="002112A7"/>
    <w:rsid w:val="00211566"/>
    <w:rsid w:val="0021157A"/>
    <w:rsid w:val="00211F0B"/>
    <w:rsid w:val="00211F0D"/>
    <w:rsid w:val="00212119"/>
    <w:rsid w:val="002125A1"/>
    <w:rsid w:val="00212702"/>
    <w:rsid w:val="00212866"/>
    <w:rsid w:val="002131C0"/>
    <w:rsid w:val="0021338A"/>
    <w:rsid w:val="002136A8"/>
    <w:rsid w:val="00213FE1"/>
    <w:rsid w:val="002144FA"/>
    <w:rsid w:val="002145A3"/>
    <w:rsid w:val="00214A6A"/>
    <w:rsid w:val="00214F0D"/>
    <w:rsid w:val="0021518E"/>
    <w:rsid w:val="0021536A"/>
    <w:rsid w:val="0021550D"/>
    <w:rsid w:val="00215C8D"/>
    <w:rsid w:val="00215E09"/>
    <w:rsid w:val="00215ED5"/>
    <w:rsid w:val="002161F3"/>
    <w:rsid w:val="002165FE"/>
    <w:rsid w:val="002167E6"/>
    <w:rsid w:val="00217399"/>
    <w:rsid w:val="002177D6"/>
    <w:rsid w:val="00217C67"/>
    <w:rsid w:val="00217D2B"/>
    <w:rsid w:val="002202CC"/>
    <w:rsid w:val="002205DB"/>
    <w:rsid w:val="00220642"/>
    <w:rsid w:val="00220A64"/>
    <w:rsid w:val="002211BF"/>
    <w:rsid w:val="0022121E"/>
    <w:rsid w:val="00221258"/>
    <w:rsid w:val="002216EA"/>
    <w:rsid w:val="00221C56"/>
    <w:rsid w:val="00221CBD"/>
    <w:rsid w:val="00221FFC"/>
    <w:rsid w:val="00222B82"/>
    <w:rsid w:val="002234A4"/>
    <w:rsid w:val="002240CE"/>
    <w:rsid w:val="0022437D"/>
    <w:rsid w:val="0022442A"/>
    <w:rsid w:val="002244AA"/>
    <w:rsid w:val="002244ED"/>
    <w:rsid w:val="00224637"/>
    <w:rsid w:val="002247E6"/>
    <w:rsid w:val="00224887"/>
    <w:rsid w:val="002248B7"/>
    <w:rsid w:val="002249DC"/>
    <w:rsid w:val="00224B43"/>
    <w:rsid w:val="00224E5B"/>
    <w:rsid w:val="002252B9"/>
    <w:rsid w:val="002253BB"/>
    <w:rsid w:val="00225866"/>
    <w:rsid w:val="00225B14"/>
    <w:rsid w:val="00225DFE"/>
    <w:rsid w:val="00225EE9"/>
    <w:rsid w:val="00226775"/>
    <w:rsid w:val="00226A7F"/>
    <w:rsid w:val="00227FD1"/>
    <w:rsid w:val="00230800"/>
    <w:rsid w:val="00230B54"/>
    <w:rsid w:val="00230BEF"/>
    <w:rsid w:val="00231F07"/>
    <w:rsid w:val="0023218B"/>
    <w:rsid w:val="002322C5"/>
    <w:rsid w:val="00232CBB"/>
    <w:rsid w:val="00233198"/>
    <w:rsid w:val="002334D2"/>
    <w:rsid w:val="002335ED"/>
    <w:rsid w:val="00233F29"/>
    <w:rsid w:val="0023443E"/>
    <w:rsid w:val="00234570"/>
    <w:rsid w:val="0023469F"/>
    <w:rsid w:val="002347E7"/>
    <w:rsid w:val="002348EC"/>
    <w:rsid w:val="00234CE1"/>
    <w:rsid w:val="00234E5F"/>
    <w:rsid w:val="0023505C"/>
    <w:rsid w:val="00235089"/>
    <w:rsid w:val="00235855"/>
    <w:rsid w:val="00235C2C"/>
    <w:rsid w:val="002360AE"/>
    <w:rsid w:val="00236655"/>
    <w:rsid w:val="00236ACF"/>
    <w:rsid w:val="0023770E"/>
    <w:rsid w:val="00237839"/>
    <w:rsid w:val="00237CB2"/>
    <w:rsid w:val="00237E2E"/>
    <w:rsid w:val="00240361"/>
    <w:rsid w:val="002405D7"/>
    <w:rsid w:val="002406AA"/>
    <w:rsid w:val="00240896"/>
    <w:rsid w:val="00240BC1"/>
    <w:rsid w:val="00240D36"/>
    <w:rsid w:val="00240E24"/>
    <w:rsid w:val="00241287"/>
    <w:rsid w:val="00241319"/>
    <w:rsid w:val="00241A7B"/>
    <w:rsid w:val="00241DC0"/>
    <w:rsid w:val="00242615"/>
    <w:rsid w:val="00242723"/>
    <w:rsid w:val="00242937"/>
    <w:rsid w:val="00242B24"/>
    <w:rsid w:val="00242D29"/>
    <w:rsid w:val="002431EE"/>
    <w:rsid w:val="00243803"/>
    <w:rsid w:val="002439F3"/>
    <w:rsid w:val="00244447"/>
    <w:rsid w:val="002444DF"/>
    <w:rsid w:val="00244874"/>
    <w:rsid w:val="00244B9A"/>
    <w:rsid w:val="00244BC2"/>
    <w:rsid w:val="00245579"/>
    <w:rsid w:val="0024561E"/>
    <w:rsid w:val="00245D02"/>
    <w:rsid w:val="00246290"/>
    <w:rsid w:val="00246729"/>
    <w:rsid w:val="00246F01"/>
    <w:rsid w:val="002476FE"/>
    <w:rsid w:val="00247C46"/>
    <w:rsid w:val="00247D59"/>
    <w:rsid w:val="00247FA5"/>
    <w:rsid w:val="002501BA"/>
    <w:rsid w:val="00250D14"/>
    <w:rsid w:val="00250F4C"/>
    <w:rsid w:val="00251050"/>
    <w:rsid w:val="002512E8"/>
    <w:rsid w:val="0025154E"/>
    <w:rsid w:val="00251787"/>
    <w:rsid w:val="00251C74"/>
    <w:rsid w:val="002520CB"/>
    <w:rsid w:val="002522BD"/>
    <w:rsid w:val="00252663"/>
    <w:rsid w:val="00252687"/>
    <w:rsid w:val="0025298F"/>
    <w:rsid w:val="00252C44"/>
    <w:rsid w:val="00252DDA"/>
    <w:rsid w:val="00253050"/>
    <w:rsid w:val="00253091"/>
    <w:rsid w:val="00253B1A"/>
    <w:rsid w:val="00253CFA"/>
    <w:rsid w:val="00253FFA"/>
    <w:rsid w:val="0025432C"/>
    <w:rsid w:val="002549D4"/>
    <w:rsid w:val="00254F10"/>
    <w:rsid w:val="0025541C"/>
    <w:rsid w:val="00255616"/>
    <w:rsid w:val="00255986"/>
    <w:rsid w:val="00255A0B"/>
    <w:rsid w:val="002566D9"/>
    <w:rsid w:val="002566F0"/>
    <w:rsid w:val="0025678E"/>
    <w:rsid w:val="00256F98"/>
    <w:rsid w:val="00257135"/>
    <w:rsid w:val="0025751B"/>
    <w:rsid w:val="00257734"/>
    <w:rsid w:val="00257A35"/>
    <w:rsid w:val="002600F0"/>
    <w:rsid w:val="00260126"/>
    <w:rsid w:val="002601ED"/>
    <w:rsid w:val="00260B47"/>
    <w:rsid w:val="00260BB4"/>
    <w:rsid w:val="00260E85"/>
    <w:rsid w:val="002610C1"/>
    <w:rsid w:val="0026137B"/>
    <w:rsid w:val="00261CE2"/>
    <w:rsid w:val="00261FD4"/>
    <w:rsid w:val="002622B7"/>
    <w:rsid w:val="0026296D"/>
    <w:rsid w:val="002629CE"/>
    <w:rsid w:val="00262AB8"/>
    <w:rsid w:val="00262C32"/>
    <w:rsid w:val="00262C42"/>
    <w:rsid w:val="002630BC"/>
    <w:rsid w:val="00263261"/>
    <w:rsid w:val="002636AA"/>
    <w:rsid w:val="00263CF2"/>
    <w:rsid w:val="00263D1A"/>
    <w:rsid w:val="00263EA3"/>
    <w:rsid w:val="002642E3"/>
    <w:rsid w:val="00264322"/>
    <w:rsid w:val="00264362"/>
    <w:rsid w:val="00264753"/>
    <w:rsid w:val="002647E3"/>
    <w:rsid w:val="002649BD"/>
    <w:rsid w:val="00264C96"/>
    <w:rsid w:val="002653EF"/>
    <w:rsid w:val="00265635"/>
    <w:rsid w:val="002656DE"/>
    <w:rsid w:val="002658B0"/>
    <w:rsid w:val="00265E29"/>
    <w:rsid w:val="00265EBB"/>
    <w:rsid w:val="00265F6B"/>
    <w:rsid w:val="00265F6C"/>
    <w:rsid w:val="00266017"/>
    <w:rsid w:val="00266032"/>
    <w:rsid w:val="0026622D"/>
    <w:rsid w:val="002665B5"/>
    <w:rsid w:val="0026661B"/>
    <w:rsid w:val="002669A9"/>
    <w:rsid w:val="00266DE2"/>
    <w:rsid w:val="002674B7"/>
    <w:rsid w:val="0026779D"/>
    <w:rsid w:val="00267DBB"/>
    <w:rsid w:val="00270644"/>
    <w:rsid w:val="002708BC"/>
    <w:rsid w:val="00270C7E"/>
    <w:rsid w:val="00270CD2"/>
    <w:rsid w:val="00270E30"/>
    <w:rsid w:val="002712F2"/>
    <w:rsid w:val="00271696"/>
    <w:rsid w:val="00271BB1"/>
    <w:rsid w:val="00271BBB"/>
    <w:rsid w:val="00271EAF"/>
    <w:rsid w:val="00271FF5"/>
    <w:rsid w:val="002720FE"/>
    <w:rsid w:val="002722A0"/>
    <w:rsid w:val="0027238E"/>
    <w:rsid w:val="0027263F"/>
    <w:rsid w:val="00272839"/>
    <w:rsid w:val="00273263"/>
    <w:rsid w:val="002738A9"/>
    <w:rsid w:val="002739C7"/>
    <w:rsid w:val="00273D45"/>
    <w:rsid w:val="00273D49"/>
    <w:rsid w:val="00273E31"/>
    <w:rsid w:val="00273E68"/>
    <w:rsid w:val="002740DC"/>
    <w:rsid w:val="00274571"/>
    <w:rsid w:val="0027462F"/>
    <w:rsid w:val="00274650"/>
    <w:rsid w:val="00274B6F"/>
    <w:rsid w:val="00274F6B"/>
    <w:rsid w:val="00274FD5"/>
    <w:rsid w:val="00275661"/>
    <w:rsid w:val="002757BA"/>
    <w:rsid w:val="00275A58"/>
    <w:rsid w:val="00275DB4"/>
    <w:rsid w:val="0027670A"/>
    <w:rsid w:val="0027723A"/>
    <w:rsid w:val="00277388"/>
    <w:rsid w:val="002778A4"/>
    <w:rsid w:val="00277B48"/>
    <w:rsid w:val="00277B8C"/>
    <w:rsid w:val="00277EAB"/>
    <w:rsid w:val="0028042C"/>
    <w:rsid w:val="00280568"/>
    <w:rsid w:val="0028140B"/>
    <w:rsid w:val="00281468"/>
    <w:rsid w:val="00281577"/>
    <w:rsid w:val="00281982"/>
    <w:rsid w:val="00281C48"/>
    <w:rsid w:val="00281CEC"/>
    <w:rsid w:val="0028255F"/>
    <w:rsid w:val="00282AD5"/>
    <w:rsid w:val="00283742"/>
    <w:rsid w:val="0028382E"/>
    <w:rsid w:val="00284054"/>
    <w:rsid w:val="0028443B"/>
    <w:rsid w:val="00284737"/>
    <w:rsid w:val="00284AD7"/>
    <w:rsid w:val="00284B4D"/>
    <w:rsid w:val="00284FBB"/>
    <w:rsid w:val="002851A2"/>
    <w:rsid w:val="002858F6"/>
    <w:rsid w:val="00286131"/>
    <w:rsid w:val="00286206"/>
    <w:rsid w:val="0028677D"/>
    <w:rsid w:val="00286857"/>
    <w:rsid w:val="00287188"/>
    <w:rsid w:val="00287629"/>
    <w:rsid w:val="00287A7C"/>
    <w:rsid w:val="00287CF1"/>
    <w:rsid w:val="00287DFE"/>
    <w:rsid w:val="00287E39"/>
    <w:rsid w:val="00290218"/>
    <w:rsid w:val="002903F2"/>
    <w:rsid w:val="00290AC8"/>
    <w:rsid w:val="00290DF6"/>
    <w:rsid w:val="002911FA"/>
    <w:rsid w:val="002912CF"/>
    <w:rsid w:val="002912E8"/>
    <w:rsid w:val="002915B0"/>
    <w:rsid w:val="0029169F"/>
    <w:rsid w:val="00291738"/>
    <w:rsid w:val="00291BEA"/>
    <w:rsid w:val="00291DCF"/>
    <w:rsid w:val="00291F12"/>
    <w:rsid w:val="002922B0"/>
    <w:rsid w:val="002923FC"/>
    <w:rsid w:val="00292557"/>
    <w:rsid w:val="00293110"/>
    <w:rsid w:val="002931AE"/>
    <w:rsid w:val="00293915"/>
    <w:rsid w:val="00293A4F"/>
    <w:rsid w:val="00293D3B"/>
    <w:rsid w:val="00293E8A"/>
    <w:rsid w:val="002940A7"/>
    <w:rsid w:val="002943CF"/>
    <w:rsid w:val="00294851"/>
    <w:rsid w:val="00294CC1"/>
    <w:rsid w:val="00295495"/>
    <w:rsid w:val="00295848"/>
    <w:rsid w:val="00295A22"/>
    <w:rsid w:val="00295A69"/>
    <w:rsid w:val="00295FC5"/>
    <w:rsid w:val="00295FDE"/>
    <w:rsid w:val="00296030"/>
    <w:rsid w:val="002962B5"/>
    <w:rsid w:val="002966DA"/>
    <w:rsid w:val="00296825"/>
    <w:rsid w:val="00296E85"/>
    <w:rsid w:val="00296ED5"/>
    <w:rsid w:val="00297079"/>
    <w:rsid w:val="002973FA"/>
    <w:rsid w:val="0029769D"/>
    <w:rsid w:val="00297760"/>
    <w:rsid w:val="002979C2"/>
    <w:rsid w:val="00297C5C"/>
    <w:rsid w:val="00297EA2"/>
    <w:rsid w:val="002A0AC6"/>
    <w:rsid w:val="002A11D5"/>
    <w:rsid w:val="002A1567"/>
    <w:rsid w:val="002A18D4"/>
    <w:rsid w:val="002A1A36"/>
    <w:rsid w:val="002A1BFD"/>
    <w:rsid w:val="002A1C39"/>
    <w:rsid w:val="002A1C49"/>
    <w:rsid w:val="002A2354"/>
    <w:rsid w:val="002A24CD"/>
    <w:rsid w:val="002A252A"/>
    <w:rsid w:val="002A3041"/>
    <w:rsid w:val="002A340F"/>
    <w:rsid w:val="002A3675"/>
    <w:rsid w:val="002A38BB"/>
    <w:rsid w:val="002A3B99"/>
    <w:rsid w:val="002A4209"/>
    <w:rsid w:val="002A4328"/>
    <w:rsid w:val="002A4835"/>
    <w:rsid w:val="002A485B"/>
    <w:rsid w:val="002A4B19"/>
    <w:rsid w:val="002A5146"/>
    <w:rsid w:val="002A525A"/>
    <w:rsid w:val="002A559F"/>
    <w:rsid w:val="002A567D"/>
    <w:rsid w:val="002A5B43"/>
    <w:rsid w:val="002A5B4C"/>
    <w:rsid w:val="002A5EA1"/>
    <w:rsid w:val="002A6561"/>
    <w:rsid w:val="002A6714"/>
    <w:rsid w:val="002A6C08"/>
    <w:rsid w:val="002A7037"/>
    <w:rsid w:val="002A7045"/>
    <w:rsid w:val="002A724A"/>
    <w:rsid w:val="002A7C86"/>
    <w:rsid w:val="002A7F9C"/>
    <w:rsid w:val="002B051F"/>
    <w:rsid w:val="002B064A"/>
    <w:rsid w:val="002B0661"/>
    <w:rsid w:val="002B0EDA"/>
    <w:rsid w:val="002B1154"/>
    <w:rsid w:val="002B118B"/>
    <w:rsid w:val="002B1757"/>
    <w:rsid w:val="002B1AAD"/>
    <w:rsid w:val="002B1B21"/>
    <w:rsid w:val="002B1C4F"/>
    <w:rsid w:val="002B1CB9"/>
    <w:rsid w:val="002B1F3A"/>
    <w:rsid w:val="002B244C"/>
    <w:rsid w:val="002B295D"/>
    <w:rsid w:val="002B348F"/>
    <w:rsid w:val="002B3D64"/>
    <w:rsid w:val="002B3F22"/>
    <w:rsid w:val="002B40C2"/>
    <w:rsid w:val="002B4289"/>
    <w:rsid w:val="002B464A"/>
    <w:rsid w:val="002B47C3"/>
    <w:rsid w:val="002B4A02"/>
    <w:rsid w:val="002B4D42"/>
    <w:rsid w:val="002B5034"/>
    <w:rsid w:val="002B597F"/>
    <w:rsid w:val="002B5A38"/>
    <w:rsid w:val="002B5A87"/>
    <w:rsid w:val="002B5B5C"/>
    <w:rsid w:val="002B5B8E"/>
    <w:rsid w:val="002B5C1D"/>
    <w:rsid w:val="002B676E"/>
    <w:rsid w:val="002B69CE"/>
    <w:rsid w:val="002B6D7E"/>
    <w:rsid w:val="002B6DCA"/>
    <w:rsid w:val="002B706C"/>
    <w:rsid w:val="002B74A8"/>
    <w:rsid w:val="002B76B3"/>
    <w:rsid w:val="002B77D2"/>
    <w:rsid w:val="002B7844"/>
    <w:rsid w:val="002B79B9"/>
    <w:rsid w:val="002B7F0A"/>
    <w:rsid w:val="002C0399"/>
    <w:rsid w:val="002C0524"/>
    <w:rsid w:val="002C0898"/>
    <w:rsid w:val="002C096F"/>
    <w:rsid w:val="002C1613"/>
    <w:rsid w:val="002C16C8"/>
    <w:rsid w:val="002C1A89"/>
    <w:rsid w:val="002C1E08"/>
    <w:rsid w:val="002C1F3D"/>
    <w:rsid w:val="002C1F5C"/>
    <w:rsid w:val="002C2215"/>
    <w:rsid w:val="002C2499"/>
    <w:rsid w:val="002C2518"/>
    <w:rsid w:val="002C2589"/>
    <w:rsid w:val="002C29BC"/>
    <w:rsid w:val="002C2BF6"/>
    <w:rsid w:val="002C3655"/>
    <w:rsid w:val="002C37A8"/>
    <w:rsid w:val="002C3B04"/>
    <w:rsid w:val="002C3B51"/>
    <w:rsid w:val="002C3D58"/>
    <w:rsid w:val="002C4114"/>
    <w:rsid w:val="002C4305"/>
    <w:rsid w:val="002C44D6"/>
    <w:rsid w:val="002C465A"/>
    <w:rsid w:val="002C4745"/>
    <w:rsid w:val="002C490B"/>
    <w:rsid w:val="002C4AF2"/>
    <w:rsid w:val="002C4D75"/>
    <w:rsid w:val="002C4D9B"/>
    <w:rsid w:val="002C4F80"/>
    <w:rsid w:val="002C5470"/>
    <w:rsid w:val="002C54D2"/>
    <w:rsid w:val="002C5B56"/>
    <w:rsid w:val="002C5C05"/>
    <w:rsid w:val="002C5C5C"/>
    <w:rsid w:val="002C5FAC"/>
    <w:rsid w:val="002C6298"/>
    <w:rsid w:val="002C6669"/>
    <w:rsid w:val="002C685B"/>
    <w:rsid w:val="002C6953"/>
    <w:rsid w:val="002C6B17"/>
    <w:rsid w:val="002C6C7B"/>
    <w:rsid w:val="002C6D5C"/>
    <w:rsid w:val="002C6D97"/>
    <w:rsid w:val="002C6DAE"/>
    <w:rsid w:val="002C70AC"/>
    <w:rsid w:val="002C719F"/>
    <w:rsid w:val="002C73D1"/>
    <w:rsid w:val="002C7643"/>
    <w:rsid w:val="002C775D"/>
    <w:rsid w:val="002C77A1"/>
    <w:rsid w:val="002C7985"/>
    <w:rsid w:val="002C7DFE"/>
    <w:rsid w:val="002C7F50"/>
    <w:rsid w:val="002D00F0"/>
    <w:rsid w:val="002D04A7"/>
    <w:rsid w:val="002D08FB"/>
    <w:rsid w:val="002D0FE6"/>
    <w:rsid w:val="002D1D30"/>
    <w:rsid w:val="002D1E19"/>
    <w:rsid w:val="002D20F4"/>
    <w:rsid w:val="002D2741"/>
    <w:rsid w:val="002D2D40"/>
    <w:rsid w:val="002D2E5B"/>
    <w:rsid w:val="002D31B9"/>
    <w:rsid w:val="002D35CF"/>
    <w:rsid w:val="002D3819"/>
    <w:rsid w:val="002D393F"/>
    <w:rsid w:val="002D3C46"/>
    <w:rsid w:val="002D3DF9"/>
    <w:rsid w:val="002D3FBA"/>
    <w:rsid w:val="002D4061"/>
    <w:rsid w:val="002D4082"/>
    <w:rsid w:val="002D4971"/>
    <w:rsid w:val="002D4D27"/>
    <w:rsid w:val="002D4F6C"/>
    <w:rsid w:val="002D507F"/>
    <w:rsid w:val="002D546B"/>
    <w:rsid w:val="002D560C"/>
    <w:rsid w:val="002D56B5"/>
    <w:rsid w:val="002D59CA"/>
    <w:rsid w:val="002D59DA"/>
    <w:rsid w:val="002D5A20"/>
    <w:rsid w:val="002D5A25"/>
    <w:rsid w:val="002D5A4F"/>
    <w:rsid w:val="002D5CBA"/>
    <w:rsid w:val="002D5DF0"/>
    <w:rsid w:val="002D6221"/>
    <w:rsid w:val="002D6785"/>
    <w:rsid w:val="002D6955"/>
    <w:rsid w:val="002D6A3D"/>
    <w:rsid w:val="002D6AA4"/>
    <w:rsid w:val="002D6B68"/>
    <w:rsid w:val="002D6F1A"/>
    <w:rsid w:val="002D7095"/>
    <w:rsid w:val="002D70B2"/>
    <w:rsid w:val="002D74A4"/>
    <w:rsid w:val="002D769C"/>
    <w:rsid w:val="002D7B73"/>
    <w:rsid w:val="002D7DEA"/>
    <w:rsid w:val="002E06DE"/>
    <w:rsid w:val="002E06F5"/>
    <w:rsid w:val="002E172D"/>
    <w:rsid w:val="002E17AB"/>
    <w:rsid w:val="002E1890"/>
    <w:rsid w:val="002E1A71"/>
    <w:rsid w:val="002E1B4B"/>
    <w:rsid w:val="002E1CB8"/>
    <w:rsid w:val="002E20AF"/>
    <w:rsid w:val="002E2608"/>
    <w:rsid w:val="002E262E"/>
    <w:rsid w:val="002E2913"/>
    <w:rsid w:val="002E2CE6"/>
    <w:rsid w:val="002E301A"/>
    <w:rsid w:val="002E304B"/>
    <w:rsid w:val="002E35E2"/>
    <w:rsid w:val="002E35FA"/>
    <w:rsid w:val="002E3CA9"/>
    <w:rsid w:val="002E40A5"/>
    <w:rsid w:val="002E460E"/>
    <w:rsid w:val="002E4697"/>
    <w:rsid w:val="002E472A"/>
    <w:rsid w:val="002E481B"/>
    <w:rsid w:val="002E490F"/>
    <w:rsid w:val="002E4C87"/>
    <w:rsid w:val="002E4E1F"/>
    <w:rsid w:val="002E52A8"/>
    <w:rsid w:val="002E550C"/>
    <w:rsid w:val="002E562B"/>
    <w:rsid w:val="002E5B7D"/>
    <w:rsid w:val="002E5D81"/>
    <w:rsid w:val="002E5D8C"/>
    <w:rsid w:val="002E62F9"/>
    <w:rsid w:val="002E6342"/>
    <w:rsid w:val="002E667D"/>
    <w:rsid w:val="002E66A4"/>
    <w:rsid w:val="002E726C"/>
    <w:rsid w:val="002E7900"/>
    <w:rsid w:val="002F044D"/>
    <w:rsid w:val="002F0862"/>
    <w:rsid w:val="002F1065"/>
    <w:rsid w:val="002F1493"/>
    <w:rsid w:val="002F1518"/>
    <w:rsid w:val="002F1586"/>
    <w:rsid w:val="002F17BD"/>
    <w:rsid w:val="002F1A96"/>
    <w:rsid w:val="002F1ADB"/>
    <w:rsid w:val="002F1B79"/>
    <w:rsid w:val="002F2027"/>
    <w:rsid w:val="002F2046"/>
    <w:rsid w:val="002F20DA"/>
    <w:rsid w:val="002F2317"/>
    <w:rsid w:val="002F237D"/>
    <w:rsid w:val="002F2456"/>
    <w:rsid w:val="002F2493"/>
    <w:rsid w:val="002F2C31"/>
    <w:rsid w:val="002F2E2C"/>
    <w:rsid w:val="002F2F95"/>
    <w:rsid w:val="002F300E"/>
    <w:rsid w:val="002F3509"/>
    <w:rsid w:val="002F3885"/>
    <w:rsid w:val="002F3A6F"/>
    <w:rsid w:val="002F3B8B"/>
    <w:rsid w:val="002F3BD4"/>
    <w:rsid w:val="002F3FD8"/>
    <w:rsid w:val="002F42D7"/>
    <w:rsid w:val="002F4568"/>
    <w:rsid w:val="002F4F0E"/>
    <w:rsid w:val="002F4FA8"/>
    <w:rsid w:val="002F5631"/>
    <w:rsid w:val="002F5E77"/>
    <w:rsid w:val="002F5EFC"/>
    <w:rsid w:val="002F5F75"/>
    <w:rsid w:val="002F62C4"/>
    <w:rsid w:val="002F62EE"/>
    <w:rsid w:val="002F7069"/>
    <w:rsid w:val="002F72AB"/>
    <w:rsid w:val="002F755D"/>
    <w:rsid w:val="002F75E3"/>
    <w:rsid w:val="002F76C8"/>
    <w:rsid w:val="002F7A2B"/>
    <w:rsid w:val="002F7DE6"/>
    <w:rsid w:val="00300175"/>
    <w:rsid w:val="0030037B"/>
    <w:rsid w:val="003009A5"/>
    <w:rsid w:val="003010B5"/>
    <w:rsid w:val="0030214F"/>
    <w:rsid w:val="0030243F"/>
    <w:rsid w:val="003024A9"/>
    <w:rsid w:val="003025F5"/>
    <w:rsid w:val="00302938"/>
    <w:rsid w:val="0030302A"/>
    <w:rsid w:val="003035C4"/>
    <w:rsid w:val="00303BAC"/>
    <w:rsid w:val="00304EF5"/>
    <w:rsid w:val="00305768"/>
    <w:rsid w:val="00305A2E"/>
    <w:rsid w:val="0030647E"/>
    <w:rsid w:val="0030648C"/>
    <w:rsid w:val="00306890"/>
    <w:rsid w:val="003070A0"/>
    <w:rsid w:val="00307109"/>
    <w:rsid w:val="003073B7"/>
    <w:rsid w:val="00307D4A"/>
    <w:rsid w:val="0031089E"/>
    <w:rsid w:val="00310A6F"/>
    <w:rsid w:val="003110A6"/>
    <w:rsid w:val="003111F4"/>
    <w:rsid w:val="0031138A"/>
    <w:rsid w:val="00311A86"/>
    <w:rsid w:val="00311ADF"/>
    <w:rsid w:val="00311B1A"/>
    <w:rsid w:val="00311EFD"/>
    <w:rsid w:val="0031202E"/>
    <w:rsid w:val="003121BF"/>
    <w:rsid w:val="003121EF"/>
    <w:rsid w:val="003123A7"/>
    <w:rsid w:val="00312694"/>
    <w:rsid w:val="0031292F"/>
    <w:rsid w:val="00312968"/>
    <w:rsid w:val="00313942"/>
    <w:rsid w:val="00313C48"/>
    <w:rsid w:val="00313E7C"/>
    <w:rsid w:val="00313F09"/>
    <w:rsid w:val="00314031"/>
    <w:rsid w:val="003140A8"/>
    <w:rsid w:val="0031414C"/>
    <w:rsid w:val="003145C0"/>
    <w:rsid w:val="003149B5"/>
    <w:rsid w:val="003151F6"/>
    <w:rsid w:val="00315221"/>
    <w:rsid w:val="00315B43"/>
    <w:rsid w:val="00315C52"/>
    <w:rsid w:val="00316049"/>
    <w:rsid w:val="0031615C"/>
    <w:rsid w:val="0031636F"/>
    <w:rsid w:val="00316532"/>
    <w:rsid w:val="003165B5"/>
    <w:rsid w:val="00316BD0"/>
    <w:rsid w:val="00317C96"/>
    <w:rsid w:val="00317F15"/>
    <w:rsid w:val="0032050D"/>
    <w:rsid w:val="0032113A"/>
    <w:rsid w:val="00321951"/>
    <w:rsid w:val="00321BE5"/>
    <w:rsid w:val="00322449"/>
    <w:rsid w:val="003224EA"/>
    <w:rsid w:val="00322A26"/>
    <w:rsid w:val="00322B89"/>
    <w:rsid w:val="00322CCA"/>
    <w:rsid w:val="00322E35"/>
    <w:rsid w:val="00322F09"/>
    <w:rsid w:val="003233C9"/>
    <w:rsid w:val="003234DD"/>
    <w:rsid w:val="00323B37"/>
    <w:rsid w:val="00323BD1"/>
    <w:rsid w:val="00323F15"/>
    <w:rsid w:val="0032421B"/>
    <w:rsid w:val="003247D5"/>
    <w:rsid w:val="003248EA"/>
    <w:rsid w:val="00324F81"/>
    <w:rsid w:val="0032511D"/>
    <w:rsid w:val="00325D40"/>
    <w:rsid w:val="00325F4C"/>
    <w:rsid w:val="00326027"/>
    <w:rsid w:val="00326089"/>
    <w:rsid w:val="003264D0"/>
    <w:rsid w:val="0032652D"/>
    <w:rsid w:val="003265ED"/>
    <w:rsid w:val="0032668B"/>
    <w:rsid w:val="0032675B"/>
    <w:rsid w:val="00327797"/>
    <w:rsid w:val="003300CE"/>
    <w:rsid w:val="003307EF"/>
    <w:rsid w:val="00330FC3"/>
    <w:rsid w:val="00331044"/>
    <w:rsid w:val="003313DB"/>
    <w:rsid w:val="00331639"/>
    <w:rsid w:val="00331E0A"/>
    <w:rsid w:val="00331E0C"/>
    <w:rsid w:val="0033262A"/>
    <w:rsid w:val="00332CDF"/>
    <w:rsid w:val="0033305F"/>
    <w:rsid w:val="003330CA"/>
    <w:rsid w:val="00333434"/>
    <w:rsid w:val="00333712"/>
    <w:rsid w:val="0033387A"/>
    <w:rsid w:val="00333D49"/>
    <w:rsid w:val="00333F81"/>
    <w:rsid w:val="00334277"/>
    <w:rsid w:val="003346D7"/>
    <w:rsid w:val="00334847"/>
    <w:rsid w:val="00334C1A"/>
    <w:rsid w:val="003350BB"/>
    <w:rsid w:val="00335642"/>
    <w:rsid w:val="00335A8C"/>
    <w:rsid w:val="00335D1D"/>
    <w:rsid w:val="00336168"/>
    <w:rsid w:val="0033621E"/>
    <w:rsid w:val="003362F7"/>
    <w:rsid w:val="00336479"/>
    <w:rsid w:val="0033649B"/>
    <w:rsid w:val="003369B0"/>
    <w:rsid w:val="00336B6B"/>
    <w:rsid w:val="00336DFC"/>
    <w:rsid w:val="0033703D"/>
    <w:rsid w:val="00337042"/>
    <w:rsid w:val="0033779C"/>
    <w:rsid w:val="003378D8"/>
    <w:rsid w:val="003400DD"/>
    <w:rsid w:val="003402EB"/>
    <w:rsid w:val="0034137E"/>
    <w:rsid w:val="00341420"/>
    <w:rsid w:val="0034165A"/>
    <w:rsid w:val="00341D96"/>
    <w:rsid w:val="00341EDD"/>
    <w:rsid w:val="00342117"/>
    <w:rsid w:val="00342159"/>
    <w:rsid w:val="0034215F"/>
    <w:rsid w:val="00342365"/>
    <w:rsid w:val="0034258B"/>
    <w:rsid w:val="00342714"/>
    <w:rsid w:val="00342BA3"/>
    <w:rsid w:val="0034378C"/>
    <w:rsid w:val="00343FD8"/>
    <w:rsid w:val="00344174"/>
    <w:rsid w:val="0034425E"/>
    <w:rsid w:val="00344399"/>
    <w:rsid w:val="003443FD"/>
    <w:rsid w:val="00344573"/>
    <w:rsid w:val="00344C85"/>
    <w:rsid w:val="00345359"/>
    <w:rsid w:val="003456A7"/>
    <w:rsid w:val="00345B15"/>
    <w:rsid w:val="00345F63"/>
    <w:rsid w:val="00346227"/>
    <w:rsid w:val="00346C5C"/>
    <w:rsid w:val="003471B8"/>
    <w:rsid w:val="003477B7"/>
    <w:rsid w:val="003479CA"/>
    <w:rsid w:val="00350002"/>
    <w:rsid w:val="00350367"/>
    <w:rsid w:val="00350C96"/>
    <w:rsid w:val="00350CF7"/>
    <w:rsid w:val="00350E2B"/>
    <w:rsid w:val="00350EB0"/>
    <w:rsid w:val="00351637"/>
    <w:rsid w:val="003516E0"/>
    <w:rsid w:val="00351B79"/>
    <w:rsid w:val="00351F71"/>
    <w:rsid w:val="00352104"/>
    <w:rsid w:val="003521B5"/>
    <w:rsid w:val="00352A60"/>
    <w:rsid w:val="00352A8C"/>
    <w:rsid w:val="00352C5C"/>
    <w:rsid w:val="003539B5"/>
    <w:rsid w:val="00353F91"/>
    <w:rsid w:val="003545E3"/>
    <w:rsid w:val="0035476C"/>
    <w:rsid w:val="00354B83"/>
    <w:rsid w:val="00354C4D"/>
    <w:rsid w:val="0035526D"/>
    <w:rsid w:val="003557A7"/>
    <w:rsid w:val="003559D4"/>
    <w:rsid w:val="00355B41"/>
    <w:rsid w:val="00355C5D"/>
    <w:rsid w:val="00355C6A"/>
    <w:rsid w:val="00356388"/>
    <w:rsid w:val="0035653D"/>
    <w:rsid w:val="00356BE8"/>
    <w:rsid w:val="00356CA0"/>
    <w:rsid w:val="00356F26"/>
    <w:rsid w:val="003576BE"/>
    <w:rsid w:val="00357960"/>
    <w:rsid w:val="00357A48"/>
    <w:rsid w:val="00357D47"/>
    <w:rsid w:val="00357EB8"/>
    <w:rsid w:val="0036015B"/>
    <w:rsid w:val="0036053B"/>
    <w:rsid w:val="00360841"/>
    <w:rsid w:val="0036090C"/>
    <w:rsid w:val="00360940"/>
    <w:rsid w:val="00360A6A"/>
    <w:rsid w:val="00361505"/>
    <w:rsid w:val="003615AC"/>
    <w:rsid w:val="0036161D"/>
    <w:rsid w:val="00362482"/>
    <w:rsid w:val="0036326E"/>
    <w:rsid w:val="003633A5"/>
    <w:rsid w:val="00363409"/>
    <w:rsid w:val="0036373C"/>
    <w:rsid w:val="003638B6"/>
    <w:rsid w:val="00363A1D"/>
    <w:rsid w:val="00363D85"/>
    <w:rsid w:val="00363E00"/>
    <w:rsid w:val="0036401C"/>
    <w:rsid w:val="0036405B"/>
    <w:rsid w:val="0036473A"/>
    <w:rsid w:val="00364AF6"/>
    <w:rsid w:val="00365575"/>
    <w:rsid w:val="00365947"/>
    <w:rsid w:val="0036603A"/>
    <w:rsid w:val="00366B0D"/>
    <w:rsid w:val="00366D54"/>
    <w:rsid w:val="00367495"/>
    <w:rsid w:val="0037010D"/>
    <w:rsid w:val="00370423"/>
    <w:rsid w:val="003705A7"/>
    <w:rsid w:val="003706C7"/>
    <w:rsid w:val="00370C32"/>
    <w:rsid w:val="00370F1F"/>
    <w:rsid w:val="003710B9"/>
    <w:rsid w:val="00371344"/>
    <w:rsid w:val="003718EF"/>
    <w:rsid w:val="00371CB0"/>
    <w:rsid w:val="00372355"/>
    <w:rsid w:val="00372936"/>
    <w:rsid w:val="00372CEB"/>
    <w:rsid w:val="00372FB5"/>
    <w:rsid w:val="003734DD"/>
    <w:rsid w:val="003739C3"/>
    <w:rsid w:val="00373B1C"/>
    <w:rsid w:val="003746CE"/>
    <w:rsid w:val="003748E0"/>
    <w:rsid w:val="0037492C"/>
    <w:rsid w:val="003749A1"/>
    <w:rsid w:val="003750CF"/>
    <w:rsid w:val="00375271"/>
    <w:rsid w:val="003752A2"/>
    <w:rsid w:val="00376661"/>
    <w:rsid w:val="00377007"/>
    <w:rsid w:val="00377BCE"/>
    <w:rsid w:val="00377DDA"/>
    <w:rsid w:val="00377ED5"/>
    <w:rsid w:val="003800B0"/>
    <w:rsid w:val="003803B5"/>
    <w:rsid w:val="0038049D"/>
    <w:rsid w:val="0038062B"/>
    <w:rsid w:val="00380A6A"/>
    <w:rsid w:val="00380BBF"/>
    <w:rsid w:val="00380BE8"/>
    <w:rsid w:val="00380D6A"/>
    <w:rsid w:val="00380E2A"/>
    <w:rsid w:val="00380F32"/>
    <w:rsid w:val="00380FA5"/>
    <w:rsid w:val="003811CB"/>
    <w:rsid w:val="0038181A"/>
    <w:rsid w:val="003819F2"/>
    <w:rsid w:val="00381BF4"/>
    <w:rsid w:val="00381EF9"/>
    <w:rsid w:val="0038211B"/>
    <w:rsid w:val="003823E6"/>
    <w:rsid w:val="0038282D"/>
    <w:rsid w:val="00382F76"/>
    <w:rsid w:val="00383369"/>
    <w:rsid w:val="00383A3C"/>
    <w:rsid w:val="00383BD8"/>
    <w:rsid w:val="00383EB6"/>
    <w:rsid w:val="00384215"/>
    <w:rsid w:val="003844DF"/>
    <w:rsid w:val="003846B8"/>
    <w:rsid w:val="00384A95"/>
    <w:rsid w:val="00384BC6"/>
    <w:rsid w:val="00384D52"/>
    <w:rsid w:val="00384EE6"/>
    <w:rsid w:val="003851DE"/>
    <w:rsid w:val="0038527B"/>
    <w:rsid w:val="00385299"/>
    <w:rsid w:val="0038537A"/>
    <w:rsid w:val="00385948"/>
    <w:rsid w:val="00385B26"/>
    <w:rsid w:val="00385D16"/>
    <w:rsid w:val="00385EF5"/>
    <w:rsid w:val="0038618D"/>
    <w:rsid w:val="00386DFE"/>
    <w:rsid w:val="00386F87"/>
    <w:rsid w:val="0039004E"/>
    <w:rsid w:val="00390083"/>
    <w:rsid w:val="003902B2"/>
    <w:rsid w:val="0039071F"/>
    <w:rsid w:val="00390B90"/>
    <w:rsid w:val="00390F60"/>
    <w:rsid w:val="003913D3"/>
    <w:rsid w:val="003913F2"/>
    <w:rsid w:val="003915A7"/>
    <w:rsid w:val="003918DE"/>
    <w:rsid w:val="00391958"/>
    <w:rsid w:val="00391A1A"/>
    <w:rsid w:val="00391D01"/>
    <w:rsid w:val="00391FE5"/>
    <w:rsid w:val="003921E8"/>
    <w:rsid w:val="00392957"/>
    <w:rsid w:val="00392B40"/>
    <w:rsid w:val="003931F4"/>
    <w:rsid w:val="003932E4"/>
    <w:rsid w:val="0039339E"/>
    <w:rsid w:val="0039380A"/>
    <w:rsid w:val="003938CB"/>
    <w:rsid w:val="00393C1B"/>
    <w:rsid w:val="00393CEE"/>
    <w:rsid w:val="00393E26"/>
    <w:rsid w:val="00394173"/>
    <w:rsid w:val="003946F4"/>
    <w:rsid w:val="00394C10"/>
    <w:rsid w:val="003950F9"/>
    <w:rsid w:val="003951C6"/>
    <w:rsid w:val="003951F9"/>
    <w:rsid w:val="0039549C"/>
    <w:rsid w:val="003956C3"/>
    <w:rsid w:val="003963E3"/>
    <w:rsid w:val="00396416"/>
    <w:rsid w:val="00396957"/>
    <w:rsid w:val="00396B43"/>
    <w:rsid w:val="00396B67"/>
    <w:rsid w:val="00396BE8"/>
    <w:rsid w:val="00396F22"/>
    <w:rsid w:val="003973A2"/>
    <w:rsid w:val="00397A81"/>
    <w:rsid w:val="00397CCB"/>
    <w:rsid w:val="003A0113"/>
    <w:rsid w:val="003A0837"/>
    <w:rsid w:val="003A088B"/>
    <w:rsid w:val="003A094A"/>
    <w:rsid w:val="003A10C5"/>
    <w:rsid w:val="003A10D8"/>
    <w:rsid w:val="003A135A"/>
    <w:rsid w:val="003A1426"/>
    <w:rsid w:val="003A1A14"/>
    <w:rsid w:val="003A1B46"/>
    <w:rsid w:val="003A1D92"/>
    <w:rsid w:val="003A1F8D"/>
    <w:rsid w:val="003A2311"/>
    <w:rsid w:val="003A2AB5"/>
    <w:rsid w:val="003A2B4B"/>
    <w:rsid w:val="003A2DA6"/>
    <w:rsid w:val="003A3071"/>
    <w:rsid w:val="003A36C5"/>
    <w:rsid w:val="003A36FA"/>
    <w:rsid w:val="003A3F65"/>
    <w:rsid w:val="003A4233"/>
    <w:rsid w:val="003A438A"/>
    <w:rsid w:val="003A4425"/>
    <w:rsid w:val="003A4B89"/>
    <w:rsid w:val="003A57C7"/>
    <w:rsid w:val="003A59AA"/>
    <w:rsid w:val="003A5DC3"/>
    <w:rsid w:val="003A66D9"/>
    <w:rsid w:val="003A6761"/>
    <w:rsid w:val="003A6810"/>
    <w:rsid w:val="003A6A90"/>
    <w:rsid w:val="003A6E72"/>
    <w:rsid w:val="003A7176"/>
    <w:rsid w:val="003A756B"/>
    <w:rsid w:val="003A7734"/>
    <w:rsid w:val="003A7A3C"/>
    <w:rsid w:val="003A7C3C"/>
    <w:rsid w:val="003A7D5F"/>
    <w:rsid w:val="003B000F"/>
    <w:rsid w:val="003B012B"/>
    <w:rsid w:val="003B0B45"/>
    <w:rsid w:val="003B0FBC"/>
    <w:rsid w:val="003B128A"/>
    <w:rsid w:val="003B161B"/>
    <w:rsid w:val="003B1641"/>
    <w:rsid w:val="003B16F9"/>
    <w:rsid w:val="003B17FB"/>
    <w:rsid w:val="003B1B6F"/>
    <w:rsid w:val="003B271A"/>
    <w:rsid w:val="003B2D58"/>
    <w:rsid w:val="003B2DCA"/>
    <w:rsid w:val="003B3660"/>
    <w:rsid w:val="003B36DC"/>
    <w:rsid w:val="003B380A"/>
    <w:rsid w:val="003B43BB"/>
    <w:rsid w:val="003B4676"/>
    <w:rsid w:val="003B4E93"/>
    <w:rsid w:val="003B546C"/>
    <w:rsid w:val="003B5685"/>
    <w:rsid w:val="003B58DA"/>
    <w:rsid w:val="003B59D8"/>
    <w:rsid w:val="003B5B48"/>
    <w:rsid w:val="003B5C4A"/>
    <w:rsid w:val="003B5EE6"/>
    <w:rsid w:val="003B6247"/>
    <w:rsid w:val="003B62C4"/>
    <w:rsid w:val="003B6522"/>
    <w:rsid w:val="003B728B"/>
    <w:rsid w:val="003B72E6"/>
    <w:rsid w:val="003B74F4"/>
    <w:rsid w:val="003B78E5"/>
    <w:rsid w:val="003B7E9D"/>
    <w:rsid w:val="003C064A"/>
    <w:rsid w:val="003C0670"/>
    <w:rsid w:val="003C0675"/>
    <w:rsid w:val="003C0B18"/>
    <w:rsid w:val="003C114F"/>
    <w:rsid w:val="003C1254"/>
    <w:rsid w:val="003C1585"/>
    <w:rsid w:val="003C174A"/>
    <w:rsid w:val="003C1B51"/>
    <w:rsid w:val="003C1DB4"/>
    <w:rsid w:val="003C21D5"/>
    <w:rsid w:val="003C23C3"/>
    <w:rsid w:val="003C24D3"/>
    <w:rsid w:val="003C2795"/>
    <w:rsid w:val="003C44DD"/>
    <w:rsid w:val="003C4645"/>
    <w:rsid w:val="003C4A77"/>
    <w:rsid w:val="003C4EC7"/>
    <w:rsid w:val="003C4F14"/>
    <w:rsid w:val="003C4F56"/>
    <w:rsid w:val="003C5836"/>
    <w:rsid w:val="003C5B07"/>
    <w:rsid w:val="003C5DF7"/>
    <w:rsid w:val="003C5E51"/>
    <w:rsid w:val="003C60A1"/>
    <w:rsid w:val="003C614F"/>
    <w:rsid w:val="003C670C"/>
    <w:rsid w:val="003C6E91"/>
    <w:rsid w:val="003C6F24"/>
    <w:rsid w:val="003C7470"/>
    <w:rsid w:val="003C77E6"/>
    <w:rsid w:val="003C7C8B"/>
    <w:rsid w:val="003C7D94"/>
    <w:rsid w:val="003D0681"/>
    <w:rsid w:val="003D095E"/>
    <w:rsid w:val="003D125C"/>
    <w:rsid w:val="003D16B8"/>
    <w:rsid w:val="003D1BB9"/>
    <w:rsid w:val="003D1F92"/>
    <w:rsid w:val="003D1F9B"/>
    <w:rsid w:val="003D20F2"/>
    <w:rsid w:val="003D2319"/>
    <w:rsid w:val="003D23CE"/>
    <w:rsid w:val="003D299E"/>
    <w:rsid w:val="003D2B8B"/>
    <w:rsid w:val="003D2C44"/>
    <w:rsid w:val="003D2F7C"/>
    <w:rsid w:val="003D37B3"/>
    <w:rsid w:val="003D3A38"/>
    <w:rsid w:val="003D3CBA"/>
    <w:rsid w:val="003D3CDF"/>
    <w:rsid w:val="003D3D47"/>
    <w:rsid w:val="003D3D85"/>
    <w:rsid w:val="003D3F3B"/>
    <w:rsid w:val="003D3FFC"/>
    <w:rsid w:val="003D4899"/>
    <w:rsid w:val="003D4AB2"/>
    <w:rsid w:val="003D4AF3"/>
    <w:rsid w:val="003D510A"/>
    <w:rsid w:val="003D545E"/>
    <w:rsid w:val="003D58A8"/>
    <w:rsid w:val="003D5AD9"/>
    <w:rsid w:val="003D6290"/>
    <w:rsid w:val="003D6292"/>
    <w:rsid w:val="003D6604"/>
    <w:rsid w:val="003D69F7"/>
    <w:rsid w:val="003D6CF0"/>
    <w:rsid w:val="003D719E"/>
    <w:rsid w:val="003D7536"/>
    <w:rsid w:val="003D7762"/>
    <w:rsid w:val="003D78C6"/>
    <w:rsid w:val="003D7AA1"/>
    <w:rsid w:val="003D7D0A"/>
    <w:rsid w:val="003D7E16"/>
    <w:rsid w:val="003E0390"/>
    <w:rsid w:val="003E045B"/>
    <w:rsid w:val="003E07DC"/>
    <w:rsid w:val="003E0B68"/>
    <w:rsid w:val="003E0F0B"/>
    <w:rsid w:val="003E1282"/>
    <w:rsid w:val="003E166E"/>
    <w:rsid w:val="003E1B65"/>
    <w:rsid w:val="003E2408"/>
    <w:rsid w:val="003E251E"/>
    <w:rsid w:val="003E2E05"/>
    <w:rsid w:val="003E305B"/>
    <w:rsid w:val="003E309C"/>
    <w:rsid w:val="003E3169"/>
    <w:rsid w:val="003E3491"/>
    <w:rsid w:val="003E3846"/>
    <w:rsid w:val="003E3E4D"/>
    <w:rsid w:val="003E4249"/>
    <w:rsid w:val="003E4755"/>
    <w:rsid w:val="003E4768"/>
    <w:rsid w:val="003E4CEC"/>
    <w:rsid w:val="003E54E7"/>
    <w:rsid w:val="003E54F2"/>
    <w:rsid w:val="003E5771"/>
    <w:rsid w:val="003E58B7"/>
    <w:rsid w:val="003E5C26"/>
    <w:rsid w:val="003E5F0F"/>
    <w:rsid w:val="003E6063"/>
    <w:rsid w:val="003E66A1"/>
    <w:rsid w:val="003E6FE5"/>
    <w:rsid w:val="003E71A9"/>
    <w:rsid w:val="003E7307"/>
    <w:rsid w:val="003E758C"/>
    <w:rsid w:val="003E778C"/>
    <w:rsid w:val="003E7EB8"/>
    <w:rsid w:val="003E7F26"/>
    <w:rsid w:val="003F03E7"/>
    <w:rsid w:val="003F047B"/>
    <w:rsid w:val="003F04C7"/>
    <w:rsid w:val="003F074A"/>
    <w:rsid w:val="003F07AD"/>
    <w:rsid w:val="003F0921"/>
    <w:rsid w:val="003F0B6E"/>
    <w:rsid w:val="003F1308"/>
    <w:rsid w:val="003F171F"/>
    <w:rsid w:val="003F1C13"/>
    <w:rsid w:val="003F1C37"/>
    <w:rsid w:val="003F1CE2"/>
    <w:rsid w:val="003F1DB7"/>
    <w:rsid w:val="003F34DE"/>
    <w:rsid w:val="003F367D"/>
    <w:rsid w:val="003F3A8C"/>
    <w:rsid w:val="003F3B9D"/>
    <w:rsid w:val="003F3BAF"/>
    <w:rsid w:val="003F4437"/>
    <w:rsid w:val="003F497D"/>
    <w:rsid w:val="003F4D8A"/>
    <w:rsid w:val="003F510B"/>
    <w:rsid w:val="003F52F2"/>
    <w:rsid w:val="003F5466"/>
    <w:rsid w:val="003F5859"/>
    <w:rsid w:val="003F5B65"/>
    <w:rsid w:val="003F5FAD"/>
    <w:rsid w:val="003F62F1"/>
    <w:rsid w:val="003F6699"/>
    <w:rsid w:val="003F7993"/>
    <w:rsid w:val="003F7C2A"/>
    <w:rsid w:val="003F7C3F"/>
    <w:rsid w:val="004000C7"/>
    <w:rsid w:val="00400822"/>
    <w:rsid w:val="00400A12"/>
    <w:rsid w:val="00400BB8"/>
    <w:rsid w:val="00400CDD"/>
    <w:rsid w:val="004014C7"/>
    <w:rsid w:val="004017EB"/>
    <w:rsid w:val="00401CCC"/>
    <w:rsid w:val="004027F6"/>
    <w:rsid w:val="00402AC4"/>
    <w:rsid w:val="00402AD3"/>
    <w:rsid w:val="00402E69"/>
    <w:rsid w:val="004030B5"/>
    <w:rsid w:val="004033B2"/>
    <w:rsid w:val="00403461"/>
    <w:rsid w:val="00403622"/>
    <w:rsid w:val="00403A03"/>
    <w:rsid w:val="00403C32"/>
    <w:rsid w:val="00403F0F"/>
    <w:rsid w:val="00403FBF"/>
    <w:rsid w:val="004042BE"/>
    <w:rsid w:val="004048BC"/>
    <w:rsid w:val="00404A19"/>
    <w:rsid w:val="00404BC8"/>
    <w:rsid w:val="00404C7C"/>
    <w:rsid w:val="00404D98"/>
    <w:rsid w:val="0040510F"/>
    <w:rsid w:val="0040536D"/>
    <w:rsid w:val="00405625"/>
    <w:rsid w:val="004056B5"/>
    <w:rsid w:val="00405EF3"/>
    <w:rsid w:val="00406354"/>
    <w:rsid w:val="004064CD"/>
    <w:rsid w:val="004069A2"/>
    <w:rsid w:val="00406CCD"/>
    <w:rsid w:val="00407172"/>
    <w:rsid w:val="004072D6"/>
    <w:rsid w:val="0040733C"/>
    <w:rsid w:val="0040735B"/>
    <w:rsid w:val="004077E5"/>
    <w:rsid w:val="00407A6C"/>
    <w:rsid w:val="00407AE6"/>
    <w:rsid w:val="00407DB8"/>
    <w:rsid w:val="004104D4"/>
    <w:rsid w:val="00410A3C"/>
    <w:rsid w:val="00410A54"/>
    <w:rsid w:val="00410BD7"/>
    <w:rsid w:val="00410C93"/>
    <w:rsid w:val="00410CD5"/>
    <w:rsid w:val="00411891"/>
    <w:rsid w:val="004118AE"/>
    <w:rsid w:val="00411A2E"/>
    <w:rsid w:val="00411A8F"/>
    <w:rsid w:val="00411CA8"/>
    <w:rsid w:val="00411D61"/>
    <w:rsid w:val="00411EA9"/>
    <w:rsid w:val="00411EAB"/>
    <w:rsid w:val="004124B2"/>
    <w:rsid w:val="00412634"/>
    <w:rsid w:val="0041297D"/>
    <w:rsid w:val="00412BA5"/>
    <w:rsid w:val="00412E02"/>
    <w:rsid w:val="00413190"/>
    <w:rsid w:val="0041385E"/>
    <w:rsid w:val="00413AE0"/>
    <w:rsid w:val="00413B2E"/>
    <w:rsid w:val="004141FC"/>
    <w:rsid w:val="00414266"/>
    <w:rsid w:val="00414376"/>
    <w:rsid w:val="00414429"/>
    <w:rsid w:val="00414824"/>
    <w:rsid w:val="00414B36"/>
    <w:rsid w:val="0041544D"/>
    <w:rsid w:val="0041556F"/>
    <w:rsid w:val="0041561E"/>
    <w:rsid w:val="0041591B"/>
    <w:rsid w:val="004163AF"/>
    <w:rsid w:val="00416977"/>
    <w:rsid w:val="0041700C"/>
    <w:rsid w:val="004171C9"/>
    <w:rsid w:val="004172F5"/>
    <w:rsid w:val="004178CA"/>
    <w:rsid w:val="00417B51"/>
    <w:rsid w:val="00417B8C"/>
    <w:rsid w:val="00417C49"/>
    <w:rsid w:val="00417F0E"/>
    <w:rsid w:val="00420024"/>
    <w:rsid w:val="00420285"/>
    <w:rsid w:val="00420648"/>
    <w:rsid w:val="00420721"/>
    <w:rsid w:val="00420AE1"/>
    <w:rsid w:val="00420F0B"/>
    <w:rsid w:val="00420FF9"/>
    <w:rsid w:val="00421711"/>
    <w:rsid w:val="00421B4C"/>
    <w:rsid w:val="00421FBC"/>
    <w:rsid w:val="004226A9"/>
    <w:rsid w:val="004226CE"/>
    <w:rsid w:val="00422D89"/>
    <w:rsid w:val="00422F20"/>
    <w:rsid w:val="00424549"/>
    <w:rsid w:val="00424915"/>
    <w:rsid w:val="00424C9E"/>
    <w:rsid w:val="00424CF1"/>
    <w:rsid w:val="00426067"/>
    <w:rsid w:val="004261C5"/>
    <w:rsid w:val="004262CF"/>
    <w:rsid w:val="0042632C"/>
    <w:rsid w:val="004269C9"/>
    <w:rsid w:val="004273CD"/>
    <w:rsid w:val="004278C2"/>
    <w:rsid w:val="00430046"/>
    <w:rsid w:val="00430529"/>
    <w:rsid w:val="004307B4"/>
    <w:rsid w:val="00430B1A"/>
    <w:rsid w:val="00430CC2"/>
    <w:rsid w:val="00430D30"/>
    <w:rsid w:val="00430E4A"/>
    <w:rsid w:val="00430F7F"/>
    <w:rsid w:val="0043153F"/>
    <w:rsid w:val="00431B82"/>
    <w:rsid w:val="0043278D"/>
    <w:rsid w:val="004328FD"/>
    <w:rsid w:val="00432E25"/>
    <w:rsid w:val="0043337D"/>
    <w:rsid w:val="00433481"/>
    <w:rsid w:val="00433666"/>
    <w:rsid w:val="00433712"/>
    <w:rsid w:val="0043395F"/>
    <w:rsid w:val="00433BDC"/>
    <w:rsid w:val="00434030"/>
    <w:rsid w:val="0043434A"/>
    <w:rsid w:val="00434772"/>
    <w:rsid w:val="004347A9"/>
    <w:rsid w:val="0043480E"/>
    <w:rsid w:val="004348F6"/>
    <w:rsid w:val="0043494E"/>
    <w:rsid w:val="00434AE9"/>
    <w:rsid w:val="0043541C"/>
    <w:rsid w:val="0043561B"/>
    <w:rsid w:val="0043598F"/>
    <w:rsid w:val="00435AC4"/>
    <w:rsid w:val="00435C24"/>
    <w:rsid w:val="00435D74"/>
    <w:rsid w:val="00435F97"/>
    <w:rsid w:val="0043619E"/>
    <w:rsid w:val="0043636D"/>
    <w:rsid w:val="0043646A"/>
    <w:rsid w:val="004364F8"/>
    <w:rsid w:val="0043664C"/>
    <w:rsid w:val="00436816"/>
    <w:rsid w:val="00436A51"/>
    <w:rsid w:val="004372A2"/>
    <w:rsid w:val="0043745B"/>
    <w:rsid w:val="0043757D"/>
    <w:rsid w:val="00437A75"/>
    <w:rsid w:val="00437C8A"/>
    <w:rsid w:val="00437FEF"/>
    <w:rsid w:val="0044085B"/>
    <w:rsid w:val="004409B8"/>
    <w:rsid w:val="00440A7A"/>
    <w:rsid w:val="00440E0F"/>
    <w:rsid w:val="00440E2A"/>
    <w:rsid w:val="0044110E"/>
    <w:rsid w:val="004413E8"/>
    <w:rsid w:val="0044157A"/>
    <w:rsid w:val="0044163A"/>
    <w:rsid w:val="00441A8B"/>
    <w:rsid w:val="00442046"/>
    <w:rsid w:val="004423E6"/>
    <w:rsid w:val="004423F6"/>
    <w:rsid w:val="004428A9"/>
    <w:rsid w:val="00443641"/>
    <w:rsid w:val="004437E0"/>
    <w:rsid w:val="0044409E"/>
    <w:rsid w:val="00444435"/>
    <w:rsid w:val="00444576"/>
    <w:rsid w:val="00444C39"/>
    <w:rsid w:val="0044512D"/>
    <w:rsid w:val="00445275"/>
    <w:rsid w:val="004453C0"/>
    <w:rsid w:val="0044569E"/>
    <w:rsid w:val="00445808"/>
    <w:rsid w:val="00445BD8"/>
    <w:rsid w:val="00445D24"/>
    <w:rsid w:val="00446261"/>
    <w:rsid w:val="00446340"/>
    <w:rsid w:val="004469B3"/>
    <w:rsid w:val="00446B86"/>
    <w:rsid w:val="00446C52"/>
    <w:rsid w:val="004472F2"/>
    <w:rsid w:val="0044741C"/>
    <w:rsid w:val="0044775E"/>
    <w:rsid w:val="00447A78"/>
    <w:rsid w:val="00447C02"/>
    <w:rsid w:val="0045024C"/>
    <w:rsid w:val="0045032B"/>
    <w:rsid w:val="00450EFD"/>
    <w:rsid w:val="004511CD"/>
    <w:rsid w:val="004516CC"/>
    <w:rsid w:val="004519E0"/>
    <w:rsid w:val="00451A3E"/>
    <w:rsid w:val="00451A83"/>
    <w:rsid w:val="00452274"/>
    <w:rsid w:val="00452297"/>
    <w:rsid w:val="0045246A"/>
    <w:rsid w:val="00452523"/>
    <w:rsid w:val="004527F0"/>
    <w:rsid w:val="00452925"/>
    <w:rsid w:val="00452959"/>
    <w:rsid w:val="00452AC7"/>
    <w:rsid w:val="00453059"/>
    <w:rsid w:val="00453293"/>
    <w:rsid w:val="004534EA"/>
    <w:rsid w:val="0045380E"/>
    <w:rsid w:val="00453AAC"/>
    <w:rsid w:val="00453BFC"/>
    <w:rsid w:val="00453D6E"/>
    <w:rsid w:val="00454228"/>
    <w:rsid w:val="004545C6"/>
    <w:rsid w:val="0045474C"/>
    <w:rsid w:val="0045483F"/>
    <w:rsid w:val="00454906"/>
    <w:rsid w:val="00454923"/>
    <w:rsid w:val="00454BF8"/>
    <w:rsid w:val="00454E79"/>
    <w:rsid w:val="0045507C"/>
    <w:rsid w:val="004556A5"/>
    <w:rsid w:val="004557F3"/>
    <w:rsid w:val="00456B04"/>
    <w:rsid w:val="00456CCE"/>
    <w:rsid w:val="00456F29"/>
    <w:rsid w:val="0045723A"/>
    <w:rsid w:val="00457692"/>
    <w:rsid w:val="004577CF"/>
    <w:rsid w:val="0045797E"/>
    <w:rsid w:val="00457B48"/>
    <w:rsid w:val="00457F84"/>
    <w:rsid w:val="0046006F"/>
    <w:rsid w:val="00460D88"/>
    <w:rsid w:val="0046110D"/>
    <w:rsid w:val="00461BED"/>
    <w:rsid w:val="00461E92"/>
    <w:rsid w:val="00461F1A"/>
    <w:rsid w:val="00462096"/>
    <w:rsid w:val="004620FE"/>
    <w:rsid w:val="00462B53"/>
    <w:rsid w:val="00462EF0"/>
    <w:rsid w:val="00462F1A"/>
    <w:rsid w:val="00462FF4"/>
    <w:rsid w:val="004632CC"/>
    <w:rsid w:val="00463C68"/>
    <w:rsid w:val="00463DBD"/>
    <w:rsid w:val="004641DD"/>
    <w:rsid w:val="004645B5"/>
    <w:rsid w:val="004645E1"/>
    <w:rsid w:val="00464B73"/>
    <w:rsid w:val="00464EC8"/>
    <w:rsid w:val="004651A9"/>
    <w:rsid w:val="00465EDC"/>
    <w:rsid w:val="0046606D"/>
    <w:rsid w:val="004660C8"/>
    <w:rsid w:val="00466AB4"/>
    <w:rsid w:val="00466AF0"/>
    <w:rsid w:val="00466BAB"/>
    <w:rsid w:val="004673B5"/>
    <w:rsid w:val="004675F2"/>
    <w:rsid w:val="004677A3"/>
    <w:rsid w:val="00470A47"/>
    <w:rsid w:val="00470B06"/>
    <w:rsid w:val="004711F0"/>
    <w:rsid w:val="00471F58"/>
    <w:rsid w:val="0047225C"/>
    <w:rsid w:val="004722DC"/>
    <w:rsid w:val="004723CC"/>
    <w:rsid w:val="00472715"/>
    <w:rsid w:val="00472A55"/>
    <w:rsid w:val="00472C96"/>
    <w:rsid w:val="00472CF4"/>
    <w:rsid w:val="00472E01"/>
    <w:rsid w:val="00472EAE"/>
    <w:rsid w:val="00472F93"/>
    <w:rsid w:val="0047317A"/>
    <w:rsid w:val="00473AE2"/>
    <w:rsid w:val="00473B2F"/>
    <w:rsid w:val="00473BED"/>
    <w:rsid w:val="00473D26"/>
    <w:rsid w:val="0047406B"/>
    <w:rsid w:val="00474122"/>
    <w:rsid w:val="00474359"/>
    <w:rsid w:val="00474440"/>
    <w:rsid w:val="004744ED"/>
    <w:rsid w:val="004745E5"/>
    <w:rsid w:val="00474C62"/>
    <w:rsid w:val="00474C8C"/>
    <w:rsid w:val="00474DD0"/>
    <w:rsid w:val="00474E97"/>
    <w:rsid w:val="0047512C"/>
    <w:rsid w:val="0047533D"/>
    <w:rsid w:val="00475720"/>
    <w:rsid w:val="0047589F"/>
    <w:rsid w:val="00475C36"/>
    <w:rsid w:val="00475E6A"/>
    <w:rsid w:val="00475F98"/>
    <w:rsid w:val="004762C0"/>
    <w:rsid w:val="004762E3"/>
    <w:rsid w:val="004765A8"/>
    <w:rsid w:val="004766EF"/>
    <w:rsid w:val="004767B7"/>
    <w:rsid w:val="00476B16"/>
    <w:rsid w:val="00477082"/>
    <w:rsid w:val="004772DB"/>
    <w:rsid w:val="004772E1"/>
    <w:rsid w:val="0047762F"/>
    <w:rsid w:val="004776B1"/>
    <w:rsid w:val="0047778F"/>
    <w:rsid w:val="00477B6C"/>
    <w:rsid w:val="00477C8F"/>
    <w:rsid w:val="0048003E"/>
    <w:rsid w:val="00480052"/>
    <w:rsid w:val="004802A9"/>
    <w:rsid w:val="00480519"/>
    <w:rsid w:val="00480D76"/>
    <w:rsid w:val="00480DF1"/>
    <w:rsid w:val="00481043"/>
    <w:rsid w:val="00481309"/>
    <w:rsid w:val="00481521"/>
    <w:rsid w:val="00481542"/>
    <w:rsid w:val="00481EB6"/>
    <w:rsid w:val="00482865"/>
    <w:rsid w:val="00482871"/>
    <w:rsid w:val="00482A95"/>
    <w:rsid w:val="00482B8A"/>
    <w:rsid w:val="00482D74"/>
    <w:rsid w:val="00482E74"/>
    <w:rsid w:val="00483101"/>
    <w:rsid w:val="00483364"/>
    <w:rsid w:val="004836B6"/>
    <w:rsid w:val="00483741"/>
    <w:rsid w:val="00483996"/>
    <w:rsid w:val="00484806"/>
    <w:rsid w:val="00484A1C"/>
    <w:rsid w:val="00484C2A"/>
    <w:rsid w:val="00484D4A"/>
    <w:rsid w:val="00484FB7"/>
    <w:rsid w:val="00485105"/>
    <w:rsid w:val="00485270"/>
    <w:rsid w:val="0048541B"/>
    <w:rsid w:val="0048560F"/>
    <w:rsid w:val="00486358"/>
    <w:rsid w:val="00486824"/>
    <w:rsid w:val="00486F60"/>
    <w:rsid w:val="00486F63"/>
    <w:rsid w:val="00486FFF"/>
    <w:rsid w:val="004879D2"/>
    <w:rsid w:val="00487AC8"/>
    <w:rsid w:val="00490091"/>
    <w:rsid w:val="00490447"/>
    <w:rsid w:val="00490B37"/>
    <w:rsid w:val="00490FD9"/>
    <w:rsid w:val="0049152D"/>
    <w:rsid w:val="004915B8"/>
    <w:rsid w:val="00491718"/>
    <w:rsid w:val="00491901"/>
    <w:rsid w:val="00491CC6"/>
    <w:rsid w:val="00491F1B"/>
    <w:rsid w:val="00491F7E"/>
    <w:rsid w:val="004923AC"/>
    <w:rsid w:val="00492A14"/>
    <w:rsid w:val="004933E3"/>
    <w:rsid w:val="0049399A"/>
    <w:rsid w:val="00493D0E"/>
    <w:rsid w:val="00494789"/>
    <w:rsid w:val="00494DB6"/>
    <w:rsid w:val="0049513B"/>
    <w:rsid w:val="004954FD"/>
    <w:rsid w:val="00495504"/>
    <w:rsid w:val="004958D4"/>
    <w:rsid w:val="0049599E"/>
    <w:rsid w:val="00496738"/>
    <w:rsid w:val="0049733D"/>
    <w:rsid w:val="00497452"/>
    <w:rsid w:val="00497511"/>
    <w:rsid w:val="004A02FA"/>
    <w:rsid w:val="004A0798"/>
    <w:rsid w:val="004A0D3A"/>
    <w:rsid w:val="004A0DBC"/>
    <w:rsid w:val="004A111F"/>
    <w:rsid w:val="004A1175"/>
    <w:rsid w:val="004A1319"/>
    <w:rsid w:val="004A133D"/>
    <w:rsid w:val="004A165B"/>
    <w:rsid w:val="004A16E3"/>
    <w:rsid w:val="004A1BAD"/>
    <w:rsid w:val="004A1C6E"/>
    <w:rsid w:val="004A1F4C"/>
    <w:rsid w:val="004A2120"/>
    <w:rsid w:val="004A2DB4"/>
    <w:rsid w:val="004A3217"/>
    <w:rsid w:val="004A35DD"/>
    <w:rsid w:val="004A387F"/>
    <w:rsid w:val="004A3F34"/>
    <w:rsid w:val="004A4227"/>
    <w:rsid w:val="004A467B"/>
    <w:rsid w:val="004A4A0C"/>
    <w:rsid w:val="004A55F2"/>
    <w:rsid w:val="004A58DD"/>
    <w:rsid w:val="004A59CC"/>
    <w:rsid w:val="004A5B25"/>
    <w:rsid w:val="004A5EDA"/>
    <w:rsid w:val="004A5FE3"/>
    <w:rsid w:val="004A6243"/>
    <w:rsid w:val="004A63C6"/>
    <w:rsid w:val="004A666E"/>
    <w:rsid w:val="004A6760"/>
    <w:rsid w:val="004A67DB"/>
    <w:rsid w:val="004A6C31"/>
    <w:rsid w:val="004A71B2"/>
    <w:rsid w:val="004A71E6"/>
    <w:rsid w:val="004A726F"/>
    <w:rsid w:val="004A749B"/>
    <w:rsid w:val="004A7BF2"/>
    <w:rsid w:val="004A7F26"/>
    <w:rsid w:val="004B0003"/>
    <w:rsid w:val="004B0A8C"/>
    <w:rsid w:val="004B0B37"/>
    <w:rsid w:val="004B101B"/>
    <w:rsid w:val="004B14F2"/>
    <w:rsid w:val="004B1540"/>
    <w:rsid w:val="004B155A"/>
    <w:rsid w:val="004B1E44"/>
    <w:rsid w:val="004B2870"/>
    <w:rsid w:val="004B2D4A"/>
    <w:rsid w:val="004B314A"/>
    <w:rsid w:val="004B3DF3"/>
    <w:rsid w:val="004B3EC9"/>
    <w:rsid w:val="004B40E8"/>
    <w:rsid w:val="004B44E9"/>
    <w:rsid w:val="004B485F"/>
    <w:rsid w:val="004B48E9"/>
    <w:rsid w:val="004B4B85"/>
    <w:rsid w:val="004B53A4"/>
    <w:rsid w:val="004B55D6"/>
    <w:rsid w:val="004B5754"/>
    <w:rsid w:val="004B588A"/>
    <w:rsid w:val="004B5B17"/>
    <w:rsid w:val="004B5C11"/>
    <w:rsid w:val="004B608E"/>
    <w:rsid w:val="004B61C1"/>
    <w:rsid w:val="004B63C3"/>
    <w:rsid w:val="004B673A"/>
    <w:rsid w:val="004B771C"/>
    <w:rsid w:val="004B7D55"/>
    <w:rsid w:val="004B7FBC"/>
    <w:rsid w:val="004C0346"/>
    <w:rsid w:val="004C0DFC"/>
    <w:rsid w:val="004C13AE"/>
    <w:rsid w:val="004C14D7"/>
    <w:rsid w:val="004C16C2"/>
    <w:rsid w:val="004C19F9"/>
    <w:rsid w:val="004C2318"/>
    <w:rsid w:val="004C23C2"/>
    <w:rsid w:val="004C23E7"/>
    <w:rsid w:val="004C24FA"/>
    <w:rsid w:val="004C2609"/>
    <w:rsid w:val="004C28AD"/>
    <w:rsid w:val="004C28D2"/>
    <w:rsid w:val="004C2CAE"/>
    <w:rsid w:val="004C3099"/>
    <w:rsid w:val="004C30FA"/>
    <w:rsid w:val="004C3200"/>
    <w:rsid w:val="004C324B"/>
    <w:rsid w:val="004C35DA"/>
    <w:rsid w:val="004C3959"/>
    <w:rsid w:val="004C3CA2"/>
    <w:rsid w:val="004C3F01"/>
    <w:rsid w:val="004C3F02"/>
    <w:rsid w:val="004C4242"/>
    <w:rsid w:val="004C448D"/>
    <w:rsid w:val="004C46BE"/>
    <w:rsid w:val="004C4B98"/>
    <w:rsid w:val="004C4CE6"/>
    <w:rsid w:val="004C53A2"/>
    <w:rsid w:val="004C5623"/>
    <w:rsid w:val="004C5F09"/>
    <w:rsid w:val="004C69D2"/>
    <w:rsid w:val="004C6B85"/>
    <w:rsid w:val="004C6EA0"/>
    <w:rsid w:val="004C707C"/>
    <w:rsid w:val="004C70FE"/>
    <w:rsid w:val="004C73DE"/>
    <w:rsid w:val="004C7694"/>
    <w:rsid w:val="004C7B91"/>
    <w:rsid w:val="004C7CAE"/>
    <w:rsid w:val="004C7DD5"/>
    <w:rsid w:val="004D05C9"/>
    <w:rsid w:val="004D0AF4"/>
    <w:rsid w:val="004D0C54"/>
    <w:rsid w:val="004D0F5C"/>
    <w:rsid w:val="004D1337"/>
    <w:rsid w:val="004D13DD"/>
    <w:rsid w:val="004D16B7"/>
    <w:rsid w:val="004D1D04"/>
    <w:rsid w:val="004D1D15"/>
    <w:rsid w:val="004D1E45"/>
    <w:rsid w:val="004D2833"/>
    <w:rsid w:val="004D2B0A"/>
    <w:rsid w:val="004D2CE2"/>
    <w:rsid w:val="004D34D1"/>
    <w:rsid w:val="004D380B"/>
    <w:rsid w:val="004D3978"/>
    <w:rsid w:val="004D3D84"/>
    <w:rsid w:val="004D4342"/>
    <w:rsid w:val="004D444F"/>
    <w:rsid w:val="004D4D57"/>
    <w:rsid w:val="004D4F3F"/>
    <w:rsid w:val="004D4FD5"/>
    <w:rsid w:val="004D5C84"/>
    <w:rsid w:val="004D675C"/>
    <w:rsid w:val="004D691E"/>
    <w:rsid w:val="004D6ABA"/>
    <w:rsid w:val="004D6BE8"/>
    <w:rsid w:val="004D6CE8"/>
    <w:rsid w:val="004D71CB"/>
    <w:rsid w:val="004D74F0"/>
    <w:rsid w:val="004D7583"/>
    <w:rsid w:val="004D7799"/>
    <w:rsid w:val="004D7A1D"/>
    <w:rsid w:val="004E03D5"/>
    <w:rsid w:val="004E08D5"/>
    <w:rsid w:val="004E0B2B"/>
    <w:rsid w:val="004E0B8A"/>
    <w:rsid w:val="004E0F25"/>
    <w:rsid w:val="004E13FB"/>
    <w:rsid w:val="004E1449"/>
    <w:rsid w:val="004E1978"/>
    <w:rsid w:val="004E1D5D"/>
    <w:rsid w:val="004E1D96"/>
    <w:rsid w:val="004E1E00"/>
    <w:rsid w:val="004E2155"/>
    <w:rsid w:val="004E2426"/>
    <w:rsid w:val="004E2AB1"/>
    <w:rsid w:val="004E2B1C"/>
    <w:rsid w:val="004E2D5B"/>
    <w:rsid w:val="004E300A"/>
    <w:rsid w:val="004E34B1"/>
    <w:rsid w:val="004E3631"/>
    <w:rsid w:val="004E37E1"/>
    <w:rsid w:val="004E3926"/>
    <w:rsid w:val="004E3A6E"/>
    <w:rsid w:val="004E3B0F"/>
    <w:rsid w:val="004E3D72"/>
    <w:rsid w:val="004E464B"/>
    <w:rsid w:val="004E476C"/>
    <w:rsid w:val="004E4950"/>
    <w:rsid w:val="004E4AD2"/>
    <w:rsid w:val="004E4D0F"/>
    <w:rsid w:val="004E4F02"/>
    <w:rsid w:val="004E5062"/>
    <w:rsid w:val="004E5653"/>
    <w:rsid w:val="004E5AB5"/>
    <w:rsid w:val="004E5BD2"/>
    <w:rsid w:val="004E5F4A"/>
    <w:rsid w:val="004E6A7E"/>
    <w:rsid w:val="004E6BEE"/>
    <w:rsid w:val="004E6DC6"/>
    <w:rsid w:val="004E7005"/>
    <w:rsid w:val="004E730E"/>
    <w:rsid w:val="004E7707"/>
    <w:rsid w:val="004E78E2"/>
    <w:rsid w:val="004E7ABE"/>
    <w:rsid w:val="004E7C93"/>
    <w:rsid w:val="004F0023"/>
    <w:rsid w:val="004F0115"/>
    <w:rsid w:val="004F012D"/>
    <w:rsid w:val="004F03C2"/>
    <w:rsid w:val="004F04D7"/>
    <w:rsid w:val="004F0C1A"/>
    <w:rsid w:val="004F144A"/>
    <w:rsid w:val="004F149C"/>
    <w:rsid w:val="004F1731"/>
    <w:rsid w:val="004F181F"/>
    <w:rsid w:val="004F1B0D"/>
    <w:rsid w:val="004F1D57"/>
    <w:rsid w:val="004F1DE6"/>
    <w:rsid w:val="004F1FA6"/>
    <w:rsid w:val="004F2017"/>
    <w:rsid w:val="004F21CC"/>
    <w:rsid w:val="004F237B"/>
    <w:rsid w:val="004F27D8"/>
    <w:rsid w:val="004F2ADF"/>
    <w:rsid w:val="004F2FD7"/>
    <w:rsid w:val="004F356C"/>
    <w:rsid w:val="004F356D"/>
    <w:rsid w:val="004F35C0"/>
    <w:rsid w:val="004F3F39"/>
    <w:rsid w:val="004F41C0"/>
    <w:rsid w:val="004F526E"/>
    <w:rsid w:val="004F57E9"/>
    <w:rsid w:val="004F5AA8"/>
    <w:rsid w:val="004F5C16"/>
    <w:rsid w:val="004F5C21"/>
    <w:rsid w:val="004F5D41"/>
    <w:rsid w:val="004F5D93"/>
    <w:rsid w:val="004F5E86"/>
    <w:rsid w:val="004F5EB1"/>
    <w:rsid w:val="004F6246"/>
    <w:rsid w:val="004F644B"/>
    <w:rsid w:val="004F6F3D"/>
    <w:rsid w:val="004F755A"/>
    <w:rsid w:val="004F76F6"/>
    <w:rsid w:val="004F7809"/>
    <w:rsid w:val="004F782E"/>
    <w:rsid w:val="004F7899"/>
    <w:rsid w:val="004F7F1D"/>
    <w:rsid w:val="004F7F3F"/>
    <w:rsid w:val="004F7F4E"/>
    <w:rsid w:val="00500376"/>
    <w:rsid w:val="005005AD"/>
    <w:rsid w:val="0050097E"/>
    <w:rsid w:val="00500A50"/>
    <w:rsid w:val="00500AE6"/>
    <w:rsid w:val="005010A0"/>
    <w:rsid w:val="00501364"/>
    <w:rsid w:val="005014FC"/>
    <w:rsid w:val="0050159F"/>
    <w:rsid w:val="0050187B"/>
    <w:rsid w:val="00501DA8"/>
    <w:rsid w:val="00501E76"/>
    <w:rsid w:val="00501F77"/>
    <w:rsid w:val="005020B2"/>
    <w:rsid w:val="00502112"/>
    <w:rsid w:val="0050283D"/>
    <w:rsid w:val="00502B85"/>
    <w:rsid w:val="00502F19"/>
    <w:rsid w:val="00502F72"/>
    <w:rsid w:val="005031F3"/>
    <w:rsid w:val="005038DE"/>
    <w:rsid w:val="00503CF2"/>
    <w:rsid w:val="00503D15"/>
    <w:rsid w:val="00504230"/>
    <w:rsid w:val="00504432"/>
    <w:rsid w:val="00504827"/>
    <w:rsid w:val="00504EB8"/>
    <w:rsid w:val="00505311"/>
    <w:rsid w:val="0050531B"/>
    <w:rsid w:val="00505773"/>
    <w:rsid w:val="005057E0"/>
    <w:rsid w:val="00505B79"/>
    <w:rsid w:val="005062EB"/>
    <w:rsid w:val="00506956"/>
    <w:rsid w:val="0050699B"/>
    <w:rsid w:val="00506BC6"/>
    <w:rsid w:val="00507386"/>
    <w:rsid w:val="00507542"/>
    <w:rsid w:val="00507A7B"/>
    <w:rsid w:val="00507E39"/>
    <w:rsid w:val="00510450"/>
    <w:rsid w:val="00510512"/>
    <w:rsid w:val="00510D18"/>
    <w:rsid w:val="00511041"/>
    <w:rsid w:val="00511BCA"/>
    <w:rsid w:val="00511D7E"/>
    <w:rsid w:val="0051234C"/>
    <w:rsid w:val="0051243A"/>
    <w:rsid w:val="005124EE"/>
    <w:rsid w:val="005129C0"/>
    <w:rsid w:val="00512F60"/>
    <w:rsid w:val="0051324D"/>
    <w:rsid w:val="00513783"/>
    <w:rsid w:val="00513BE4"/>
    <w:rsid w:val="00513EA4"/>
    <w:rsid w:val="00513F7D"/>
    <w:rsid w:val="0051423B"/>
    <w:rsid w:val="0051471F"/>
    <w:rsid w:val="005147BF"/>
    <w:rsid w:val="005147EE"/>
    <w:rsid w:val="005148B0"/>
    <w:rsid w:val="00514952"/>
    <w:rsid w:val="00514998"/>
    <w:rsid w:val="00515060"/>
    <w:rsid w:val="005151E6"/>
    <w:rsid w:val="005151ED"/>
    <w:rsid w:val="00515598"/>
    <w:rsid w:val="005155FD"/>
    <w:rsid w:val="0051570E"/>
    <w:rsid w:val="0051592E"/>
    <w:rsid w:val="00515C67"/>
    <w:rsid w:val="00516064"/>
    <w:rsid w:val="00516619"/>
    <w:rsid w:val="005167D5"/>
    <w:rsid w:val="0051703D"/>
    <w:rsid w:val="0051711C"/>
    <w:rsid w:val="005172AF"/>
    <w:rsid w:val="005172E2"/>
    <w:rsid w:val="0051760B"/>
    <w:rsid w:val="005179E4"/>
    <w:rsid w:val="00517C9A"/>
    <w:rsid w:val="00517CC3"/>
    <w:rsid w:val="0052001F"/>
    <w:rsid w:val="0052004F"/>
    <w:rsid w:val="00520320"/>
    <w:rsid w:val="00520B44"/>
    <w:rsid w:val="00520D4A"/>
    <w:rsid w:val="00520EA2"/>
    <w:rsid w:val="00521173"/>
    <w:rsid w:val="005211D7"/>
    <w:rsid w:val="00521255"/>
    <w:rsid w:val="0052133E"/>
    <w:rsid w:val="005217DD"/>
    <w:rsid w:val="00522095"/>
    <w:rsid w:val="00522C0E"/>
    <w:rsid w:val="00522D78"/>
    <w:rsid w:val="00522EA0"/>
    <w:rsid w:val="00523234"/>
    <w:rsid w:val="0052347D"/>
    <w:rsid w:val="005237E5"/>
    <w:rsid w:val="00523C06"/>
    <w:rsid w:val="00523C25"/>
    <w:rsid w:val="00523C59"/>
    <w:rsid w:val="00523EE7"/>
    <w:rsid w:val="00523FB9"/>
    <w:rsid w:val="00524009"/>
    <w:rsid w:val="0052407B"/>
    <w:rsid w:val="0052452E"/>
    <w:rsid w:val="005248CB"/>
    <w:rsid w:val="00524C2A"/>
    <w:rsid w:val="00524F55"/>
    <w:rsid w:val="0052519A"/>
    <w:rsid w:val="005252EB"/>
    <w:rsid w:val="0052550B"/>
    <w:rsid w:val="0052556A"/>
    <w:rsid w:val="005258D9"/>
    <w:rsid w:val="00525918"/>
    <w:rsid w:val="00525BA7"/>
    <w:rsid w:val="00525DD4"/>
    <w:rsid w:val="0052605F"/>
    <w:rsid w:val="005264E8"/>
    <w:rsid w:val="005267D5"/>
    <w:rsid w:val="00526B4D"/>
    <w:rsid w:val="00526BE3"/>
    <w:rsid w:val="00526F9A"/>
    <w:rsid w:val="00527033"/>
    <w:rsid w:val="005279EE"/>
    <w:rsid w:val="00527BB0"/>
    <w:rsid w:val="00527C6A"/>
    <w:rsid w:val="00527FB2"/>
    <w:rsid w:val="00530447"/>
    <w:rsid w:val="005308DC"/>
    <w:rsid w:val="00530DD7"/>
    <w:rsid w:val="005310BB"/>
    <w:rsid w:val="00531967"/>
    <w:rsid w:val="00531C03"/>
    <w:rsid w:val="00531D2A"/>
    <w:rsid w:val="00531D3A"/>
    <w:rsid w:val="0053251A"/>
    <w:rsid w:val="00533149"/>
    <w:rsid w:val="0053337D"/>
    <w:rsid w:val="0053339F"/>
    <w:rsid w:val="00533408"/>
    <w:rsid w:val="005336BE"/>
    <w:rsid w:val="00533776"/>
    <w:rsid w:val="005337EB"/>
    <w:rsid w:val="00533CBD"/>
    <w:rsid w:val="00533F99"/>
    <w:rsid w:val="005343EF"/>
    <w:rsid w:val="0053441F"/>
    <w:rsid w:val="005345AD"/>
    <w:rsid w:val="00534722"/>
    <w:rsid w:val="0053483B"/>
    <w:rsid w:val="005357FE"/>
    <w:rsid w:val="005358D5"/>
    <w:rsid w:val="005359EA"/>
    <w:rsid w:val="00535E88"/>
    <w:rsid w:val="00535FDF"/>
    <w:rsid w:val="005362DE"/>
    <w:rsid w:val="005369C2"/>
    <w:rsid w:val="00536B05"/>
    <w:rsid w:val="00537584"/>
    <w:rsid w:val="00537C64"/>
    <w:rsid w:val="00537FD5"/>
    <w:rsid w:val="00540016"/>
    <w:rsid w:val="00540F39"/>
    <w:rsid w:val="00540FB7"/>
    <w:rsid w:val="005411DE"/>
    <w:rsid w:val="0054167B"/>
    <w:rsid w:val="00541A07"/>
    <w:rsid w:val="00541A7D"/>
    <w:rsid w:val="00541C0B"/>
    <w:rsid w:val="005423E8"/>
    <w:rsid w:val="005433D2"/>
    <w:rsid w:val="005434F1"/>
    <w:rsid w:val="00543643"/>
    <w:rsid w:val="00543B03"/>
    <w:rsid w:val="00543B47"/>
    <w:rsid w:val="00543C6A"/>
    <w:rsid w:val="005441F9"/>
    <w:rsid w:val="005446F7"/>
    <w:rsid w:val="00545349"/>
    <w:rsid w:val="0054549B"/>
    <w:rsid w:val="00545648"/>
    <w:rsid w:val="005456DA"/>
    <w:rsid w:val="00545A40"/>
    <w:rsid w:val="00545D49"/>
    <w:rsid w:val="00546141"/>
    <w:rsid w:val="005461B4"/>
    <w:rsid w:val="00546867"/>
    <w:rsid w:val="00546C4C"/>
    <w:rsid w:val="00546E55"/>
    <w:rsid w:val="00547420"/>
    <w:rsid w:val="0054752C"/>
    <w:rsid w:val="00547680"/>
    <w:rsid w:val="00547D29"/>
    <w:rsid w:val="00547D5E"/>
    <w:rsid w:val="00547F5F"/>
    <w:rsid w:val="0055030A"/>
    <w:rsid w:val="005504B3"/>
    <w:rsid w:val="005505A2"/>
    <w:rsid w:val="00550ABE"/>
    <w:rsid w:val="00550C1A"/>
    <w:rsid w:val="00551B13"/>
    <w:rsid w:val="00551B99"/>
    <w:rsid w:val="00551C10"/>
    <w:rsid w:val="00551DED"/>
    <w:rsid w:val="00551EAD"/>
    <w:rsid w:val="005528DB"/>
    <w:rsid w:val="00552AA8"/>
    <w:rsid w:val="00552D1C"/>
    <w:rsid w:val="00553174"/>
    <w:rsid w:val="00553354"/>
    <w:rsid w:val="00553509"/>
    <w:rsid w:val="00553E2B"/>
    <w:rsid w:val="00554610"/>
    <w:rsid w:val="005548AA"/>
    <w:rsid w:val="0055493A"/>
    <w:rsid w:val="0055499E"/>
    <w:rsid w:val="00554DA3"/>
    <w:rsid w:val="00554FC7"/>
    <w:rsid w:val="00555190"/>
    <w:rsid w:val="00555889"/>
    <w:rsid w:val="005558A1"/>
    <w:rsid w:val="00555ADE"/>
    <w:rsid w:val="00555AF6"/>
    <w:rsid w:val="00556043"/>
    <w:rsid w:val="0055642F"/>
    <w:rsid w:val="00556840"/>
    <w:rsid w:val="00556CD3"/>
    <w:rsid w:val="00557241"/>
    <w:rsid w:val="00557A95"/>
    <w:rsid w:val="00557AE4"/>
    <w:rsid w:val="00557E33"/>
    <w:rsid w:val="005600B4"/>
    <w:rsid w:val="005601F2"/>
    <w:rsid w:val="0056158D"/>
    <w:rsid w:val="00561B4E"/>
    <w:rsid w:val="00561DF5"/>
    <w:rsid w:val="0056211D"/>
    <w:rsid w:val="0056237B"/>
    <w:rsid w:val="00562C31"/>
    <w:rsid w:val="00562C96"/>
    <w:rsid w:val="00562CF7"/>
    <w:rsid w:val="00562FCC"/>
    <w:rsid w:val="0056335C"/>
    <w:rsid w:val="005635AB"/>
    <w:rsid w:val="00563DE9"/>
    <w:rsid w:val="00563EA8"/>
    <w:rsid w:val="00563EC2"/>
    <w:rsid w:val="00564054"/>
    <w:rsid w:val="005640E8"/>
    <w:rsid w:val="00564122"/>
    <w:rsid w:val="00564180"/>
    <w:rsid w:val="00564221"/>
    <w:rsid w:val="0056432E"/>
    <w:rsid w:val="00564393"/>
    <w:rsid w:val="00564490"/>
    <w:rsid w:val="005645C0"/>
    <w:rsid w:val="0056460C"/>
    <w:rsid w:val="005649F4"/>
    <w:rsid w:val="00564A71"/>
    <w:rsid w:val="00564CD8"/>
    <w:rsid w:val="00565335"/>
    <w:rsid w:val="00565414"/>
    <w:rsid w:val="00565567"/>
    <w:rsid w:val="0056556F"/>
    <w:rsid w:val="0056564C"/>
    <w:rsid w:val="00565928"/>
    <w:rsid w:val="005659C5"/>
    <w:rsid w:val="00565C8F"/>
    <w:rsid w:val="005661F2"/>
    <w:rsid w:val="005665A0"/>
    <w:rsid w:val="005665A7"/>
    <w:rsid w:val="00566D38"/>
    <w:rsid w:val="00567115"/>
    <w:rsid w:val="00567232"/>
    <w:rsid w:val="005677FB"/>
    <w:rsid w:val="00567959"/>
    <w:rsid w:val="00567971"/>
    <w:rsid w:val="00567C17"/>
    <w:rsid w:val="00567DA3"/>
    <w:rsid w:val="005705D9"/>
    <w:rsid w:val="00570CBE"/>
    <w:rsid w:val="00570DCE"/>
    <w:rsid w:val="00570E15"/>
    <w:rsid w:val="0057133E"/>
    <w:rsid w:val="00571422"/>
    <w:rsid w:val="00571C77"/>
    <w:rsid w:val="00571F34"/>
    <w:rsid w:val="00571FC1"/>
    <w:rsid w:val="00572883"/>
    <w:rsid w:val="00572935"/>
    <w:rsid w:val="005729E6"/>
    <w:rsid w:val="0057323D"/>
    <w:rsid w:val="00573B2A"/>
    <w:rsid w:val="00573B82"/>
    <w:rsid w:val="00574178"/>
    <w:rsid w:val="00574725"/>
    <w:rsid w:val="005747A4"/>
    <w:rsid w:val="0057502E"/>
    <w:rsid w:val="00575219"/>
    <w:rsid w:val="00575986"/>
    <w:rsid w:val="005759EB"/>
    <w:rsid w:val="00575C66"/>
    <w:rsid w:val="00575ED4"/>
    <w:rsid w:val="00576298"/>
    <w:rsid w:val="005763A7"/>
    <w:rsid w:val="00576E33"/>
    <w:rsid w:val="00577573"/>
    <w:rsid w:val="00577894"/>
    <w:rsid w:val="00577D72"/>
    <w:rsid w:val="005801BC"/>
    <w:rsid w:val="0058037E"/>
    <w:rsid w:val="00580485"/>
    <w:rsid w:val="005805AD"/>
    <w:rsid w:val="005807D5"/>
    <w:rsid w:val="00580CAA"/>
    <w:rsid w:val="00580CB9"/>
    <w:rsid w:val="00580E43"/>
    <w:rsid w:val="0058104E"/>
    <w:rsid w:val="00581593"/>
    <w:rsid w:val="005818A7"/>
    <w:rsid w:val="00581AA6"/>
    <w:rsid w:val="00581BB9"/>
    <w:rsid w:val="00581D68"/>
    <w:rsid w:val="005823B6"/>
    <w:rsid w:val="00582873"/>
    <w:rsid w:val="00582A66"/>
    <w:rsid w:val="00582B5E"/>
    <w:rsid w:val="00582EEE"/>
    <w:rsid w:val="00582F78"/>
    <w:rsid w:val="0058360C"/>
    <w:rsid w:val="00583765"/>
    <w:rsid w:val="005839F2"/>
    <w:rsid w:val="00583A40"/>
    <w:rsid w:val="00583ED3"/>
    <w:rsid w:val="00583F50"/>
    <w:rsid w:val="005846DE"/>
    <w:rsid w:val="00584719"/>
    <w:rsid w:val="005847C5"/>
    <w:rsid w:val="00584951"/>
    <w:rsid w:val="00585280"/>
    <w:rsid w:val="00585341"/>
    <w:rsid w:val="0058575C"/>
    <w:rsid w:val="0058598A"/>
    <w:rsid w:val="00585DCD"/>
    <w:rsid w:val="00585DDA"/>
    <w:rsid w:val="00585EA8"/>
    <w:rsid w:val="00585FD1"/>
    <w:rsid w:val="00586412"/>
    <w:rsid w:val="00586509"/>
    <w:rsid w:val="00586882"/>
    <w:rsid w:val="005869CC"/>
    <w:rsid w:val="00587094"/>
    <w:rsid w:val="00587E79"/>
    <w:rsid w:val="00587EF7"/>
    <w:rsid w:val="0059036F"/>
    <w:rsid w:val="005903A3"/>
    <w:rsid w:val="0059109C"/>
    <w:rsid w:val="005910F5"/>
    <w:rsid w:val="00591300"/>
    <w:rsid w:val="00591337"/>
    <w:rsid w:val="00591D75"/>
    <w:rsid w:val="005920F5"/>
    <w:rsid w:val="0059276F"/>
    <w:rsid w:val="00592FD5"/>
    <w:rsid w:val="00593349"/>
    <w:rsid w:val="0059342A"/>
    <w:rsid w:val="00593B52"/>
    <w:rsid w:val="00593F12"/>
    <w:rsid w:val="005949F3"/>
    <w:rsid w:val="0059517B"/>
    <w:rsid w:val="005955E6"/>
    <w:rsid w:val="00595919"/>
    <w:rsid w:val="00595AAE"/>
    <w:rsid w:val="00595B83"/>
    <w:rsid w:val="00595C6A"/>
    <w:rsid w:val="005962A9"/>
    <w:rsid w:val="0059673B"/>
    <w:rsid w:val="005967AF"/>
    <w:rsid w:val="0059699C"/>
    <w:rsid w:val="00597023"/>
    <w:rsid w:val="0059707A"/>
    <w:rsid w:val="0059735A"/>
    <w:rsid w:val="0059752E"/>
    <w:rsid w:val="00597809"/>
    <w:rsid w:val="00597B60"/>
    <w:rsid w:val="00597C16"/>
    <w:rsid w:val="00597D1D"/>
    <w:rsid w:val="005A051F"/>
    <w:rsid w:val="005A076F"/>
    <w:rsid w:val="005A08F4"/>
    <w:rsid w:val="005A0A22"/>
    <w:rsid w:val="005A0ADC"/>
    <w:rsid w:val="005A0C97"/>
    <w:rsid w:val="005A0CFB"/>
    <w:rsid w:val="005A0CFC"/>
    <w:rsid w:val="005A14B7"/>
    <w:rsid w:val="005A16A8"/>
    <w:rsid w:val="005A1892"/>
    <w:rsid w:val="005A19E4"/>
    <w:rsid w:val="005A19EC"/>
    <w:rsid w:val="005A1D11"/>
    <w:rsid w:val="005A1D26"/>
    <w:rsid w:val="005A1F98"/>
    <w:rsid w:val="005A21C6"/>
    <w:rsid w:val="005A22AD"/>
    <w:rsid w:val="005A2386"/>
    <w:rsid w:val="005A2563"/>
    <w:rsid w:val="005A268B"/>
    <w:rsid w:val="005A282B"/>
    <w:rsid w:val="005A29AB"/>
    <w:rsid w:val="005A29DA"/>
    <w:rsid w:val="005A3A11"/>
    <w:rsid w:val="005A3DCD"/>
    <w:rsid w:val="005A4147"/>
    <w:rsid w:val="005A450B"/>
    <w:rsid w:val="005A4550"/>
    <w:rsid w:val="005A4BA9"/>
    <w:rsid w:val="005A4D6C"/>
    <w:rsid w:val="005A506F"/>
    <w:rsid w:val="005A53F1"/>
    <w:rsid w:val="005A5422"/>
    <w:rsid w:val="005A548A"/>
    <w:rsid w:val="005A5528"/>
    <w:rsid w:val="005A5534"/>
    <w:rsid w:val="005A5D7C"/>
    <w:rsid w:val="005A61CF"/>
    <w:rsid w:val="005A6214"/>
    <w:rsid w:val="005A6362"/>
    <w:rsid w:val="005A654B"/>
    <w:rsid w:val="005A6562"/>
    <w:rsid w:val="005A66F8"/>
    <w:rsid w:val="005A67AD"/>
    <w:rsid w:val="005A6863"/>
    <w:rsid w:val="005A6A7C"/>
    <w:rsid w:val="005A6B76"/>
    <w:rsid w:val="005A6E05"/>
    <w:rsid w:val="005A6EF9"/>
    <w:rsid w:val="005A72EC"/>
    <w:rsid w:val="005A77EB"/>
    <w:rsid w:val="005A7868"/>
    <w:rsid w:val="005A7897"/>
    <w:rsid w:val="005A7A52"/>
    <w:rsid w:val="005A7ABD"/>
    <w:rsid w:val="005A7B25"/>
    <w:rsid w:val="005A7FD2"/>
    <w:rsid w:val="005B0169"/>
    <w:rsid w:val="005B0B5A"/>
    <w:rsid w:val="005B0C52"/>
    <w:rsid w:val="005B0CE6"/>
    <w:rsid w:val="005B0F85"/>
    <w:rsid w:val="005B121A"/>
    <w:rsid w:val="005B1238"/>
    <w:rsid w:val="005B13BD"/>
    <w:rsid w:val="005B25FA"/>
    <w:rsid w:val="005B285C"/>
    <w:rsid w:val="005B29E4"/>
    <w:rsid w:val="005B2BAC"/>
    <w:rsid w:val="005B2D8D"/>
    <w:rsid w:val="005B2F7E"/>
    <w:rsid w:val="005B3128"/>
    <w:rsid w:val="005B394B"/>
    <w:rsid w:val="005B3C95"/>
    <w:rsid w:val="005B3F14"/>
    <w:rsid w:val="005B4047"/>
    <w:rsid w:val="005B42B5"/>
    <w:rsid w:val="005B4874"/>
    <w:rsid w:val="005B501D"/>
    <w:rsid w:val="005B5484"/>
    <w:rsid w:val="005B5583"/>
    <w:rsid w:val="005B5685"/>
    <w:rsid w:val="005B586E"/>
    <w:rsid w:val="005B58CD"/>
    <w:rsid w:val="005B5CAA"/>
    <w:rsid w:val="005B5E69"/>
    <w:rsid w:val="005B62F7"/>
    <w:rsid w:val="005B68E5"/>
    <w:rsid w:val="005B6A5D"/>
    <w:rsid w:val="005B6AA5"/>
    <w:rsid w:val="005B6CFD"/>
    <w:rsid w:val="005B6D1F"/>
    <w:rsid w:val="005B6FA0"/>
    <w:rsid w:val="005B71A0"/>
    <w:rsid w:val="005B755E"/>
    <w:rsid w:val="005B76FE"/>
    <w:rsid w:val="005B798F"/>
    <w:rsid w:val="005B7C18"/>
    <w:rsid w:val="005B7D05"/>
    <w:rsid w:val="005B7EEA"/>
    <w:rsid w:val="005B7FE9"/>
    <w:rsid w:val="005C0025"/>
    <w:rsid w:val="005C0159"/>
    <w:rsid w:val="005C0B91"/>
    <w:rsid w:val="005C0C2F"/>
    <w:rsid w:val="005C0D7F"/>
    <w:rsid w:val="005C0E51"/>
    <w:rsid w:val="005C102F"/>
    <w:rsid w:val="005C1301"/>
    <w:rsid w:val="005C145D"/>
    <w:rsid w:val="005C1535"/>
    <w:rsid w:val="005C1571"/>
    <w:rsid w:val="005C169D"/>
    <w:rsid w:val="005C19A7"/>
    <w:rsid w:val="005C1F39"/>
    <w:rsid w:val="005C2BF9"/>
    <w:rsid w:val="005C2C9F"/>
    <w:rsid w:val="005C2CAD"/>
    <w:rsid w:val="005C33D8"/>
    <w:rsid w:val="005C3623"/>
    <w:rsid w:val="005C380A"/>
    <w:rsid w:val="005C3F06"/>
    <w:rsid w:val="005C4204"/>
    <w:rsid w:val="005C422E"/>
    <w:rsid w:val="005C4343"/>
    <w:rsid w:val="005C4D26"/>
    <w:rsid w:val="005C50D7"/>
    <w:rsid w:val="005C53CE"/>
    <w:rsid w:val="005C5466"/>
    <w:rsid w:val="005C57FC"/>
    <w:rsid w:val="005C5A84"/>
    <w:rsid w:val="005C669D"/>
    <w:rsid w:val="005C6B0F"/>
    <w:rsid w:val="005C6BAE"/>
    <w:rsid w:val="005C6DE1"/>
    <w:rsid w:val="005C6E69"/>
    <w:rsid w:val="005C7124"/>
    <w:rsid w:val="005C7739"/>
    <w:rsid w:val="005D0085"/>
    <w:rsid w:val="005D01CF"/>
    <w:rsid w:val="005D0A07"/>
    <w:rsid w:val="005D149C"/>
    <w:rsid w:val="005D1788"/>
    <w:rsid w:val="005D1EF1"/>
    <w:rsid w:val="005D2213"/>
    <w:rsid w:val="005D22EF"/>
    <w:rsid w:val="005D2AAA"/>
    <w:rsid w:val="005D364F"/>
    <w:rsid w:val="005D3746"/>
    <w:rsid w:val="005D43CC"/>
    <w:rsid w:val="005D44B5"/>
    <w:rsid w:val="005D4836"/>
    <w:rsid w:val="005D48A2"/>
    <w:rsid w:val="005D4B12"/>
    <w:rsid w:val="005D4DC7"/>
    <w:rsid w:val="005D4F8A"/>
    <w:rsid w:val="005D53D9"/>
    <w:rsid w:val="005D5478"/>
    <w:rsid w:val="005D5608"/>
    <w:rsid w:val="005D566A"/>
    <w:rsid w:val="005D5D46"/>
    <w:rsid w:val="005D670B"/>
    <w:rsid w:val="005D7085"/>
    <w:rsid w:val="005D7167"/>
    <w:rsid w:val="005D7172"/>
    <w:rsid w:val="005D756A"/>
    <w:rsid w:val="005D75FF"/>
    <w:rsid w:val="005E012E"/>
    <w:rsid w:val="005E028C"/>
    <w:rsid w:val="005E0C73"/>
    <w:rsid w:val="005E1FD0"/>
    <w:rsid w:val="005E2090"/>
    <w:rsid w:val="005E2CCC"/>
    <w:rsid w:val="005E2D9B"/>
    <w:rsid w:val="005E2DBE"/>
    <w:rsid w:val="005E3BF3"/>
    <w:rsid w:val="005E40DA"/>
    <w:rsid w:val="005E4489"/>
    <w:rsid w:val="005E4634"/>
    <w:rsid w:val="005E51C1"/>
    <w:rsid w:val="005E527A"/>
    <w:rsid w:val="005E5377"/>
    <w:rsid w:val="005E5434"/>
    <w:rsid w:val="005E5610"/>
    <w:rsid w:val="005E5670"/>
    <w:rsid w:val="005E58A0"/>
    <w:rsid w:val="005E5B0B"/>
    <w:rsid w:val="005E5D0B"/>
    <w:rsid w:val="005E5DBE"/>
    <w:rsid w:val="005E602D"/>
    <w:rsid w:val="005E6ABA"/>
    <w:rsid w:val="005E6D49"/>
    <w:rsid w:val="005E6F45"/>
    <w:rsid w:val="005E6FEC"/>
    <w:rsid w:val="005E7027"/>
    <w:rsid w:val="005F02FF"/>
    <w:rsid w:val="005F0427"/>
    <w:rsid w:val="005F0612"/>
    <w:rsid w:val="005F0711"/>
    <w:rsid w:val="005F09B7"/>
    <w:rsid w:val="005F0B1B"/>
    <w:rsid w:val="005F0C51"/>
    <w:rsid w:val="005F0F0B"/>
    <w:rsid w:val="005F109E"/>
    <w:rsid w:val="005F1643"/>
    <w:rsid w:val="005F1FA9"/>
    <w:rsid w:val="005F1FF2"/>
    <w:rsid w:val="005F2C8E"/>
    <w:rsid w:val="005F2CF2"/>
    <w:rsid w:val="005F2E18"/>
    <w:rsid w:val="005F372C"/>
    <w:rsid w:val="005F4125"/>
    <w:rsid w:val="005F45EF"/>
    <w:rsid w:val="005F4B08"/>
    <w:rsid w:val="005F4F23"/>
    <w:rsid w:val="005F527D"/>
    <w:rsid w:val="005F53E8"/>
    <w:rsid w:val="005F5631"/>
    <w:rsid w:val="005F596A"/>
    <w:rsid w:val="005F5B15"/>
    <w:rsid w:val="005F60CD"/>
    <w:rsid w:val="005F6C9F"/>
    <w:rsid w:val="005F6F91"/>
    <w:rsid w:val="005F6FDE"/>
    <w:rsid w:val="005F75BC"/>
    <w:rsid w:val="005F7739"/>
    <w:rsid w:val="005F786A"/>
    <w:rsid w:val="005F7C3A"/>
    <w:rsid w:val="005F7CC2"/>
    <w:rsid w:val="005F7D0D"/>
    <w:rsid w:val="0060001F"/>
    <w:rsid w:val="006005D2"/>
    <w:rsid w:val="006008D1"/>
    <w:rsid w:val="00600B1C"/>
    <w:rsid w:val="0060101D"/>
    <w:rsid w:val="006017AE"/>
    <w:rsid w:val="0060184A"/>
    <w:rsid w:val="00601E08"/>
    <w:rsid w:val="00602103"/>
    <w:rsid w:val="006021E2"/>
    <w:rsid w:val="00602277"/>
    <w:rsid w:val="006022CA"/>
    <w:rsid w:val="00602539"/>
    <w:rsid w:val="00602896"/>
    <w:rsid w:val="00602B24"/>
    <w:rsid w:val="00602C53"/>
    <w:rsid w:val="00603189"/>
    <w:rsid w:val="0060323E"/>
    <w:rsid w:val="00603393"/>
    <w:rsid w:val="006035F1"/>
    <w:rsid w:val="0060362F"/>
    <w:rsid w:val="0060366A"/>
    <w:rsid w:val="00603D42"/>
    <w:rsid w:val="00603D98"/>
    <w:rsid w:val="00603F56"/>
    <w:rsid w:val="00603FD8"/>
    <w:rsid w:val="00604266"/>
    <w:rsid w:val="006043B5"/>
    <w:rsid w:val="00604A9A"/>
    <w:rsid w:val="00604C67"/>
    <w:rsid w:val="0060569E"/>
    <w:rsid w:val="00605866"/>
    <w:rsid w:val="00605DA6"/>
    <w:rsid w:val="00606124"/>
    <w:rsid w:val="00606A85"/>
    <w:rsid w:val="00606B80"/>
    <w:rsid w:val="00606CC6"/>
    <w:rsid w:val="00606D7E"/>
    <w:rsid w:val="00607097"/>
    <w:rsid w:val="006072EF"/>
    <w:rsid w:val="00610139"/>
    <w:rsid w:val="0061017A"/>
    <w:rsid w:val="006105C4"/>
    <w:rsid w:val="00610AE8"/>
    <w:rsid w:val="00610C99"/>
    <w:rsid w:val="00610E75"/>
    <w:rsid w:val="00611350"/>
    <w:rsid w:val="00611402"/>
    <w:rsid w:val="006116E8"/>
    <w:rsid w:val="00611950"/>
    <w:rsid w:val="00611C2A"/>
    <w:rsid w:val="0061249B"/>
    <w:rsid w:val="0061257F"/>
    <w:rsid w:val="006125B3"/>
    <w:rsid w:val="006127DA"/>
    <w:rsid w:val="00612979"/>
    <w:rsid w:val="006129B4"/>
    <w:rsid w:val="00612AB9"/>
    <w:rsid w:val="006130AD"/>
    <w:rsid w:val="00613188"/>
    <w:rsid w:val="00613885"/>
    <w:rsid w:val="00613AC2"/>
    <w:rsid w:val="00613F17"/>
    <w:rsid w:val="00613F97"/>
    <w:rsid w:val="006140D9"/>
    <w:rsid w:val="006145BB"/>
    <w:rsid w:val="00614C92"/>
    <w:rsid w:val="00614E3A"/>
    <w:rsid w:val="006154E1"/>
    <w:rsid w:val="00615697"/>
    <w:rsid w:val="006156D5"/>
    <w:rsid w:val="00615730"/>
    <w:rsid w:val="0061580F"/>
    <w:rsid w:val="00615B33"/>
    <w:rsid w:val="00615C50"/>
    <w:rsid w:val="00615E06"/>
    <w:rsid w:val="006164C6"/>
    <w:rsid w:val="00616927"/>
    <w:rsid w:val="00616D6F"/>
    <w:rsid w:val="00616ECF"/>
    <w:rsid w:val="00617040"/>
    <w:rsid w:val="006171CB"/>
    <w:rsid w:val="006171FF"/>
    <w:rsid w:val="00617490"/>
    <w:rsid w:val="00617708"/>
    <w:rsid w:val="00617988"/>
    <w:rsid w:val="00617AC3"/>
    <w:rsid w:val="00617B58"/>
    <w:rsid w:val="00617BD0"/>
    <w:rsid w:val="00617E22"/>
    <w:rsid w:val="00620091"/>
    <w:rsid w:val="0062028D"/>
    <w:rsid w:val="006207E5"/>
    <w:rsid w:val="00621382"/>
    <w:rsid w:val="0062159F"/>
    <w:rsid w:val="006217D7"/>
    <w:rsid w:val="00621D9C"/>
    <w:rsid w:val="00622ADB"/>
    <w:rsid w:val="00622CDC"/>
    <w:rsid w:val="00622D78"/>
    <w:rsid w:val="00622DA5"/>
    <w:rsid w:val="00623028"/>
    <w:rsid w:val="0062313C"/>
    <w:rsid w:val="006236E5"/>
    <w:rsid w:val="0062375B"/>
    <w:rsid w:val="00623A81"/>
    <w:rsid w:val="00623C1F"/>
    <w:rsid w:val="006246BB"/>
    <w:rsid w:val="00624C2F"/>
    <w:rsid w:val="006256F3"/>
    <w:rsid w:val="0062574A"/>
    <w:rsid w:val="00625B22"/>
    <w:rsid w:val="00625CA5"/>
    <w:rsid w:val="006260BC"/>
    <w:rsid w:val="006260D0"/>
    <w:rsid w:val="006265CA"/>
    <w:rsid w:val="0062665F"/>
    <w:rsid w:val="006267A0"/>
    <w:rsid w:val="00626BB1"/>
    <w:rsid w:val="006270DF"/>
    <w:rsid w:val="00627236"/>
    <w:rsid w:val="00630430"/>
    <w:rsid w:val="0063076B"/>
    <w:rsid w:val="0063099D"/>
    <w:rsid w:val="006309D0"/>
    <w:rsid w:val="00630E33"/>
    <w:rsid w:val="00631073"/>
    <w:rsid w:val="0063112D"/>
    <w:rsid w:val="00631493"/>
    <w:rsid w:val="00631767"/>
    <w:rsid w:val="00631889"/>
    <w:rsid w:val="0063192C"/>
    <w:rsid w:val="00631CD7"/>
    <w:rsid w:val="00631DA7"/>
    <w:rsid w:val="00631E78"/>
    <w:rsid w:val="00631E9F"/>
    <w:rsid w:val="00631EF9"/>
    <w:rsid w:val="00631F25"/>
    <w:rsid w:val="00631F48"/>
    <w:rsid w:val="006320EB"/>
    <w:rsid w:val="00632742"/>
    <w:rsid w:val="00632CCF"/>
    <w:rsid w:val="00632DFA"/>
    <w:rsid w:val="00632E29"/>
    <w:rsid w:val="00632E64"/>
    <w:rsid w:val="00633519"/>
    <w:rsid w:val="00633AA6"/>
    <w:rsid w:val="00633F39"/>
    <w:rsid w:val="00634578"/>
    <w:rsid w:val="00634CBB"/>
    <w:rsid w:val="006350AB"/>
    <w:rsid w:val="006355CA"/>
    <w:rsid w:val="00635AB0"/>
    <w:rsid w:val="00635CD4"/>
    <w:rsid w:val="0063603B"/>
    <w:rsid w:val="006360A7"/>
    <w:rsid w:val="006362C4"/>
    <w:rsid w:val="006363AD"/>
    <w:rsid w:val="00636AD1"/>
    <w:rsid w:val="00636C72"/>
    <w:rsid w:val="00636DD1"/>
    <w:rsid w:val="00636DD6"/>
    <w:rsid w:val="00636EF3"/>
    <w:rsid w:val="00636F75"/>
    <w:rsid w:val="00637172"/>
    <w:rsid w:val="00637315"/>
    <w:rsid w:val="006376C7"/>
    <w:rsid w:val="00637B96"/>
    <w:rsid w:val="00637E66"/>
    <w:rsid w:val="006403EA"/>
    <w:rsid w:val="00640575"/>
    <w:rsid w:val="00640BF0"/>
    <w:rsid w:val="00640C79"/>
    <w:rsid w:val="00640D9D"/>
    <w:rsid w:val="00640DBC"/>
    <w:rsid w:val="00640F52"/>
    <w:rsid w:val="00640F86"/>
    <w:rsid w:val="00641169"/>
    <w:rsid w:val="00641202"/>
    <w:rsid w:val="00641C9A"/>
    <w:rsid w:val="00641CCE"/>
    <w:rsid w:val="00642519"/>
    <w:rsid w:val="00642714"/>
    <w:rsid w:val="006429A7"/>
    <w:rsid w:val="00643126"/>
    <w:rsid w:val="00643558"/>
    <w:rsid w:val="00643560"/>
    <w:rsid w:val="006435F0"/>
    <w:rsid w:val="00643827"/>
    <w:rsid w:val="00643E18"/>
    <w:rsid w:val="00643EB1"/>
    <w:rsid w:val="006443DA"/>
    <w:rsid w:val="006444B6"/>
    <w:rsid w:val="006447D1"/>
    <w:rsid w:val="00644B68"/>
    <w:rsid w:val="0064520B"/>
    <w:rsid w:val="00645571"/>
    <w:rsid w:val="00645962"/>
    <w:rsid w:val="00645A10"/>
    <w:rsid w:val="00645AE1"/>
    <w:rsid w:val="00646085"/>
    <w:rsid w:val="00646170"/>
    <w:rsid w:val="006466B5"/>
    <w:rsid w:val="00647200"/>
    <w:rsid w:val="006473F2"/>
    <w:rsid w:val="00647B22"/>
    <w:rsid w:val="00647C84"/>
    <w:rsid w:val="00647DED"/>
    <w:rsid w:val="00647EDB"/>
    <w:rsid w:val="0065007A"/>
    <w:rsid w:val="006500BD"/>
    <w:rsid w:val="0065012D"/>
    <w:rsid w:val="006502F6"/>
    <w:rsid w:val="00650350"/>
    <w:rsid w:val="006504D2"/>
    <w:rsid w:val="00650B64"/>
    <w:rsid w:val="00651037"/>
    <w:rsid w:val="00651BFD"/>
    <w:rsid w:val="00651C2B"/>
    <w:rsid w:val="006521A6"/>
    <w:rsid w:val="00652540"/>
    <w:rsid w:val="006535F5"/>
    <w:rsid w:val="006536CF"/>
    <w:rsid w:val="0065388D"/>
    <w:rsid w:val="0065393E"/>
    <w:rsid w:val="00653BD9"/>
    <w:rsid w:val="00653BE0"/>
    <w:rsid w:val="00653C10"/>
    <w:rsid w:val="00653ED9"/>
    <w:rsid w:val="006546DC"/>
    <w:rsid w:val="00654893"/>
    <w:rsid w:val="00654C74"/>
    <w:rsid w:val="006551D1"/>
    <w:rsid w:val="0065533E"/>
    <w:rsid w:val="00656027"/>
    <w:rsid w:val="006564DC"/>
    <w:rsid w:val="0065657B"/>
    <w:rsid w:val="006565DA"/>
    <w:rsid w:val="0065682F"/>
    <w:rsid w:val="00656A14"/>
    <w:rsid w:val="00656BA7"/>
    <w:rsid w:val="00656CE9"/>
    <w:rsid w:val="00657340"/>
    <w:rsid w:val="0065735F"/>
    <w:rsid w:val="0065764D"/>
    <w:rsid w:val="00657A51"/>
    <w:rsid w:val="00657E80"/>
    <w:rsid w:val="00657F82"/>
    <w:rsid w:val="0066014F"/>
    <w:rsid w:val="00660B28"/>
    <w:rsid w:val="00660ED3"/>
    <w:rsid w:val="00660EFF"/>
    <w:rsid w:val="00661247"/>
    <w:rsid w:val="00661434"/>
    <w:rsid w:val="00661B84"/>
    <w:rsid w:val="00662340"/>
    <w:rsid w:val="00662349"/>
    <w:rsid w:val="006623C8"/>
    <w:rsid w:val="00662703"/>
    <w:rsid w:val="00662B24"/>
    <w:rsid w:val="00662F05"/>
    <w:rsid w:val="00663CA9"/>
    <w:rsid w:val="00664A3A"/>
    <w:rsid w:val="00664C17"/>
    <w:rsid w:val="00664D30"/>
    <w:rsid w:val="00664F70"/>
    <w:rsid w:val="006651F2"/>
    <w:rsid w:val="00665761"/>
    <w:rsid w:val="00665D03"/>
    <w:rsid w:val="00665D1C"/>
    <w:rsid w:val="00665F3D"/>
    <w:rsid w:val="00666094"/>
    <w:rsid w:val="00666153"/>
    <w:rsid w:val="006663FF"/>
    <w:rsid w:val="00666617"/>
    <w:rsid w:val="00666648"/>
    <w:rsid w:val="006666CA"/>
    <w:rsid w:val="00667270"/>
    <w:rsid w:val="00667A64"/>
    <w:rsid w:val="00667C80"/>
    <w:rsid w:val="00667FA5"/>
    <w:rsid w:val="0067005D"/>
    <w:rsid w:val="006702AC"/>
    <w:rsid w:val="006704D9"/>
    <w:rsid w:val="0067060D"/>
    <w:rsid w:val="00670848"/>
    <w:rsid w:val="00670CE8"/>
    <w:rsid w:val="00670D84"/>
    <w:rsid w:val="00671111"/>
    <w:rsid w:val="006717B4"/>
    <w:rsid w:val="006717F1"/>
    <w:rsid w:val="00671E40"/>
    <w:rsid w:val="00671F44"/>
    <w:rsid w:val="0067208B"/>
    <w:rsid w:val="00672119"/>
    <w:rsid w:val="0067287D"/>
    <w:rsid w:val="0067293D"/>
    <w:rsid w:val="00672D19"/>
    <w:rsid w:val="006730A1"/>
    <w:rsid w:val="00673221"/>
    <w:rsid w:val="0067326A"/>
    <w:rsid w:val="006736D7"/>
    <w:rsid w:val="006737B6"/>
    <w:rsid w:val="00673FA6"/>
    <w:rsid w:val="006740E5"/>
    <w:rsid w:val="006743F4"/>
    <w:rsid w:val="006747E8"/>
    <w:rsid w:val="006748DC"/>
    <w:rsid w:val="00674A8E"/>
    <w:rsid w:val="00675290"/>
    <w:rsid w:val="0067570B"/>
    <w:rsid w:val="00675C9C"/>
    <w:rsid w:val="006767DE"/>
    <w:rsid w:val="006768AC"/>
    <w:rsid w:val="006768CF"/>
    <w:rsid w:val="00677065"/>
    <w:rsid w:val="006771A8"/>
    <w:rsid w:val="006771EC"/>
    <w:rsid w:val="00677216"/>
    <w:rsid w:val="006772D0"/>
    <w:rsid w:val="00677553"/>
    <w:rsid w:val="00680689"/>
    <w:rsid w:val="006807E0"/>
    <w:rsid w:val="0068083F"/>
    <w:rsid w:val="00681403"/>
    <w:rsid w:val="00681EE3"/>
    <w:rsid w:val="006820ED"/>
    <w:rsid w:val="006821B7"/>
    <w:rsid w:val="006825B4"/>
    <w:rsid w:val="00682615"/>
    <w:rsid w:val="006828F9"/>
    <w:rsid w:val="00682A7C"/>
    <w:rsid w:val="00683220"/>
    <w:rsid w:val="00683958"/>
    <w:rsid w:val="0068405E"/>
    <w:rsid w:val="00684D4E"/>
    <w:rsid w:val="0068501E"/>
    <w:rsid w:val="00685A02"/>
    <w:rsid w:val="00685A13"/>
    <w:rsid w:val="0068607F"/>
    <w:rsid w:val="006870FB"/>
    <w:rsid w:val="0068770B"/>
    <w:rsid w:val="00687A2A"/>
    <w:rsid w:val="00687ABF"/>
    <w:rsid w:val="00687CDC"/>
    <w:rsid w:val="00687F70"/>
    <w:rsid w:val="00690246"/>
    <w:rsid w:val="006902BE"/>
    <w:rsid w:val="00690800"/>
    <w:rsid w:val="006909FD"/>
    <w:rsid w:val="0069196F"/>
    <w:rsid w:val="00691B34"/>
    <w:rsid w:val="00691ED8"/>
    <w:rsid w:val="006921F3"/>
    <w:rsid w:val="00692D53"/>
    <w:rsid w:val="00693185"/>
    <w:rsid w:val="00693292"/>
    <w:rsid w:val="006933F2"/>
    <w:rsid w:val="006936B1"/>
    <w:rsid w:val="006938A4"/>
    <w:rsid w:val="00693C17"/>
    <w:rsid w:val="00693F11"/>
    <w:rsid w:val="00694292"/>
    <w:rsid w:val="006944B6"/>
    <w:rsid w:val="006945F5"/>
    <w:rsid w:val="00694737"/>
    <w:rsid w:val="006947BC"/>
    <w:rsid w:val="00694D03"/>
    <w:rsid w:val="00694E31"/>
    <w:rsid w:val="0069521F"/>
    <w:rsid w:val="006952A4"/>
    <w:rsid w:val="00695374"/>
    <w:rsid w:val="0069553D"/>
    <w:rsid w:val="00695789"/>
    <w:rsid w:val="0069596D"/>
    <w:rsid w:val="00695CAE"/>
    <w:rsid w:val="00695FDC"/>
    <w:rsid w:val="006960FC"/>
    <w:rsid w:val="006961B6"/>
    <w:rsid w:val="006969EC"/>
    <w:rsid w:val="00696AD9"/>
    <w:rsid w:val="00696D32"/>
    <w:rsid w:val="00696DCA"/>
    <w:rsid w:val="00696FAF"/>
    <w:rsid w:val="00697101"/>
    <w:rsid w:val="006973AC"/>
    <w:rsid w:val="00697747"/>
    <w:rsid w:val="0069776C"/>
    <w:rsid w:val="00697A72"/>
    <w:rsid w:val="00697B6A"/>
    <w:rsid w:val="006A000D"/>
    <w:rsid w:val="006A0148"/>
    <w:rsid w:val="006A05A7"/>
    <w:rsid w:val="006A08E0"/>
    <w:rsid w:val="006A0E08"/>
    <w:rsid w:val="006A12D2"/>
    <w:rsid w:val="006A1358"/>
    <w:rsid w:val="006A169C"/>
    <w:rsid w:val="006A1703"/>
    <w:rsid w:val="006A1A1A"/>
    <w:rsid w:val="006A1DC3"/>
    <w:rsid w:val="006A1E53"/>
    <w:rsid w:val="006A1F75"/>
    <w:rsid w:val="006A27C6"/>
    <w:rsid w:val="006A2805"/>
    <w:rsid w:val="006A2F60"/>
    <w:rsid w:val="006A3268"/>
    <w:rsid w:val="006A40AC"/>
    <w:rsid w:val="006A44C9"/>
    <w:rsid w:val="006A46C0"/>
    <w:rsid w:val="006A493E"/>
    <w:rsid w:val="006A5022"/>
    <w:rsid w:val="006A5471"/>
    <w:rsid w:val="006A5875"/>
    <w:rsid w:val="006A5FE8"/>
    <w:rsid w:val="006A6261"/>
    <w:rsid w:val="006A6352"/>
    <w:rsid w:val="006A66FA"/>
    <w:rsid w:val="006A699C"/>
    <w:rsid w:val="006A6D5A"/>
    <w:rsid w:val="006A6FF6"/>
    <w:rsid w:val="006A743B"/>
    <w:rsid w:val="006A749D"/>
    <w:rsid w:val="006A75BF"/>
    <w:rsid w:val="006A7968"/>
    <w:rsid w:val="006A79A9"/>
    <w:rsid w:val="006B0245"/>
    <w:rsid w:val="006B0520"/>
    <w:rsid w:val="006B06E0"/>
    <w:rsid w:val="006B09C0"/>
    <w:rsid w:val="006B0A61"/>
    <w:rsid w:val="006B0F74"/>
    <w:rsid w:val="006B1332"/>
    <w:rsid w:val="006B1499"/>
    <w:rsid w:val="006B18BD"/>
    <w:rsid w:val="006B1BCF"/>
    <w:rsid w:val="006B1FA9"/>
    <w:rsid w:val="006B2322"/>
    <w:rsid w:val="006B23EE"/>
    <w:rsid w:val="006B2955"/>
    <w:rsid w:val="006B2D6B"/>
    <w:rsid w:val="006B3705"/>
    <w:rsid w:val="006B37AF"/>
    <w:rsid w:val="006B3940"/>
    <w:rsid w:val="006B3ABB"/>
    <w:rsid w:val="006B3AED"/>
    <w:rsid w:val="006B3B5B"/>
    <w:rsid w:val="006B3C2D"/>
    <w:rsid w:val="006B3D87"/>
    <w:rsid w:val="006B3EB3"/>
    <w:rsid w:val="006B40F4"/>
    <w:rsid w:val="006B471B"/>
    <w:rsid w:val="006B493E"/>
    <w:rsid w:val="006B507D"/>
    <w:rsid w:val="006B54F8"/>
    <w:rsid w:val="006B58E1"/>
    <w:rsid w:val="006B5B08"/>
    <w:rsid w:val="006B5BA5"/>
    <w:rsid w:val="006B5C6F"/>
    <w:rsid w:val="006B5F73"/>
    <w:rsid w:val="006B63C0"/>
    <w:rsid w:val="006B663B"/>
    <w:rsid w:val="006B6721"/>
    <w:rsid w:val="006B673B"/>
    <w:rsid w:val="006B69CB"/>
    <w:rsid w:val="006B7211"/>
    <w:rsid w:val="006B7651"/>
    <w:rsid w:val="006B7D0A"/>
    <w:rsid w:val="006B7E78"/>
    <w:rsid w:val="006C0192"/>
    <w:rsid w:val="006C0717"/>
    <w:rsid w:val="006C1074"/>
    <w:rsid w:val="006C122F"/>
    <w:rsid w:val="006C131E"/>
    <w:rsid w:val="006C1791"/>
    <w:rsid w:val="006C1DB6"/>
    <w:rsid w:val="006C1EED"/>
    <w:rsid w:val="006C2655"/>
    <w:rsid w:val="006C2712"/>
    <w:rsid w:val="006C27BE"/>
    <w:rsid w:val="006C2D23"/>
    <w:rsid w:val="006C301A"/>
    <w:rsid w:val="006C3A21"/>
    <w:rsid w:val="006C3A27"/>
    <w:rsid w:val="006C3A64"/>
    <w:rsid w:val="006C3C56"/>
    <w:rsid w:val="006C3DB9"/>
    <w:rsid w:val="006C48B3"/>
    <w:rsid w:val="006C4E1F"/>
    <w:rsid w:val="006C5053"/>
    <w:rsid w:val="006C52A0"/>
    <w:rsid w:val="006C5347"/>
    <w:rsid w:val="006C5420"/>
    <w:rsid w:val="006C5A04"/>
    <w:rsid w:val="006C5C03"/>
    <w:rsid w:val="006C64D5"/>
    <w:rsid w:val="006C657E"/>
    <w:rsid w:val="006C65C4"/>
    <w:rsid w:val="006C685D"/>
    <w:rsid w:val="006C6A13"/>
    <w:rsid w:val="006C6EAE"/>
    <w:rsid w:val="006C7260"/>
    <w:rsid w:val="006C7332"/>
    <w:rsid w:val="006C7EC4"/>
    <w:rsid w:val="006D01C7"/>
    <w:rsid w:val="006D0355"/>
    <w:rsid w:val="006D038C"/>
    <w:rsid w:val="006D045D"/>
    <w:rsid w:val="006D090C"/>
    <w:rsid w:val="006D0A8E"/>
    <w:rsid w:val="006D0B85"/>
    <w:rsid w:val="006D1199"/>
    <w:rsid w:val="006D14D5"/>
    <w:rsid w:val="006D1658"/>
    <w:rsid w:val="006D1782"/>
    <w:rsid w:val="006D1AD0"/>
    <w:rsid w:val="006D1DFA"/>
    <w:rsid w:val="006D1FBB"/>
    <w:rsid w:val="006D2214"/>
    <w:rsid w:val="006D259B"/>
    <w:rsid w:val="006D26F8"/>
    <w:rsid w:val="006D2993"/>
    <w:rsid w:val="006D2B83"/>
    <w:rsid w:val="006D347B"/>
    <w:rsid w:val="006D3573"/>
    <w:rsid w:val="006D3FA5"/>
    <w:rsid w:val="006D4004"/>
    <w:rsid w:val="006D42D1"/>
    <w:rsid w:val="006D48E2"/>
    <w:rsid w:val="006D497C"/>
    <w:rsid w:val="006D4B7E"/>
    <w:rsid w:val="006D5275"/>
    <w:rsid w:val="006D54AD"/>
    <w:rsid w:val="006D54F4"/>
    <w:rsid w:val="006D556B"/>
    <w:rsid w:val="006D5618"/>
    <w:rsid w:val="006D574A"/>
    <w:rsid w:val="006D5922"/>
    <w:rsid w:val="006D5A1C"/>
    <w:rsid w:val="006D5C36"/>
    <w:rsid w:val="006D5DC8"/>
    <w:rsid w:val="006D5E35"/>
    <w:rsid w:val="006D632E"/>
    <w:rsid w:val="006D66E3"/>
    <w:rsid w:val="006D6B14"/>
    <w:rsid w:val="006D6FCC"/>
    <w:rsid w:val="006D70B8"/>
    <w:rsid w:val="006D71A2"/>
    <w:rsid w:val="006D7421"/>
    <w:rsid w:val="006D773B"/>
    <w:rsid w:val="006D7A64"/>
    <w:rsid w:val="006D7A69"/>
    <w:rsid w:val="006D7E72"/>
    <w:rsid w:val="006D7ECE"/>
    <w:rsid w:val="006E0286"/>
    <w:rsid w:val="006E09D1"/>
    <w:rsid w:val="006E0BCA"/>
    <w:rsid w:val="006E0C5F"/>
    <w:rsid w:val="006E11C6"/>
    <w:rsid w:val="006E12F9"/>
    <w:rsid w:val="006E14BA"/>
    <w:rsid w:val="006E15FE"/>
    <w:rsid w:val="006E178A"/>
    <w:rsid w:val="006E1BCD"/>
    <w:rsid w:val="006E1BD3"/>
    <w:rsid w:val="006E1C24"/>
    <w:rsid w:val="006E20A4"/>
    <w:rsid w:val="006E23C9"/>
    <w:rsid w:val="006E2A6C"/>
    <w:rsid w:val="006E2C0E"/>
    <w:rsid w:val="006E2D18"/>
    <w:rsid w:val="006E2E69"/>
    <w:rsid w:val="006E32AE"/>
    <w:rsid w:val="006E3462"/>
    <w:rsid w:val="006E3572"/>
    <w:rsid w:val="006E3AC5"/>
    <w:rsid w:val="006E418B"/>
    <w:rsid w:val="006E41B4"/>
    <w:rsid w:val="006E443A"/>
    <w:rsid w:val="006E4490"/>
    <w:rsid w:val="006E463E"/>
    <w:rsid w:val="006E46C4"/>
    <w:rsid w:val="006E4D0E"/>
    <w:rsid w:val="006E4D57"/>
    <w:rsid w:val="006E53A6"/>
    <w:rsid w:val="006E5585"/>
    <w:rsid w:val="006E55E3"/>
    <w:rsid w:val="006E56AE"/>
    <w:rsid w:val="006E5AEB"/>
    <w:rsid w:val="006E66A3"/>
    <w:rsid w:val="006E66AF"/>
    <w:rsid w:val="006E6A7E"/>
    <w:rsid w:val="006E6C7A"/>
    <w:rsid w:val="006E6E44"/>
    <w:rsid w:val="006E73EC"/>
    <w:rsid w:val="006E7707"/>
    <w:rsid w:val="006F0263"/>
    <w:rsid w:val="006F04C9"/>
    <w:rsid w:val="006F05D2"/>
    <w:rsid w:val="006F0758"/>
    <w:rsid w:val="006F0866"/>
    <w:rsid w:val="006F0908"/>
    <w:rsid w:val="006F0B69"/>
    <w:rsid w:val="006F0E4F"/>
    <w:rsid w:val="006F0E54"/>
    <w:rsid w:val="006F200D"/>
    <w:rsid w:val="006F2074"/>
    <w:rsid w:val="006F216B"/>
    <w:rsid w:val="006F2267"/>
    <w:rsid w:val="006F254E"/>
    <w:rsid w:val="006F266A"/>
    <w:rsid w:val="006F29C1"/>
    <w:rsid w:val="006F2C7A"/>
    <w:rsid w:val="006F2E73"/>
    <w:rsid w:val="006F2E8C"/>
    <w:rsid w:val="006F3106"/>
    <w:rsid w:val="006F3672"/>
    <w:rsid w:val="006F4096"/>
    <w:rsid w:val="006F44ED"/>
    <w:rsid w:val="006F461C"/>
    <w:rsid w:val="006F4787"/>
    <w:rsid w:val="006F478B"/>
    <w:rsid w:val="006F4C22"/>
    <w:rsid w:val="006F4CB0"/>
    <w:rsid w:val="006F4D5E"/>
    <w:rsid w:val="006F4E69"/>
    <w:rsid w:val="006F5074"/>
    <w:rsid w:val="006F5455"/>
    <w:rsid w:val="006F5CA4"/>
    <w:rsid w:val="006F5CB1"/>
    <w:rsid w:val="006F5CE3"/>
    <w:rsid w:val="006F5FA2"/>
    <w:rsid w:val="006F633D"/>
    <w:rsid w:val="006F6357"/>
    <w:rsid w:val="006F6C3C"/>
    <w:rsid w:val="006F6C96"/>
    <w:rsid w:val="006F706A"/>
    <w:rsid w:val="006F7256"/>
    <w:rsid w:val="006F7314"/>
    <w:rsid w:val="006F78E0"/>
    <w:rsid w:val="006F794D"/>
    <w:rsid w:val="006F7CCF"/>
    <w:rsid w:val="006F7DAF"/>
    <w:rsid w:val="006F7ED3"/>
    <w:rsid w:val="00700353"/>
    <w:rsid w:val="00702333"/>
    <w:rsid w:val="007024E5"/>
    <w:rsid w:val="00702672"/>
    <w:rsid w:val="007027B5"/>
    <w:rsid w:val="0070299A"/>
    <w:rsid w:val="00702C9E"/>
    <w:rsid w:val="00702F84"/>
    <w:rsid w:val="00703369"/>
    <w:rsid w:val="00703725"/>
    <w:rsid w:val="007039AF"/>
    <w:rsid w:val="00703F60"/>
    <w:rsid w:val="00703FEE"/>
    <w:rsid w:val="0070415E"/>
    <w:rsid w:val="00704258"/>
    <w:rsid w:val="00704557"/>
    <w:rsid w:val="007046A0"/>
    <w:rsid w:val="007047D5"/>
    <w:rsid w:val="00704881"/>
    <w:rsid w:val="007048D5"/>
    <w:rsid w:val="00704CB9"/>
    <w:rsid w:val="007050DA"/>
    <w:rsid w:val="00705E58"/>
    <w:rsid w:val="00705EFC"/>
    <w:rsid w:val="00705F41"/>
    <w:rsid w:val="007063DF"/>
    <w:rsid w:val="00706517"/>
    <w:rsid w:val="00706C4F"/>
    <w:rsid w:val="0070705C"/>
    <w:rsid w:val="0070727A"/>
    <w:rsid w:val="00707320"/>
    <w:rsid w:val="0070744C"/>
    <w:rsid w:val="0070752E"/>
    <w:rsid w:val="0070757F"/>
    <w:rsid w:val="0070782E"/>
    <w:rsid w:val="00707B9E"/>
    <w:rsid w:val="00707BB3"/>
    <w:rsid w:val="00707DDB"/>
    <w:rsid w:val="00707EF9"/>
    <w:rsid w:val="007103EF"/>
    <w:rsid w:val="0071042B"/>
    <w:rsid w:val="00710542"/>
    <w:rsid w:val="0071067D"/>
    <w:rsid w:val="00710979"/>
    <w:rsid w:val="00710AF8"/>
    <w:rsid w:val="00710BA7"/>
    <w:rsid w:val="00711597"/>
    <w:rsid w:val="007116F5"/>
    <w:rsid w:val="0071187D"/>
    <w:rsid w:val="007118C6"/>
    <w:rsid w:val="007119F0"/>
    <w:rsid w:val="00711AE9"/>
    <w:rsid w:val="00711BED"/>
    <w:rsid w:val="00711C46"/>
    <w:rsid w:val="00711CC4"/>
    <w:rsid w:val="0071243D"/>
    <w:rsid w:val="0071246F"/>
    <w:rsid w:val="0071278A"/>
    <w:rsid w:val="00712C45"/>
    <w:rsid w:val="00712D33"/>
    <w:rsid w:val="00712E5D"/>
    <w:rsid w:val="00713780"/>
    <w:rsid w:val="007139F1"/>
    <w:rsid w:val="00713A2B"/>
    <w:rsid w:val="00713ACC"/>
    <w:rsid w:val="00713C5F"/>
    <w:rsid w:val="00714285"/>
    <w:rsid w:val="007145D5"/>
    <w:rsid w:val="00714699"/>
    <w:rsid w:val="00715566"/>
    <w:rsid w:val="0071557A"/>
    <w:rsid w:val="007156C5"/>
    <w:rsid w:val="00715FB1"/>
    <w:rsid w:val="00716252"/>
    <w:rsid w:val="007164B5"/>
    <w:rsid w:val="00716646"/>
    <w:rsid w:val="00716754"/>
    <w:rsid w:val="00716866"/>
    <w:rsid w:val="00716BA1"/>
    <w:rsid w:val="00716BD7"/>
    <w:rsid w:val="00716CAD"/>
    <w:rsid w:val="00716DA5"/>
    <w:rsid w:val="00717788"/>
    <w:rsid w:val="00717D02"/>
    <w:rsid w:val="00720814"/>
    <w:rsid w:val="00720836"/>
    <w:rsid w:val="00720888"/>
    <w:rsid w:val="00720963"/>
    <w:rsid w:val="00720B35"/>
    <w:rsid w:val="007211BE"/>
    <w:rsid w:val="0072132D"/>
    <w:rsid w:val="007217C8"/>
    <w:rsid w:val="00721D0F"/>
    <w:rsid w:val="00722185"/>
    <w:rsid w:val="007229D8"/>
    <w:rsid w:val="00722E1F"/>
    <w:rsid w:val="007232D8"/>
    <w:rsid w:val="0072351B"/>
    <w:rsid w:val="00723989"/>
    <w:rsid w:val="00723B69"/>
    <w:rsid w:val="00723EE7"/>
    <w:rsid w:val="007240AC"/>
    <w:rsid w:val="00724AFB"/>
    <w:rsid w:val="00724CFC"/>
    <w:rsid w:val="00725031"/>
    <w:rsid w:val="00725847"/>
    <w:rsid w:val="007262A6"/>
    <w:rsid w:val="00726375"/>
    <w:rsid w:val="00726BF7"/>
    <w:rsid w:val="00726DDD"/>
    <w:rsid w:val="0072702B"/>
    <w:rsid w:val="007271A5"/>
    <w:rsid w:val="0073017E"/>
    <w:rsid w:val="0073021D"/>
    <w:rsid w:val="007304FE"/>
    <w:rsid w:val="007306BA"/>
    <w:rsid w:val="00730CAE"/>
    <w:rsid w:val="00730E39"/>
    <w:rsid w:val="00730FE1"/>
    <w:rsid w:val="00731237"/>
    <w:rsid w:val="007312BE"/>
    <w:rsid w:val="0073145D"/>
    <w:rsid w:val="00731784"/>
    <w:rsid w:val="00731CB8"/>
    <w:rsid w:val="00732CCF"/>
    <w:rsid w:val="00732F57"/>
    <w:rsid w:val="00732F5D"/>
    <w:rsid w:val="00733CB0"/>
    <w:rsid w:val="00733CD9"/>
    <w:rsid w:val="00733D78"/>
    <w:rsid w:val="00734011"/>
    <w:rsid w:val="00734043"/>
    <w:rsid w:val="0073417B"/>
    <w:rsid w:val="00734354"/>
    <w:rsid w:val="007348E3"/>
    <w:rsid w:val="00734C5B"/>
    <w:rsid w:val="0073543B"/>
    <w:rsid w:val="00735573"/>
    <w:rsid w:val="00735818"/>
    <w:rsid w:val="0073652D"/>
    <w:rsid w:val="0073656B"/>
    <w:rsid w:val="007365C6"/>
    <w:rsid w:val="00736643"/>
    <w:rsid w:val="00736775"/>
    <w:rsid w:val="007373A6"/>
    <w:rsid w:val="00737425"/>
    <w:rsid w:val="00737939"/>
    <w:rsid w:val="00737961"/>
    <w:rsid w:val="00737A6F"/>
    <w:rsid w:val="00740017"/>
    <w:rsid w:val="00740071"/>
    <w:rsid w:val="0074007E"/>
    <w:rsid w:val="0074015A"/>
    <w:rsid w:val="0074027C"/>
    <w:rsid w:val="00740A21"/>
    <w:rsid w:val="00740A38"/>
    <w:rsid w:val="00740BA5"/>
    <w:rsid w:val="0074164B"/>
    <w:rsid w:val="007418DE"/>
    <w:rsid w:val="00741914"/>
    <w:rsid w:val="00741AEE"/>
    <w:rsid w:val="00741AF5"/>
    <w:rsid w:val="00741B82"/>
    <w:rsid w:val="007424F6"/>
    <w:rsid w:val="00742507"/>
    <w:rsid w:val="00742846"/>
    <w:rsid w:val="007429F3"/>
    <w:rsid w:val="00742AF0"/>
    <w:rsid w:val="00742EB8"/>
    <w:rsid w:val="00742F4E"/>
    <w:rsid w:val="007431D2"/>
    <w:rsid w:val="007432AF"/>
    <w:rsid w:val="00743347"/>
    <w:rsid w:val="00743B80"/>
    <w:rsid w:val="00743E55"/>
    <w:rsid w:val="00744221"/>
    <w:rsid w:val="007445DE"/>
    <w:rsid w:val="0074489C"/>
    <w:rsid w:val="007449C6"/>
    <w:rsid w:val="00744E7E"/>
    <w:rsid w:val="007452F5"/>
    <w:rsid w:val="00745536"/>
    <w:rsid w:val="00745F9E"/>
    <w:rsid w:val="00746553"/>
    <w:rsid w:val="00746BAD"/>
    <w:rsid w:val="0074754C"/>
    <w:rsid w:val="00747562"/>
    <w:rsid w:val="007477E7"/>
    <w:rsid w:val="00747A7E"/>
    <w:rsid w:val="00747BC2"/>
    <w:rsid w:val="00747DE6"/>
    <w:rsid w:val="007501E5"/>
    <w:rsid w:val="007502DA"/>
    <w:rsid w:val="007508BE"/>
    <w:rsid w:val="00750C5E"/>
    <w:rsid w:val="00750F19"/>
    <w:rsid w:val="007511BE"/>
    <w:rsid w:val="00751EA7"/>
    <w:rsid w:val="00752031"/>
    <w:rsid w:val="0075220F"/>
    <w:rsid w:val="007528C6"/>
    <w:rsid w:val="007528F7"/>
    <w:rsid w:val="00753062"/>
    <w:rsid w:val="007531EC"/>
    <w:rsid w:val="007532B8"/>
    <w:rsid w:val="007539BA"/>
    <w:rsid w:val="00753F1A"/>
    <w:rsid w:val="007549D7"/>
    <w:rsid w:val="00754EF1"/>
    <w:rsid w:val="0075516F"/>
    <w:rsid w:val="0075540C"/>
    <w:rsid w:val="00755457"/>
    <w:rsid w:val="00755582"/>
    <w:rsid w:val="007555B9"/>
    <w:rsid w:val="007555F1"/>
    <w:rsid w:val="007556B6"/>
    <w:rsid w:val="00755BD6"/>
    <w:rsid w:val="00755F2C"/>
    <w:rsid w:val="00756137"/>
    <w:rsid w:val="00756339"/>
    <w:rsid w:val="0075635F"/>
    <w:rsid w:val="007564F4"/>
    <w:rsid w:val="00756C5F"/>
    <w:rsid w:val="007575AD"/>
    <w:rsid w:val="00757763"/>
    <w:rsid w:val="007579BF"/>
    <w:rsid w:val="00757AD0"/>
    <w:rsid w:val="00760859"/>
    <w:rsid w:val="00760D90"/>
    <w:rsid w:val="00760FDA"/>
    <w:rsid w:val="00761711"/>
    <w:rsid w:val="007617C5"/>
    <w:rsid w:val="00761883"/>
    <w:rsid w:val="007619E8"/>
    <w:rsid w:val="00762EFB"/>
    <w:rsid w:val="00762F75"/>
    <w:rsid w:val="007636B7"/>
    <w:rsid w:val="00763805"/>
    <w:rsid w:val="00763C74"/>
    <w:rsid w:val="00763D4B"/>
    <w:rsid w:val="00763EDE"/>
    <w:rsid w:val="00764940"/>
    <w:rsid w:val="00764A4E"/>
    <w:rsid w:val="0076514D"/>
    <w:rsid w:val="00765452"/>
    <w:rsid w:val="00765458"/>
    <w:rsid w:val="0076556A"/>
    <w:rsid w:val="00765C9D"/>
    <w:rsid w:val="00766257"/>
    <w:rsid w:val="00766509"/>
    <w:rsid w:val="00766632"/>
    <w:rsid w:val="007668FA"/>
    <w:rsid w:val="00766B62"/>
    <w:rsid w:val="00766F01"/>
    <w:rsid w:val="00766F44"/>
    <w:rsid w:val="007671F0"/>
    <w:rsid w:val="007674B1"/>
    <w:rsid w:val="00767757"/>
    <w:rsid w:val="00767B9C"/>
    <w:rsid w:val="00767C3F"/>
    <w:rsid w:val="0077060B"/>
    <w:rsid w:val="007708B8"/>
    <w:rsid w:val="00770B48"/>
    <w:rsid w:val="007717B4"/>
    <w:rsid w:val="007717E2"/>
    <w:rsid w:val="00771DF0"/>
    <w:rsid w:val="00771F36"/>
    <w:rsid w:val="007722F9"/>
    <w:rsid w:val="00772B46"/>
    <w:rsid w:val="00772B55"/>
    <w:rsid w:val="00772EA3"/>
    <w:rsid w:val="00773000"/>
    <w:rsid w:val="00773ACD"/>
    <w:rsid w:val="00773FA3"/>
    <w:rsid w:val="00774092"/>
    <w:rsid w:val="00774481"/>
    <w:rsid w:val="007744AE"/>
    <w:rsid w:val="0077458E"/>
    <w:rsid w:val="007745E1"/>
    <w:rsid w:val="00774FAD"/>
    <w:rsid w:val="00775442"/>
    <w:rsid w:val="00775662"/>
    <w:rsid w:val="007757B2"/>
    <w:rsid w:val="007758A4"/>
    <w:rsid w:val="00775D40"/>
    <w:rsid w:val="007762BA"/>
    <w:rsid w:val="007763B0"/>
    <w:rsid w:val="00776EAB"/>
    <w:rsid w:val="00776FAE"/>
    <w:rsid w:val="0077756A"/>
    <w:rsid w:val="0077790D"/>
    <w:rsid w:val="007802B3"/>
    <w:rsid w:val="00780322"/>
    <w:rsid w:val="007803F3"/>
    <w:rsid w:val="007804B4"/>
    <w:rsid w:val="00780716"/>
    <w:rsid w:val="00780782"/>
    <w:rsid w:val="00780BC8"/>
    <w:rsid w:val="00780F17"/>
    <w:rsid w:val="00780FAC"/>
    <w:rsid w:val="00781044"/>
    <w:rsid w:val="0078165C"/>
    <w:rsid w:val="00781681"/>
    <w:rsid w:val="0078176C"/>
    <w:rsid w:val="0078182E"/>
    <w:rsid w:val="00781AB4"/>
    <w:rsid w:val="00781B51"/>
    <w:rsid w:val="00782255"/>
    <w:rsid w:val="007822CB"/>
    <w:rsid w:val="00783005"/>
    <w:rsid w:val="00783188"/>
    <w:rsid w:val="0078332E"/>
    <w:rsid w:val="007833A5"/>
    <w:rsid w:val="00783685"/>
    <w:rsid w:val="00783B59"/>
    <w:rsid w:val="007845C2"/>
    <w:rsid w:val="00785065"/>
    <w:rsid w:val="007853D8"/>
    <w:rsid w:val="0078541C"/>
    <w:rsid w:val="00785642"/>
    <w:rsid w:val="00785898"/>
    <w:rsid w:val="0078589D"/>
    <w:rsid w:val="00785B12"/>
    <w:rsid w:val="00786442"/>
    <w:rsid w:val="007864E6"/>
    <w:rsid w:val="00786CB1"/>
    <w:rsid w:val="00786CB8"/>
    <w:rsid w:val="00786CFC"/>
    <w:rsid w:val="00786D91"/>
    <w:rsid w:val="00786F44"/>
    <w:rsid w:val="00787213"/>
    <w:rsid w:val="00787445"/>
    <w:rsid w:val="00787492"/>
    <w:rsid w:val="007874B3"/>
    <w:rsid w:val="00787652"/>
    <w:rsid w:val="007876C1"/>
    <w:rsid w:val="00787787"/>
    <w:rsid w:val="0078785F"/>
    <w:rsid w:val="0078792C"/>
    <w:rsid w:val="00787C13"/>
    <w:rsid w:val="00790774"/>
    <w:rsid w:val="007907A9"/>
    <w:rsid w:val="0079081F"/>
    <w:rsid w:val="00790FFA"/>
    <w:rsid w:val="00791EA8"/>
    <w:rsid w:val="00791FA8"/>
    <w:rsid w:val="00792154"/>
    <w:rsid w:val="007923EE"/>
    <w:rsid w:val="00793811"/>
    <w:rsid w:val="007939D3"/>
    <w:rsid w:val="00793AE1"/>
    <w:rsid w:val="00793BF7"/>
    <w:rsid w:val="00793DC6"/>
    <w:rsid w:val="00794400"/>
    <w:rsid w:val="00794789"/>
    <w:rsid w:val="00794C8B"/>
    <w:rsid w:val="00794DEF"/>
    <w:rsid w:val="007957F5"/>
    <w:rsid w:val="00795968"/>
    <w:rsid w:val="00795998"/>
    <w:rsid w:val="00795E42"/>
    <w:rsid w:val="00796068"/>
    <w:rsid w:val="0079635D"/>
    <w:rsid w:val="00796518"/>
    <w:rsid w:val="007965D2"/>
    <w:rsid w:val="00796915"/>
    <w:rsid w:val="00796E97"/>
    <w:rsid w:val="00796F1D"/>
    <w:rsid w:val="00797072"/>
    <w:rsid w:val="00797516"/>
    <w:rsid w:val="007975A7"/>
    <w:rsid w:val="00797C76"/>
    <w:rsid w:val="00797F10"/>
    <w:rsid w:val="00797F3A"/>
    <w:rsid w:val="00797F3F"/>
    <w:rsid w:val="007A03CE"/>
    <w:rsid w:val="007A0500"/>
    <w:rsid w:val="007A05C2"/>
    <w:rsid w:val="007A060B"/>
    <w:rsid w:val="007A09B1"/>
    <w:rsid w:val="007A0C0E"/>
    <w:rsid w:val="007A0DAD"/>
    <w:rsid w:val="007A1149"/>
    <w:rsid w:val="007A1188"/>
    <w:rsid w:val="007A1852"/>
    <w:rsid w:val="007A1B8A"/>
    <w:rsid w:val="007A1EFD"/>
    <w:rsid w:val="007A2683"/>
    <w:rsid w:val="007A29E8"/>
    <w:rsid w:val="007A2CA4"/>
    <w:rsid w:val="007A2DEB"/>
    <w:rsid w:val="007A370D"/>
    <w:rsid w:val="007A3A70"/>
    <w:rsid w:val="007A3AE0"/>
    <w:rsid w:val="007A40D9"/>
    <w:rsid w:val="007A4545"/>
    <w:rsid w:val="007A4783"/>
    <w:rsid w:val="007A4AF8"/>
    <w:rsid w:val="007A4E44"/>
    <w:rsid w:val="007A514B"/>
    <w:rsid w:val="007A5260"/>
    <w:rsid w:val="007A5998"/>
    <w:rsid w:val="007A5D62"/>
    <w:rsid w:val="007A5FB3"/>
    <w:rsid w:val="007A5FC8"/>
    <w:rsid w:val="007A6B9F"/>
    <w:rsid w:val="007A6D19"/>
    <w:rsid w:val="007A6FF3"/>
    <w:rsid w:val="007A725A"/>
    <w:rsid w:val="007A7274"/>
    <w:rsid w:val="007A73BF"/>
    <w:rsid w:val="007A7568"/>
    <w:rsid w:val="007B02B7"/>
    <w:rsid w:val="007B02ED"/>
    <w:rsid w:val="007B072A"/>
    <w:rsid w:val="007B0820"/>
    <w:rsid w:val="007B09EB"/>
    <w:rsid w:val="007B0A3C"/>
    <w:rsid w:val="007B0B4B"/>
    <w:rsid w:val="007B0B67"/>
    <w:rsid w:val="007B0C1D"/>
    <w:rsid w:val="007B0C5E"/>
    <w:rsid w:val="007B0FCB"/>
    <w:rsid w:val="007B1127"/>
    <w:rsid w:val="007B12DD"/>
    <w:rsid w:val="007B15D9"/>
    <w:rsid w:val="007B1640"/>
    <w:rsid w:val="007B164A"/>
    <w:rsid w:val="007B1AB0"/>
    <w:rsid w:val="007B1CDF"/>
    <w:rsid w:val="007B1FF9"/>
    <w:rsid w:val="007B22E4"/>
    <w:rsid w:val="007B2512"/>
    <w:rsid w:val="007B25E4"/>
    <w:rsid w:val="007B2612"/>
    <w:rsid w:val="007B286F"/>
    <w:rsid w:val="007B2947"/>
    <w:rsid w:val="007B2AB2"/>
    <w:rsid w:val="007B2B25"/>
    <w:rsid w:val="007B3466"/>
    <w:rsid w:val="007B3DFD"/>
    <w:rsid w:val="007B3FD1"/>
    <w:rsid w:val="007B40E7"/>
    <w:rsid w:val="007B415A"/>
    <w:rsid w:val="007B43CC"/>
    <w:rsid w:val="007B4D59"/>
    <w:rsid w:val="007B4DE7"/>
    <w:rsid w:val="007B4F5D"/>
    <w:rsid w:val="007B5122"/>
    <w:rsid w:val="007B53DE"/>
    <w:rsid w:val="007B598D"/>
    <w:rsid w:val="007B5ECC"/>
    <w:rsid w:val="007B696F"/>
    <w:rsid w:val="007B6B96"/>
    <w:rsid w:val="007B6E33"/>
    <w:rsid w:val="007B6F2B"/>
    <w:rsid w:val="007B70B1"/>
    <w:rsid w:val="007B7118"/>
    <w:rsid w:val="007B72E1"/>
    <w:rsid w:val="007B7C5E"/>
    <w:rsid w:val="007B7C66"/>
    <w:rsid w:val="007B7DEF"/>
    <w:rsid w:val="007C02D7"/>
    <w:rsid w:val="007C0C42"/>
    <w:rsid w:val="007C11D8"/>
    <w:rsid w:val="007C1361"/>
    <w:rsid w:val="007C1DD0"/>
    <w:rsid w:val="007C1E96"/>
    <w:rsid w:val="007C246B"/>
    <w:rsid w:val="007C2542"/>
    <w:rsid w:val="007C2987"/>
    <w:rsid w:val="007C2B52"/>
    <w:rsid w:val="007C2B80"/>
    <w:rsid w:val="007C3253"/>
    <w:rsid w:val="007C3282"/>
    <w:rsid w:val="007C3686"/>
    <w:rsid w:val="007C3FF4"/>
    <w:rsid w:val="007C42CF"/>
    <w:rsid w:val="007C44B2"/>
    <w:rsid w:val="007C4768"/>
    <w:rsid w:val="007C49E7"/>
    <w:rsid w:val="007C4A81"/>
    <w:rsid w:val="007C5077"/>
    <w:rsid w:val="007C508F"/>
    <w:rsid w:val="007C5207"/>
    <w:rsid w:val="007C5209"/>
    <w:rsid w:val="007C545C"/>
    <w:rsid w:val="007C54DD"/>
    <w:rsid w:val="007C5AF6"/>
    <w:rsid w:val="007C5DE7"/>
    <w:rsid w:val="007C5F46"/>
    <w:rsid w:val="007C6063"/>
    <w:rsid w:val="007C62CF"/>
    <w:rsid w:val="007C6363"/>
    <w:rsid w:val="007C63F1"/>
    <w:rsid w:val="007C69D3"/>
    <w:rsid w:val="007C7219"/>
    <w:rsid w:val="007C741B"/>
    <w:rsid w:val="007C7642"/>
    <w:rsid w:val="007C7EE9"/>
    <w:rsid w:val="007D0419"/>
    <w:rsid w:val="007D04C1"/>
    <w:rsid w:val="007D0DC1"/>
    <w:rsid w:val="007D107A"/>
    <w:rsid w:val="007D118C"/>
    <w:rsid w:val="007D1231"/>
    <w:rsid w:val="007D1531"/>
    <w:rsid w:val="007D16F6"/>
    <w:rsid w:val="007D1F1F"/>
    <w:rsid w:val="007D2540"/>
    <w:rsid w:val="007D286E"/>
    <w:rsid w:val="007D2D4B"/>
    <w:rsid w:val="007D3740"/>
    <w:rsid w:val="007D437E"/>
    <w:rsid w:val="007D4463"/>
    <w:rsid w:val="007D45D4"/>
    <w:rsid w:val="007D4AE0"/>
    <w:rsid w:val="007D4F9F"/>
    <w:rsid w:val="007D4FC3"/>
    <w:rsid w:val="007D52D8"/>
    <w:rsid w:val="007D56EC"/>
    <w:rsid w:val="007D611A"/>
    <w:rsid w:val="007D6B43"/>
    <w:rsid w:val="007D6CD2"/>
    <w:rsid w:val="007D6FFD"/>
    <w:rsid w:val="007D70D7"/>
    <w:rsid w:val="007D79E0"/>
    <w:rsid w:val="007D7A5D"/>
    <w:rsid w:val="007D7B36"/>
    <w:rsid w:val="007D7BEA"/>
    <w:rsid w:val="007E0281"/>
    <w:rsid w:val="007E055E"/>
    <w:rsid w:val="007E173E"/>
    <w:rsid w:val="007E1C1C"/>
    <w:rsid w:val="007E245F"/>
    <w:rsid w:val="007E26F8"/>
    <w:rsid w:val="007E2C27"/>
    <w:rsid w:val="007E2D0A"/>
    <w:rsid w:val="007E2E27"/>
    <w:rsid w:val="007E2EF8"/>
    <w:rsid w:val="007E3419"/>
    <w:rsid w:val="007E3D0F"/>
    <w:rsid w:val="007E4187"/>
    <w:rsid w:val="007E467D"/>
    <w:rsid w:val="007E4870"/>
    <w:rsid w:val="007E4A91"/>
    <w:rsid w:val="007E4B1B"/>
    <w:rsid w:val="007E4B61"/>
    <w:rsid w:val="007E4DEA"/>
    <w:rsid w:val="007E502B"/>
    <w:rsid w:val="007E5122"/>
    <w:rsid w:val="007E5316"/>
    <w:rsid w:val="007E55F3"/>
    <w:rsid w:val="007E5722"/>
    <w:rsid w:val="007E5829"/>
    <w:rsid w:val="007E5851"/>
    <w:rsid w:val="007E60AB"/>
    <w:rsid w:val="007E665E"/>
    <w:rsid w:val="007E68AE"/>
    <w:rsid w:val="007E6A9B"/>
    <w:rsid w:val="007E6F1A"/>
    <w:rsid w:val="007E6FD8"/>
    <w:rsid w:val="007E7810"/>
    <w:rsid w:val="007E785C"/>
    <w:rsid w:val="007E7A44"/>
    <w:rsid w:val="007F09A8"/>
    <w:rsid w:val="007F09BF"/>
    <w:rsid w:val="007F197D"/>
    <w:rsid w:val="007F198A"/>
    <w:rsid w:val="007F19A6"/>
    <w:rsid w:val="007F1D92"/>
    <w:rsid w:val="007F20F9"/>
    <w:rsid w:val="007F22CB"/>
    <w:rsid w:val="007F249B"/>
    <w:rsid w:val="007F268D"/>
    <w:rsid w:val="007F29B0"/>
    <w:rsid w:val="007F2EBC"/>
    <w:rsid w:val="007F3422"/>
    <w:rsid w:val="007F3631"/>
    <w:rsid w:val="007F3E9A"/>
    <w:rsid w:val="007F3EBD"/>
    <w:rsid w:val="007F4007"/>
    <w:rsid w:val="007F40D7"/>
    <w:rsid w:val="007F41ED"/>
    <w:rsid w:val="007F4696"/>
    <w:rsid w:val="007F46DC"/>
    <w:rsid w:val="007F4BA4"/>
    <w:rsid w:val="007F50F3"/>
    <w:rsid w:val="007F51CC"/>
    <w:rsid w:val="007F532D"/>
    <w:rsid w:val="007F54DF"/>
    <w:rsid w:val="007F5743"/>
    <w:rsid w:val="007F5831"/>
    <w:rsid w:val="007F6AD6"/>
    <w:rsid w:val="007F6DD7"/>
    <w:rsid w:val="007F6E71"/>
    <w:rsid w:val="007F745D"/>
    <w:rsid w:val="007F7D0D"/>
    <w:rsid w:val="007F7D91"/>
    <w:rsid w:val="007F7E98"/>
    <w:rsid w:val="008002ED"/>
    <w:rsid w:val="00800946"/>
    <w:rsid w:val="00800A2D"/>
    <w:rsid w:val="00800C1C"/>
    <w:rsid w:val="00801314"/>
    <w:rsid w:val="00801500"/>
    <w:rsid w:val="00801703"/>
    <w:rsid w:val="00801A25"/>
    <w:rsid w:val="00801DC2"/>
    <w:rsid w:val="0080248F"/>
    <w:rsid w:val="008025B0"/>
    <w:rsid w:val="00803159"/>
    <w:rsid w:val="00803173"/>
    <w:rsid w:val="008031A7"/>
    <w:rsid w:val="00803F06"/>
    <w:rsid w:val="00803FA2"/>
    <w:rsid w:val="00804298"/>
    <w:rsid w:val="00804A3A"/>
    <w:rsid w:val="00804BAF"/>
    <w:rsid w:val="00804C30"/>
    <w:rsid w:val="0080522B"/>
    <w:rsid w:val="00805351"/>
    <w:rsid w:val="008057C0"/>
    <w:rsid w:val="0080586E"/>
    <w:rsid w:val="00805ABE"/>
    <w:rsid w:val="00806176"/>
    <w:rsid w:val="0080626C"/>
    <w:rsid w:val="008064CF"/>
    <w:rsid w:val="0080665B"/>
    <w:rsid w:val="00806853"/>
    <w:rsid w:val="00807159"/>
    <w:rsid w:val="00807E04"/>
    <w:rsid w:val="00807EAA"/>
    <w:rsid w:val="00807F37"/>
    <w:rsid w:val="00807FB4"/>
    <w:rsid w:val="008102D0"/>
    <w:rsid w:val="008103F7"/>
    <w:rsid w:val="00810522"/>
    <w:rsid w:val="0081059E"/>
    <w:rsid w:val="00810A26"/>
    <w:rsid w:val="00810C7D"/>
    <w:rsid w:val="00810DB5"/>
    <w:rsid w:val="00811101"/>
    <w:rsid w:val="008115CF"/>
    <w:rsid w:val="0081188F"/>
    <w:rsid w:val="00811D8F"/>
    <w:rsid w:val="008120EF"/>
    <w:rsid w:val="00812297"/>
    <w:rsid w:val="008127D3"/>
    <w:rsid w:val="00812850"/>
    <w:rsid w:val="00812852"/>
    <w:rsid w:val="00812A4E"/>
    <w:rsid w:val="00812E33"/>
    <w:rsid w:val="00813192"/>
    <w:rsid w:val="008132B4"/>
    <w:rsid w:val="008133B7"/>
    <w:rsid w:val="00813759"/>
    <w:rsid w:val="008139DA"/>
    <w:rsid w:val="00813BF0"/>
    <w:rsid w:val="00813DA7"/>
    <w:rsid w:val="0081407B"/>
    <w:rsid w:val="0081408A"/>
    <w:rsid w:val="00814160"/>
    <w:rsid w:val="0081440D"/>
    <w:rsid w:val="008148F3"/>
    <w:rsid w:val="00814917"/>
    <w:rsid w:val="00814C57"/>
    <w:rsid w:val="00814DAC"/>
    <w:rsid w:val="00815938"/>
    <w:rsid w:val="00815E6E"/>
    <w:rsid w:val="00816664"/>
    <w:rsid w:val="00816C2B"/>
    <w:rsid w:val="00816D69"/>
    <w:rsid w:val="00816D82"/>
    <w:rsid w:val="0081727C"/>
    <w:rsid w:val="0081754E"/>
    <w:rsid w:val="00817676"/>
    <w:rsid w:val="00817711"/>
    <w:rsid w:val="008202C0"/>
    <w:rsid w:val="00820534"/>
    <w:rsid w:val="00820A16"/>
    <w:rsid w:val="00820A1F"/>
    <w:rsid w:val="00820A41"/>
    <w:rsid w:val="00820ADB"/>
    <w:rsid w:val="00820E85"/>
    <w:rsid w:val="00821622"/>
    <w:rsid w:val="00821806"/>
    <w:rsid w:val="00821A8D"/>
    <w:rsid w:val="00821AAD"/>
    <w:rsid w:val="00822017"/>
    <w:rsid w:val="00822048"/>
    <w:rsid w:val="008221AC"/>
    <w:rsid w:val="00822424"/>
    <w:rsid w:val="008226DC"/>
    <w:rsid w:val="008227D2"/>
    <w:rsid w:val="0082290E"/>
    <w:rsid w:val="00822C2C"/>
    <w:rsid w:val="00822F06"/>
    <w:rsid w:val="008230A8"/>
    <w:rsid w:val="008230D3"/>
    <w:rsid w:val="00823555"/>
    <w:rsid w:val="00823645"/>
    <w:rsid w:val="008236B3"/>
    <w:rsid w:val="008239B1"/>
    <w:rsid w:val="00823ABB"/>
    <w:rsid w:val="00823D44"/>
    <w:rsid w:val="00823EC8"/>
    <w:rsid w:val="0082410F"/>
    <w:rsid w:val="0082441E"/>
    <w:rsid w:val="0082443A"/>
    <w:rsid w:val="00824767"/>
    <w:rsid w:val="0082497D"/>
    <w:rsid w:val="00824BC5"/>
    <w:rsid w:val="00824CD8"/>
    <w:rsid w:val="00824D14"/>
    <w:rsid w:val="00824E41"/>
    <w:rsid w:val="00824F49"/>
    <w:rsid w:val="00824F5D"/>
    <w:rsid w:val="0082543F"/>
    <w:rsid w:val="008261DB"/>
    <w:rsid w:val="00826339"/>
    <w:rsid w:val="0082638D"/>
    <w:rsid w:val="008267B0"/>
    <w:rsid w:val="00826A62"/>
    <w:rsid w:val="00826AA9"/>
    <w:rsid w:val="00826DBE"/>
    <w:rsid w:val="00826FE2"/>
    <w:rsid w:val="008270A6"/>
    <w:rsid w:val="00827248"/>
    <w:rsid w:val="008275EE"/>
    <w:rsid w:val="00827B3A"/>
    <w:rsid w:val="0083015C"/>
    <w:rsid w:val="008302F2"/>
    <w:rsid w:val="00830447"/>
    <w:rsid w:val="00830F56"/>
    <w:rsid w:val="00831008"/>
    <w:rsid w:val="00831AC4"/>
    <w:rsid w:val="00831B9E"/>
    <w:rsid w:val="008320C8"/>
    <w:rsid w:val="00832153"/>
    <w:rsid w:val="008324D3"/>
    <w:rsid w:val="008326BF"/>
    <w:rsid w:val="008328E1"/>
    <w:rsid w:val="0083297C"/>
    <w:rsid w:val="008329ED"/>
    <w:rsid w:val="00832A3F"/>
    <w:rsid w:val="00832D49"/>
    <w:rsid w:val="00832E6E"/>
    <w:rsid w:val="00832EF8"/>
    <w:rsid w:val="00833375"/>
    <w:rsid w:val="00833720"/>
    <w:rsid w:val="008339A4"/>
    <w:rsid w:val="00833B60"/>
    <w:rsid w:val="00835AF2"/>
    <w:rsid w:val="00836206"/>
    <w:rsid w:val="00836280"/>
    <w:rsid w:val="00836371"/>
    <w:rsid w:val="008363D9"/>
    <w:rsid w:val="00836AF1"/>
    <w:rsid w:val="00836C5A"/>
    <w:rsid w:val="00836F5F"/>
    <w:rsid w:val="00837170"/>
    <w:rsid w:val="008379B2"/>
    <w:rsid w:val="00837AC6"/>
    <w:rsid w:val="00837B89"/>
    <w:rsid w:val="00837E45"/>
    <w:rsid w:val="008402F1"/>
    <w:rsid w:val="00840388"/>
    <w:rsid w:val="00840E39"/>
    <w:rsid w:val="008411B0"/>
    <w:rsid w:val="008412FA"/>
    <w:rsid w:val="00841673"/>
    <w:rsid w:val="00841715"/>
    <w:rsid w:val="00841CC0"/>
    <w:rsid w:val="0084216A"/>
    <w:rsid w:val="00842389"/>
    <w:rsid w:val="0084284B"/>
    <w:rsid w:val="00842953"/>
    <w:rsid w:val="008430DC"/>
    <w:rsid w:val="0084318B"/>
    <w:rsid w:val="00843615"/>
    <w:rsid w:val="00843E87"/>
    <w:rsid w:val="00844571"/>
    <w:rsid w:val="00844761"/>
    <w:rsid w:val="0084476C"/>
    <w:rsid w:val="008447BA"/>
    <w:rsid w:val="008449A1"/>
    <w:rsid w:val="008449F1"/>
    <w:rsid w:val="00844D19"/>
    <w:rsid w:val="00844D55"/>
    <w:rsid w:val="00844ED2"/>
    <w:rsid w:val="00844F4F"/>
    <w:rsid w:val="008450CE"/>
    <w:rsid w:val="0084596E"/>
    <w:rsid w:val="00845A47"/>
    <w:rsid w:val="00845C64"/>
    <w:rsid w:val="00845CF9"/>
    <w:rsid w:val="00845D2B"/>
    <w:rsid w:val="0084650E"/>
    <w:rsid w:val="008467AC"/>
    <w:rsid w:val="00846F12"/>
    <w:rsid w:val="0084707E"/>
    <w:rsid w:val="00847505"/>
    <w:rsid w:val="00850167"/>
    <w:rsid w:val="0085029C"/>
    <w:rsid w:val="00850CD6"/>
    <w:rsid w:val="008512E6"/>
    <w:rsid w:val="0085130D"/>
    <w:rsid w:val="00851B80"/>
    <w:rsid w:val="00851BDF"/>
    <w:rsid w:val="00851DA7"/>
    <w:rsid w:val="00851EAE"/>
    <w:rsid w:val="00851F78"/>
    <w:rsid w:val="00852227"/>
    <w:rsid w:val="0085267B"/>
    <w:rsid w:val="0085270F"/>
    <w:rsid w:val="008531ED"/>
    <w:rsid w:val="00853347"/>
    <w:rsid w:val="00853407"/>
    <w:rsid w:val="008534D3"/>
    <w:rsid w:val="00853F55"/>
    <w:rsid w:val="008545BC"/>
    <w:rsid w:val="00854BA1"/>
    <w:rsid w:val="00854E44"/>
    <w:rsid w:val="00854F48"/>
    <w:rsid w:val="008555BA"/>
    <w:rsid w:val="00855A44"/>
    <w:rsid w:val="00855A75"/>
    <w:rsid w:val="00855AAE"/>
    <w:rsid w:val="00855D22"/>
    <w:rsid w:val="0085669B"/>
    <w:rsid w:val="008569EE"/>
    <w:rsid w:val="00856ABA"/>
    <w:rsid w:val="00856C30"/>
    <w:rsid w:val="008572CE"/>
    <w:rsid w:val="00857674"/>
    <w:rsid w:val="00857FE3"/>
    <w:rsid w:val="0086000A"/>
    <w:rsid w:val="00860594"/>
    <w:rsid w:val="008605CC"/>
    <w:rsid w:val="00860C28"/>
    <w:rsid w:val="00860E7C"/>
    <w:rsid w:val="00860F4C"/>
    <w:rsid w:val="00860F83"/>
    <w:rsid w:val="0086115F"/>
    <w:rsid w:val="00861CF5"/>
    <w:rsid w:val="00862E44"/>
    <w:rsid w:val="008630FC"/>
    <w:rsid w:val="0086330F"/>
    <w:rsid w:val="008638EC"/>
    <w:rsid w:val="00863915"/>
    <w:rsid w:val="00863CAE"/>
    <w:rsid w:val="008640D9"/>
    <w:rsid w:val="0086419F"/>
    <w:rsid w:val="008642FC"/>
    <w:rsid w:val="0086433F"/>
    <w:rsid w:val="00864B90"/>
    <w:rsid w:val="008652C2"/>
    <w:rsid w:val="00865594"/>
    <w:rsid w:val="008655AE"/>
    <w:rsid w:val="00865A2A"/>
    <w:rsid w:val="00865FBD"/>
    <w:rsid w:val="00866319"/>
    <w:rsid w:val="0086669A"/>
    <w:rsid w:val="008669D3"/>
    <w:rsid w:val="00866CA0"/>
    <w:rsid w:val="00866E25"/>
    <w:rsid w:val="00866F24"/>
    <w:rsid w:val="0086737E"/>
    <w:rsid w:val="00867670"/>
    <w:rsid w:val="0086788B"/>
    <w:rsid w:val="00867B2E"/>
    <w:rsid w:val="00867F38"/>
    <w:rsid w:val="00867F5C"/>
    <w:rsid w:val="008708CD"/>
    <w:rsid w:val="00870AD7"/>
    <w:rsid w:val="0087104A"/>
    <w:rsid w:val="00871936"/>
    <w:rsid w:val="00871AF6"/>
    <w:rsid w:val="00871D86"/>
    <w:rsid w:val="00872145"/>
    <w:rsid w:val="008722C9"/>
    <w:rsid w:val="00872485"/>
    <w:rsid w:val="00872495"/>
    <w:rsid w:val="008724A8"/>
    <w:rsid w:val="0087263C"/>
    <w:rsid w:val="00872EC5"/>
    <w:rsid w:val="008734CC"/>
    <w:rsid w:val="00873871"/>
    <w:rsid w:val="00873C6B"/>
    <w:rsid w:val="00873E40"/>
    <w:rsid w:val="0087400D"/>
    <w:rsid w:val="00874083"/>
    <w:rsid w:val="00874194"/>
    <w:rsid w:val="008742E2"/>
    <w:rsid w:val="0087444F"/>
    <w:rsid w:val="008744DD"/>
    <w:rsid w:val="00875182"/>
    <w:rsid w:val="008752E5"/>
    <w:rsid w:val="008754A3"/>
    <w:rsid w:val="00875618"/>
    <w:rsid w:val="0087561B"/>
    <w:rsid w:val="008756B6"/>
    <w:rsid w:val="0087572B"/>
    <w:rsid w:val="008757F4"/>
    <w:rsid w:val="00875F10"/>
    <w:rsid w:val="00875FFC"/>
    <w:rsid w:val="008760A5"/>
    <w:rsid w:val="008767D3"/>
    <w:rsid w:val="00876B0C"/>
    <w:rsid w:val="00876CEC"/>
    <w:rsid w:val="00876E4E"/>
    <w:rsid w:val="00877075"/>
    <w:rsid w:val="00877238"/>
    <w:rsid w:val="0087731F"/>
    <w:rsid w:val="00877749"/>
    <w:rsid w:val="00877A0C"/>
    <w:rsid w:val="008801D5"/>
    <w:rsid w:val="008805DD"/>
    <w:rsid w:val="008807A8"/>
    <w:rsid w:val="008808D5"/>
    <w:rsid w:val="00881106"/>
    <w:rsid w:val="00881218"/>
    <w:rsid w:val="008817BB"/>
    <w:rsid w:val="00881C78"/>
    <w:rsid w:val="0088202A"/>
    <w:rsid w:val="008828AC"/>
    <w:rsid w:val="00882A31"/>
    <w:rsid w:val="00882D18"/>
    <w:rsid w:val="00882EE6"/>
    <w:rsid w:val="008830B2"/>
    <w:rsid w:val="0088361E"/>
    <w:rsid w:val="00883C09"/>
    <w:rsid w:val="00884001"/>
    <w:rsid w:val="00884224"/>
    <w:rsid w:val="008847D2"/>
    <w:rsid w:val="008848D3"/>
    <w:rsid w:val="00884A7D"/>
    <w:rsid w:val="00884E22"/>
    <w:rsid w:val="00885086"/>
    <w:rsid w:val="00885294"/>
    <w:rsid w:val="008852E3"/>
    <w:rsid w:val="00885471"/>
    <w:rsid w:val="00886383"/>
    <w:rsid w:val="008866E0"/>
    <w:rsid w:val="00886997"/>
    <w:rsid w:val="00886AB5"/>
    <w:rsid w:val="00887411"/>
    <w:rsid w:val="008878C7"/>
    <w:rsid w:val="00887BDC"/>
    <w:rsid w:val="00887FAD"/>
    <w:rsid w:val="00887FF4"/>
    <w:rsid w:val="008906D1"/>
    <w:rsid w:val="00890B6F"/>
    <w:rsid w:val="00890C51"/>
    <w:rsid w:val="00890E87"/>
    <w:rsid w:val="00890EE7"/>
    <w:rsid w:val="0089122E"/>
    <w:rsid w:val="008919EB"/>
    <w:rsid w:val="00891D8D"/>
    <w:rsid w:val="00891F23"/>
    <w:rsid w:val="008923BE"/>
    <w:rsid w:val="008926E8"/>
    <w:rsid w:val="00892851"/>
    <w:rsid w:val="00892910"/>
    <w:rsid w:val="00892A94"/>
    <w:rsid w:val="00892B0C"/>
    <w:rsid w:val="00892BAA"/>
    <w:rsid w:val="00892E7B"/>
    <w:rsid w:val="00892E87"/>
    <w:rsid w:val="0089305B"/>
    <w:rsid w:val="0089352D"/>
    <w:rsid w:val="008938B0"/>
    <w:rsid w:val="008938C1"/>
    <w:rsid w:val="008939AD"/>
    <w:rsid w:val="00893BEA"/>
    <w:rsid w:val="00893F2A"/>
    <w:rsid w:val="0089450D"/>
    <w:rsid w:val="00894718"/>
    <w:rsid w:val="00894A07"/>
    <w:rsid w:val="00894D7B"/>
    <w:rsid w:val="00895225"/>
    <w:rsid w:val="008957B8"/>
    <w:rsid w:val="00895B46"/>
    <w:rsid w:val="00895D75"/>
    <w:rsid w:val="008961DA"/>
    <w:rsid w:val="00896750"/>
    <w:rsid w:val="00896FFD"/>
    <w:rsid w:val="00897023"/>
    <w:rsid w:val="0089717A"/>
    <w:rsid w:val="00897197"/>
    <w:rsid w:val="0089748E"/>
    <w:rsid w:val="0089766D"/>
    <w:rsid w:val="0089783C"/>
    <w:rsid w:val="00897A52"/>
    <w:rsid w:val="008A0142"/>
    <w:rsid w:val="008A01D7"/>
    <w:rsid w:val="008A0514"/>
    <w:rsid w:val="008A07D1"/>
    <w:rsid w:val="008A11BC"/>
    <w:rsid w:val="008A178D"/>
    <w:rsid w:val="008A178F"/>
    <w:rsid w:val="008A1840"/>
    <w:rsid w:val="008A18F7"/>
    <w:rsid w:val="008A1B5D"/>
    <w:rsid w:val="008A1B89"/>
    <w:rsid w:val="008A2355"/>
    <w:rsid w:val="008A250E"/>
    <w:rsid w:val="008A25FD"/>
    <w:rsid w:val="008A28CE"/>
    <w:rsid w:val="008A3494"/>
    <w:rsid w:val="008A4A2D"/>
    <w:rsid w:val="008A4AAC"/>
    <w:rsid w:val="008A4D02"/>
    <w:rsid w:val="008A4D35"/>
    <w:rsid w:val="008A4D3A"/>
    <w:rsid w:val="008A5005"/>
    <w:rsid w:val="008A5024"/>
    <w:rsid w:val="008A52D7"/>
    <w:rsid w:val="008A53E6"/>
    <w:rsid w:val="008A54A7"/>
    <w:rsid w:val="008A54DD"/>
    <w:rsid w:val="008A55A4"/>
    <w:rsid w:val="008A563F"/>
    <w:rsid w:val="008A5BBB"/>
    <w:rsid w:val="008A5D01"/>
    <w:rsid w:val="008A62AE"/>
    <w:rsid w:val="008A64AB"/>
    <w:rsid w:val="008A6C1F"/>
    <w:rsid w:val="008A7444"/>
    <w:rsid w:val="008A754C"/>
    <w:rsid w:val="008A770F"/>
    <w:rsid w:val="008A7845"/>
    <w:rsid w:val="008A79D7"/>
    <w:rsid w:val="008A7A5D"/>
    <w:rsid w:val="008A7AE3"/>
    <w:rsid w:val="008A7BAD"/>
    <w:rsid w:val="008A7D5A"/>
    <w:rsid w:val="008A7F3D"/>
    <w:rsid w:val="008B049F"/>
    <w:rsid w:val="008B0557"/>
    <w:rsid w:val="008B0698"/>
    <w:rsid w:val="008B0810"/>
    <w:rsid w:val="008B0FA9"/>
    <w:rsid w:val="008B12BC"/>
    <w:rsid w:val="008B12F5"/>
    <w:rsid w:val="008B1909"/>
    <w:rsid w:val="008B1997"/>
    <w:rsid w:val="008B215B"/>
    <w:rsid w:val="008B25A5"/>
    <w:rsid w:val="008B2759"/>
    <w:rsid w:val="008B276C"/>
    <w:rsid w:val="008B2CB9"/>
    <w:rsid w:val="008B2D12"/>
    <w:rsid w:val="008B311D"/>
    <w:rsid w:val="008B342C"/>
    <w:rsid w:val="008B3433"/>
    <w:rsid w:val="008B3FA0"/>
    <w:rsid w:val="008B4731"/>
    <w:rsid w:val="008B48C3"/>
    <w:rsid w:val="008B4E25"/>
    <w:rsid w:val="008B5376"/>
    <w:rsid w:val="008B5664"/>
    <w:rsid w:val="008B5685"/>
    <w:rsid w:val="008B5CB4"/>
    <w:rsid w:val="008B5D98"/>
    <w:rsid w:val="008B6105"/>
    <w:rsid w:val="008B612B"/>
    <w:rsid w:val="008B66FA"/>
    <w:rsid w:val="008B6712"/>
    <w:rsid w:val="008B6770"/>
    <w:rsid w:val="008B6D3F"/>
    <w:rsid w:val="008B6F61"/>
    <w:rsid w:val="008B70E8"/>
    <w:rsid w:val="008B7684"/>
    <w:rsid w:val="008B78D9"/>
    <w:rsid w:val="008C00FB"/>
    <w:rsid w:val="008C012F"/>
    <w:rsid w:val="008C0209"/>
    <w:rsid w:val="008C0821"/>
    <w:rsid w:val="008C0BC1"/>
    <w:rsid w:val="008C16A4"/>
    <w:rsid w:val="008C18E5"/>
    <w:rsid w:val="008C1AA5"/>
    <w:rsid w:val="008C1AB8"/>
    <w:rsid w:val="008C1B40"/>
    <w:rsid w:val="008C21BC"/>
    <w:rsid w:val="008C2482"/>
    <w:rsid w:val="008C26B2"/>
    <w:rsid w:val="008C293A"/>
    <w:rsid w:val="008C2C38"/>
    <w:rsid w:val="008C2CBB"/>
    <w:rsid w:val="008C302E"/>
    <w:rsid w:val="008C3286"/>
    <w:rsid w:val="008C32D4"/>
    <w:rsid w:val="008C33C3"/>
    <w:rsid w:val="008C3459"/>
    <w:rsid w:val="008C396C"/>
    <w:rsid w:val="008C3AE3"/>
    <w:rsid w:val="008C3D6C"/>
    <w:rsid w:val="008C411A"/>
    <w:rsid w:val="008C49F7"/>
    <w:rsid w:val="008C4A45"/>
    <w:rsid w:val="008C4BE0"/>
    <w:rsid w:val="008C4BF5"/>
    <w:rsid w:val="008C5160"/>
    <w:rsid w:val="008C51DA"/>
    <w:rsid w:val="008C53A2"/>
    <w:rsid w:val="008C55F8"/>
    <w:rsid w:val="008C5B85"/>
    <w:rsid w:val="008C5EF1"/>
    <w:rsid w:val="008C696F"/>
    <w:rsid w:val="008C6C6E"/>
    <w:rsid w:val="008C6FA4"/>
    <w:rsid w:val="008C7130"/>
    <w:rsid w:val="008C71E0"/>
    <w:rsid w:val="008C7400"/>
    <w:rsid w:val="008C79BA"/>
    <w:rsid w:val="008C7B23"/>
    <w:rsid w:val="008C7CF7"/>
    <w:rsid w:val="008C7D11"/>
    <w:rsid w:val="008C7DFD"/>
    <w:rsid w:val="008C7DFE"/>
    <w:rsid w:val="008C7F57"/>
    <w:rsid w:val="008D0278"/>
    <w:rsid w:val="008D0577"/>
    <w:rsid w:val="008D08F9"/>
    <w:rsid w:val="008D1327"/>
    <w:rsid w:val="008D149E"/>
    <w:rsid w:val="008D1636"/>
    <w:rsid w:val="008D1733"/>
    <w:rsid w:val="008D19BE"/>
    <w:rsid w:val="008D1C52"/>
    <w:rsid w:val="008D1DE3"/>
    <w:rsid w:val="008D1E50"/>
    <w:rsid w:val="008D24BF"/>
    <w:rsid w:val="008D255D"/>
    <w:rsid w:val="008D25E6"/>
    <w:rsid w:val="008D2937"/>
    <w:rsid w:val="008D2B20"/>
    <w:rsid w:val="008D2C79"/>
    <w:rsid w:val="008D2FD0"/>
    <w:rsid w:val="008D3666"/>
    <w:rsid w:val="008D3B59"/>
    <w:rsid w:val="008D3B72"/>
    <w:rsid w:val="008D3BCC"/>
    <w:rsid w:val="008D3E40"/>
    <w:rsid w:val="008D3E77"/>
    <w:rsid w:val="008D445C"/>
    <w:rsid w:val="008D48AD"/>
    <w:rsid w:val="008D497F"/>
    <w:rsid w:val="008D49B9"/>
    <w:rsid w:val="008D4B30"/>
    <w:rsid w:val="008D4CEB"/>
    <w:rsid w:val="008D51E3"/>
    <w:rsid w:val="008D579A"/>
    <w:rsid w:val="008D57D7"/>
    <w:rsid w:val="008D5BC8"/>
    <w:rsid w:val="008D5BE0"/>
    <w:rsid w:val="008D61FC"/>
    <w:rsid w:val="008D629E"/>
    <w:rsid w:val="008D64E6"/>
    <w:rsid w:val="008D693F"/>
    <w:rsid w:val="008D6AD2"/>
    <w:rsid w:val="008D6FF5"/>
    <w:rsid w:val="008D720C"/>
    <w:rsid w:val="008D72CF"/>
    <w:rsid w:val="008E0053"/>
    <w:rsid w:val="008E0228"/>
    <w:rsid w:val="008E02B7"/>
    <w:rsid w:val="008E03BE"/>
    <w:rsid w:val="008E12F3"/>
    <w:rsid w:val="008E197A"/>
    <w:rsid w:val="008E1AC6"/>
    <w:rsid w:val="008E2046"/>
    <w:rsid w:val="008E24C9"/>
    <w:rsid w:val="008E257E"/>
    <w:rsid w:val="008E26B3"/>
    <w:rsid w:val="008E2D3F"/>
    <w:rsid w:val="008E2D50"/>
    <w:rsid w:val="008E2F64"/>
    <w:rsid w:val="008E3140"/>
    <w:rsid w:val="008E32A1"/>
    <w:rsid w:val="008E365A"/>
    <w:rsid w:val="008E37CF"/>
    <w:rsid w:val="008E3C7B"/>
    <w:rsid w:val="008E3EDC"/>
    <w:rsid w:val="008E40EB"/>
    <w:rsid w:val="008E4239"/>
    <w:rsid w:val="008E4456"/>
    <w:rsid w:val="008E4559"/>
    <w:rsid w:val="008E4966"/>
    <w:rsid w:val="008E4FBA"/>
    <w:rsid w:val="008E54DF"/>
    <w:rsid w:val="008E58BE"/>
    <w:rsid w:val="008E5CE4"/>
    <w:rsid w:val="008E5F56"/>
    <w:rsid w:val="008E62B1"/>
    <w:rsid w:val="008E6446"/>
    <w:rsid w:val="008E654B"/>
    <w:rsid w:val="008E67F3"/>
    <w:rsid w:val="008E6F23"/>
    <w:rsid w:val="008E6FE8"/>
    <w:rsid w:val="008E71B2"/>
    <w:rsid w:val="008E7302"/>
    <w:rsid w:val="008E752F"/>
    <w:rsid w:val="008E7956"/>
    <w:rsid w:val="008E7A6E"/>
    <w:rsid w:val="008E7B87"/>
    <w:rsid w:val="008E7CC6"/>
    <w:rsid w:val="008F0005"/>
    <w:rsid w:val="008F004F"/>
    <w:rsid w:val="008F007F"/>
    <w:rsid w:val="008F0370"/>
    <w:rsid w:val="008F046C"/>
    <w:rsid w:val="008F04B2"/>
    <w:rsid w:val="008F0AF6"/>
    <w:rsid w:val="008F0E8F"/>
    <w:rsid w:val="008F12BF"/>
    <w:rsid w:val="008F1355"/>
    <w:rsid w:val="008F13A3"/>
    <w:rsid w:val="008F1410"/>
    <w:rsid w:val="008F16B5"/>
    <w:rsid w:val="008F19A7"/>
    <w:rsid w:val="008F1EB3"/>
    <w:rsid w:val="008F25EC"/>
    <w:rsid w:val="008F2A1B"/>
    <w:rsid w:val="008F2D12"/>
    <w:rsid w:val="008F2D96"/>
    <w:rsid w:val="008F34FF"/>
    <w:rsid w:val="008F421F"/>
    <w:rsid w:val="008F430F"/>
    <w:rsid w:val="008F4983"/>
    <w:rsid w:val="008F4BE9"/>
    <w:rsid w:val="008F4E04"/>
    <w:rsid w:val="008F5217"/>
    <w:rsid w:val="008F5227"/>
    <w:rsid w:val="008F5F91"/>
    <w:rsid w:val="008F60B3"/>
    <w:rsid w:val="008F677B"/>
    <w:rsid w:val="008F6789"/>
    <w:rsid w:val="008F68B0"/>
    <w:rsid w:val="008F71FC"/>
    <w:rsid w:val="008F72D4"/>
    <w:rsid w:val="008F7305"/>
    <w:rsid w:val="008F7324"/>
    <w:rsid w:val="008F74E4"/>
    <w:rsid w:val="008F7A0C"/>
    <w:rsid w:val="008F7AF3"/>
    <w:rsid w:val="008F7B89"/>
    <w:rsid w:val="008F7CE4"/>
    <w:rsid w:val="008F7D1C"/>
    <w:rsid w:val="008F7D80"/>
    <w:rsid w:val="0090006F"/>
    <w:rsid w:val="00900091"/>
    <w:rsid w:val="00900BA7"/>
    <w:rsid w:val="0090105E"/>
    <w:rsid w:val="009015C6"/>
    <w:rsid w:val="009015E8"/>
    <w:rsid w:val="009018E0"/>
    <w:rsid w:val="00901C05"/>
    <w:rsid w:val="00901C06"/>
    <w:rsid w:val="009027EF"/>
    <w:rsid w:val="009029C9"/>
    <w:rsid w:val="00902B57"/>
    <w:rsid w:val="00902F28"/>
    <w:rsid w:val="0090300E"/>
    <w:rsid w:val="0090303C"/>
    <w:rsid w:val="00903453"/>
    <w:rsid w:val="00903459"/>
    <w:rsid w:val="00903CDD"/>
    <w:rsid w:val="00903CE7"/>
    <w:rsid w:val="0090427B"/>
    <w:rsid w:val="009042B9"/>
    <w:rsid w:val="00904320"/>
    <w:rsid w:val="009044FF"/>
    <w:rsid w:val="00904575"/>
    <w:rsid w:val="00904793"/>
    <w:rsid w:val="00904966"/>
    <w:rsid w:val="00904CED"/>
    <w:rsid w:val="00904FE5"/>
    <w:rsid w:val="00905298"/>
    <w:rsid w:val="00906276"/>
    <w:rsid w:val="00906376"/>
    <w:rsid w:val="009067B6"/>
    <w:rsid w:val="00906F63"/>
    <w:rsid w:val="00906F89"/>
    <w:rsid w:val="0090704F"/>
    <w:rsid w:val="0090746D"/>
    <w:rsid w:val="009079BF"/>
    <w:rsid w:val="00907F86"/>
    <w:rsid w:val="00910071"/>
    <w:rsid w:val="00910480"/>
    <w:rsid w:val="0091070C"/>
    <w:rsid w:val="00910A33"/>
    <w:rsid w:val="00910AC4"/>
    <w:rsid w:val="00910F60"/>
    <w:rsid w:val="009110B3"/>
    <w:rsid w:val="00911334"/>
    <w:rsid w:val="0091190A"/>
    <w:rsid w:val="00911CDB"/>
    <w:rsid w:val="00912379"/>
    <w:rsid w:val="00912453"/>
    <w:rsid w:val="00912532"/>
    <w:rsid w:val="00912A3A"/>
    <w:rsid w:val="00912C38"/>
    <w:rsid w:val="00912FF4"/>
    <w:rsid w:val="009131EB"/>
    <w:rsid w:val="009133A4"/>
    <w:rsid w:val="0091358A"/>
    <w:rsid w:val="00913951"/>
    <w:rsid w:val="00913AB1"/>
    <w:rsid w:val="00913C81"/>
    <w:rsid w:val="00913DB5"/>
    <w:rsid w:val="00913FF6"/>
    <w:rsid w:val="00914256"/>
    <w:rsid w:val="00914A50"/>
    <w:rsid w:val="00914B8F"/>
    <w:rsid w:val="00914C53"/>
    <w:rsid w:val="00914CCF"/>
    <w:rsid w:val="00914E0F"/>
    <w:rsid w:val="00915288"/>
    <w:rsid w:val="00915367"/>
    <w:rsid w:val="009158EB"/>
    <w:rsid w:val="009159A5"/>
    <w:rsid w:val="00915B56"/>
    <w:rsid w:val="00915BAE"/>
    <w:rsid w:val="00915D01"/>
    <w:rsid w:val="009163EB"/>
    <w:rsid w:val="009166CC"/>
    <w:rsid w:val="00916FD3"/>
    <w:rsid w:val="009173A5"/>
    <w:rsid w:val="00917538"/>
    <w:rsid w:val="0091765C"/>
    <w:rsid w:val="009176B9"/>
    <w:rsid w:val="00917807"/>
    <w:rsid w:val="009179FE"/>
    <w:rsid w:val="00917DB5"/>
    <w:rsid w:val="00920242"/>
    <w:rsid w:val="00920369"/>
    <w:rsid w:val="009205A7"/>
    <w:rsid w:val="009205F3"/>
    <w:rsid w:val="0092068D"/>
    <w:rsid w:val="00920CAE"/>
    <w:rsid w:val="00920EDE"/>
    <w:rsid w:val="00920FB8"/>
    <w:rsid w:val="00921020"/>
    <w:rsid w:val="009213DF"/>
    <w:rsid w:val="00921A3D"/>
    <w:rsid w:val="00921B0F"/>
    <w:rsid w:val="00921C5A"/>
    <w:rsid w:val="00921D9E"/>
    <w:rsid w:val="00921F86"/>
    <w:rsid w:val="00921F98"/>
    <w:rsid w:val="009222DE"/>
    <w:rsid w:val="00922443"/>
    <w:rsid w:val="009230B6"/>
    <w:rsid w:val="00923522"/>
    <w:rsid w:val="00923930"/>
    <w:rsid w:val="00923962"/>
    <w:rsid w:val="00923B54"/>
    <w:rsid w:val="00923F61"/>
    <w:rsid w:val="0092402F"/>
    <w:rsid w:val="00924534"/>
    <w:rsid w:val="009249F6"/>
    <w:rsid w:val="00924ADB"/>
    <w:rsid w:val="00924B27"/>
    <w:rsid w:val="00924C15"/>
    <w:rsid w:val="009250CA"/>
    <w:rsid w:val="009250CB"/>
    <w:rsid w:val="009252CD"/>
    <w:rsid w:val="009255F9"/>
    <w:rsid w:val="00925A85"/>
    <w:rsid w:val="0092608E"/>
    <w:rsid w:val="0092618D"/>
    <w:rsid w:val="00926312"/>
    <w:rsid w:val="009265BF"/>
    <w:rsid w:val="009265DD"/>
    <w:rsid w:val="00926662"/>
    <w:rsid w:val="009266A5"/>
    <w:rsid w:val="0092696D"/>
    <w:rsid w:val="009269F8"/>
    <w:rsid w:val="00926B54"/>
    <w:rsid w:val="00926C23"/>
    <w:rsid w:val="0092700E"/>
    <w:rsid w:val="009272D5"/>
    <w:rsid w:val="009273F4"/>
    <w:rsid w:val="009274CB"/>
    <w:rsid w:val="00927B42"/>
    <w:rsid w:val="00927D2F"/>
    <w:rsid w:val="00927D80"/>
    <w:rsid w:val="00927FEA"/>
    <w:rsid w:val="0093029A"/>
    <w:rsid w:val="0093037F"/>
    <w:rsid w:val="009303BD"/>
    <w:rsid w:val="009312B3"/>
    <w:rsid w:val="00931C28"/>
    <w:rsid w:val="00932494"/>
    <w:rsid w:val="00932A47"/>
    <w:rsid w:val="00932C15"/>
    <w:rsid w:val="00932C34"/>
    <w:rsid w:val="00932C7B"/>
    <w:rsid w:val="00932F2D"/>
    <w:rsid w:val="00932F98"/>
    <w:rsid w:val="00933359"/>
    <w:rsid w:val="00933898"/>
    <w:rsid w:val="00933B42"/>
    <w:rsid w:val="00933D33"/>
    <w:rsid w:val="00933FE7"/>
    <w:rsid w:val="009340CF"/>
    <w:rsid w:val="0093422C"/>
    <w:rsid w:val="0093438A"/>
    <w:rsid w:val="00934AD3"/>
    <w:rsid w:val="00934F16"/>
    <w:rsid w:val="00934F1E"/>
    <w:rsid w:val="00934F24"/>
    <w:rsid w:val="00935072"/>
    <w:rsid w:val="009355DA"/>
    <w:rsid w:val="00935C61"/>
    <w:rsid w:val="00935D6A"/>
    <w:rsid w:val="009361B7"/>
    <w:rsid w:val="009365AF"/>
    <w:rsid w:val="009368DF"/>
    <w:rsid w:val="00936D05"/>
    <w:rsid w:val="00936DCD"/>
    <w:rsid w:val="00936E17"/>
    <w:rsid w:val="009372C9"/>
    <w:rsid w:val="00937665"/>
    <w:rsid w:val="0093779F"/>
    <w:rsid w:val="00937ABF"/>
    <w:rsid w:val="00937B85"/>
    <w:rsid w:val="00937D2D"/>
    <w:rsid w:val="00937FDA"/>
    <w:rsid w:val="009400F0"/>
    <w:rsid w:val="0094064B"/>
    <w:rsid w:val="00940839"/>
    <w:rsid w:val="00940A88"/>
    <w:rsid w:val="00940B50"/>
    <w:rsid w:val="00940DD2"/>
    <w:rsid w:val="0094130D"/>
    <w:rsid w:val="00941383"/>
    <w:rsid w:val="009413CA"/>
    <w:rsid w:val="00941470"/>
    <w:rsid w:val="009417A5"/>
    <w:rsid w:val="00941C20"/>
    <w:rsid w:val="00941D83"/>
    <w:rsid w:val="00941EE9"/>
    <w:rsid w:val="00942037"/>
    <w:rsid w:val="009423BA"/>
    <w:rsid w:val="009429E8"/>
    <w:rsid w:val="00942C6F"/>
    <w:rsid w:val="0094349A"/>
    <w:rsid w:val="00943938"/>
    <w:rsid w:val="00944972"/>
    <w:rsid w:val="00944D9B"/>
    <w:rsid w:val="009459D0"/>
    <w:rsid w:val="009459FE"/>
    <w:rsid w:val="00945A85"/>
    <w:rsid w:val="00945D48"/>
    <w:rsid w:val="00945DFD"/>
    <w:rsid w:val="00945F48"/>
    <w:rsid w:val="009468C2"/>
    <w:rsid w:val="00946A29"/>
    <w:rsid w:val="00946A3C"/>
    <w:rsid w:val="00946B64"/>
    <w:rsid w:val="00946B8E"/>
    <w:rsid w:val="0094702F"/>
    <w:rsid w:val="00947252"/>
    <w:rsid w:val="00947421"/>
    <w:rsid w:val="00947EED"/>
    <w:rsid w:val="00950087"/>
    <w:rsid w:val="00950726"/>
    <w:rsid w:val="0095091A"/>
    <w:rsid w:val="00950B81"/>
    <w:rsid w:val="00950E62"/>
    <w:rsid w:val="00950F9F"/>
    <w:rsid w:val="00951067"/>
    <w:rsid w:val="0095124D"/>
    <w:rsid w:val="0095158C"/>
    <w:rsid w:val="00951797"/>
    <w:rsid w:val="00951CB4"/>
    <w:rsid w:val="00951D7B"/>
    <w:rsid w:val="00951F51"/>
    <w:rsid w:val="00952750"/>
    <w:rsid w:val="00952FD0"/>
    <w:rsid w:val="00952FD2"/>
    <w:rsid w:val="00953037"/>
    <w:rsid w:val="0095380D"/>
    <w:rsid w:val="009539F8"/>
    <w:rsid w:val="00953A43"/>
    <w:rsid w:val="009540B3"/>
    <w:rsid w:val="009545B0"/>
    <w:rsid w:val="00954710"/>
    <w:rsid w:val="00954940"/>
    <w:rsid w:val="00954A23"/>
    <w:rsid w:val="00954E35"/>
    <w:rsid w:val="00954FCC"/>
    <w:rsid w:val="0095534C"/>
    <w:rsid w:val="0095568A"/>
    <w:rsid w:val="009558DE"/>
    <w:rsid w:val="00955E6B"/>
    <w:rsid w:val="009561F9"/>
    <w:rsid w:val="009564B3"/>
    <w:rsid w:val="00956A3E"/>
    <w:rsid w:val="00956A70"/>
    <w:rsid w:val="00956ED6"/>
    <w:rsid w:val="00957BA5"/>
    <w:rsid w:val="00957D51"/>
    <w:rsid w:val="00957E0B"/>
    <w:rsid w:val="00957EE0"/>
    <w:rsid w:val="0096001F"/>
    <w:rsid w:val="00960083"/>
    <w:rsid w:val="00960476"/>
    <w:rsid w:val="0096049E"/>
    <w:rsid w:val="009604B0"/>
    <w:rsid w:val="00960626"/>
    <w:rsid w:val="00960CCE"/>
    <w:rsid w:val="00960F76"/>
    <w:rsid w:val="00960FED"/>
    <w:rsid w:val="009610DC"/>
    <w:rsid w:val="00961950"/>
    <w:rsid w:val="00961AB4"/>
    <w:rsid w:val="00961D88"/>
    <w:rsid w:val="00962007"/>
    <w:rsid w:val="00962655"/>
    <w:rsid w:val="00962EE7"/>
    <w:rsid w:val="00963104"/>
    <w:rsid w:val="0096337E"/>
    <w:rsid w:val="00963565"/>
    <w:rsid w:val="009638F5"/>
    <w:rsid w:val="00964260"/>
    <w:rsid w:val="00964284"/>
    <w:rsid w:val="009643DE"/>
    <w:rsid w:val="00964479"/>
    <w:rsid w:val="00964626"/>
    <w:rsid w:val="00964870"/>
    <w:rsid w:val="009648E4"/>
    <w:rsid w:val="00964BA2"/>
    <w:rsid w:val="009654A9"/>
    <w:rsid w:val="0096580B"/>
    <w:rsid w:val="00965850"/>
    <w:rsid w:val="009659A7"/>
    <w:rsid w:val="00965F00"/>
    <w:rsid w:val="00966275"/>
    <w:rsid w:val="00966DB1"/>
    <w:rsid w:val="00967870"/>
    <w:rsid w:val="00967B53"/>
    <w:rsid w:val="009707F7"/>
    <w:rsid w:val="00970A8D"/>
    <w:rsid w:val="00970D5D"/>
    <w:rsid w:val="00970D9E"/>
    <w:rsid w:val="00970E8B"/>
    <w:rsid w:val="009710CE"/>
    <w:rsid w:val="009715EF"/>
    <w:rsid w:val="009717BA"/>
    <w:rsid w:val="0097190E"/>
    <w:rsid w:val="009719DA"/>
    <w:rsid w:val="00971B13"/>
    <w:rsid w:val="00971FB2"/>
    <w:rsid w:val="0097205F"/>
    <w:rsid w:val="00972888"/>
    <w:rsid w:val="00972A63"/>
    <w:rsid w:val="00972D9C"/>
    <w:rsid w:val="009735AB"/>
    <w:rsid w:val="00973FAD"/>
    <w:rsid w:val="0097527B"/>
    <w:rsid w:val="00975C2C"/>
    <w:rsid w:val="00976271"/>
    <w:rsid w:val="00976FC0"/>
    <w:rsid w:val="00977171"/>
    <w:rsid w:val="009772D0"/>
    <w:rsid w:val="009774D9"/>
    <w:rsid w:val="0097776C"/>
    <w:rsid w:val="0097789D"/>
    <w:rsid w:val="009779CF"/>
    <w:rsid w:val="00980405"/>
    <w:rsid w:val="00980B83"/>
    <w:rsid w:val="0098136B"/>
    <w:rsid w:val="009813D6"/>
    <w:rsid w:val="0098161F"/>
    <w:rsid w:val="0098188B"/>
    <w:rsid w:val="009819E2"/>
    <w:rsid w:val="00981AF9"/>
    <w:rsid w:val="00981CDF"/>
    <w:rsid w:val="00981F5F"/>
    <w:rsid w:val="009820D6"/>
    <w:rsid w:val="009820EC"/>
    <w:rsid w:val="00982731"/>
    <w:rsid w:val="0098278D"/>
    <w:rsid w:val="0098295C"/>
    <w:rsid w:val="00983082"/>
    <w:rsid w:val="0098351D"/>
    <w:rsid w:val="009839FD"/>
    <w:rsid w:val="00983C8E"/>
    <w:rsid w:val="00983CBD"/>
    <w:rsid w:val="00983E93"/>
    <w:rsid w:val="00984068"/>
    <w:rsid w:val="0098417C"/>
    <w:rsid w:val="009842FB"/>
    <w:rsid w:val="00984B75"/>
    <w:rsid w:val="0098523E"/>
    <w:rsid w:val="009852FE"/>
    <w:rsid w:val="00985567"/>
    <w:rsid w:val="009856B8"/>
    <w:rsid w:val="009858A5"/>
    <w:rsid w:val="00986123"/>
    <w:rsid w:val="00986E42"/>
    <w:rsid w:val="00987275"/>
    <w:rsid w:val="009879DB"/>
    <w:rsid w:val="00987F83"/>
    <w:rsid w:val="009903C0"/>
    <w:rsid w:val="00990847"/>
    <w:rsid w:val="009908EE"/>
    <w:rsid w:val="00990B26"/>
    <w:rsid w:val="00990B31"/>
    <w:rsid w:val="00990B6B"/>
    <w:rsid w:val="00991114"/>
    <w:rsid w:val="00991144"/>
    <w:rsid w:val="009912CC"/>
    <w:rsid w:val="00991382"/>
    <w:rsid w:val="00991910"/>
    <w:rsid w:val="00991E4C"/>
    <w:rsid w:val="009922C0"/>
    <w:rsid w:val="0099231C"/>
    <w:rsid w:val="0099258E"/>
    <w:rsid w:val="009925E2"/>
    <w:rsid w:val="00992D2E"/>
    <w:rsid w:val="00993203"/>
    <w:rsid w:val="00993217"/>
    <w:rsid w:val="0099364F"/>
    <w:rsid w:val="00993788"/>
    <w:rsid w:val="00993F12"/>
    <w:rsid w:val="009940BB"/>
    <w:rsid w:val="009943F3"/>
    <w:rsid w:val="00994BCD"/>
    <w:rsid w:val="00994C34"/>
    <w:rsid w:val="00994FDE"/>
    <w:rsid w:val="00995119"/>
    <w:rsid w:val="00995726"/>
    <w:rsid w:val="00995756"/>
    <w:rsid w:val="00995888"/>
    <w:rsid w:val="00996064"/>
    <w:rsid w:val="009962C6"/>
    <w:rsid w:val="009965AA"/>
    <w:rsid w:val="009965D6"/>
    <w:rsid w:val="009966C0"/>
    <w:rsid w:val="0099691F"/>
    <w:rsid w:val="00996C03"/>
    <w:rsid w:val="00996E59"/>
    <w:rsid w:val="00996F8F"/>
    <w:rsid w:val="009970C0"/>
    <w:rsid w:val="00997293"/>
    <w:rsid w:val="00997305"/>
    <w:rsid w:val="00997835"/>
    <w:rsid w:val="009979C7"/>
    <w:rsid w:val="00997A76"/>
    <w:rsid w:val="00997B53"/>
    <w:rsid w:val="00997FCA"/>
    <w:rsid w:val="009A0142"/>
    <w:rsid w:val="009A0624"/>
    <w:rsid w:val="009A06FF"/>
    <w:rsid w:val="009A0744"/>
    <w:rsid w:val="009A0773"/>
    <w:rsid w:val="009A130C"/>
    <w:rsid w:val="009A15A6"/>
    <w:rsid w:val="009A1A61"/>
    <w:rsid w:val="009A1CDF"/>
    <w:rsid w:val="009A1FED"/>
    <w:rsid w:val="009A2009"/>
    <w:rsid w:val="009A2121"/>
    <w:rsid w:val="009A212D"/>
    <w:rsid w:val="009A25AB"/>
    <w:rsid w:val="009A3040"/>
    <w:rsid w:val="009A30D0"/>
    <w:rsid w:val="009A31BE"/>
    <w:rsid w:val="009A3312"/>
    <w:rsid w:val="009A33BC"/>
    <w:rsid w:val="009A35DD"/>
    <w:rsid w:val="009A371D"/>
    <w:rsid w:val="009A3B4B"/>
    <w:rsid w:val="009A3CE9"/>
    <w:rsid w:val="009A3ED5"/>
    <w:rsid w:val="009A40B1"/>
    <w:rsid w:val="009A4621"/>
    <w:rsid w:val="009A4A77"/>
    <w:rsid w:val="009A4CEA"/>
    <w:rsid w:val="009A50E2"/>
    <w:rsid w:val="009A5A82"/>
    <w:rsid w:val="009A5C20"/>
    <w:rsid w:val="009A5EC5"/>
    <w:rsid w:val="009A5F99"/>
    <w:rsid w:val="009A67E8"/>
    <w:rsid w:val="009A6E02"/>
    <w:rsid w:val="009A7295"/>
    <w:rsid w:val="009A75B3"/>
    <w:rsid w:val="009A7CD2"/>
    <w:rsid w:val="009A7F8E"/>
    <w:rsid w:val="009B0216"/>
    <w:rsid w:val="009B038A"/>
    <w:rsid w:val="009B1151"/>
    <w:rsid w:val="009B117E"/>
    <w:rsid w:val="009B1204"/>
    <w:rsid w:val="009B1383"/>
    <w:rsid w:val="009B16B3"/>
    <w:rsid w:val="009B1AD5"/>
    <w:rsid w:val="009B20D4"/>
    <w:rsid w:val="009B20F8"/>
    <w:rsid w:val="009B2109"/>
    <w:rsid w:val="009B2639"/>
    <w:rsid w:val="009B27E4"/>
    <w:rsid w:val="009B3D50"/>
    <w:rsid w:val="009B3EAF"/>
    <w:rsid w:val="009B3EBE"/>
    <w:rsid w:val="009B3F10"/>
    <w:rsid w:val="009B3F8A"/>
    <w:rsid w:val="009B4091"/>
    <w:rsid w:val="009B4204"/>
    <w:rsid w:val="009B4302"/>
    <w:rsid w:val="009B4A64"/>
    <w:rsid w:val="009B4AF2"/>
    <w:rsid w:val="009B4F35"/>
    <w:rsid w:val="009B5C20"/>
    <w:rsid w:val="009B5E15"/>
    <w:rsid w:val="009B5F4A"/>
    <w:rsid w:val="009B6092"/>
    <w:rsid w:val="009B657D"/>
    <w:rsid w:val="009B680A"/>
    <w:rsid w:val="009B6C31"/>
    <w:rsid w:val="009B73A4"/>
    <w:rsid w:val="009B7535"/>
    <w:rsid w:val="009B763F"/>
    <w:rsid w:val="009B7737"/>
    <w:rsid w:val="009B78ED"/>
    <w:rsid w:val="009B7946"/>
    <w:rsid w:val="009B79C3"/>
    <w:rsid w:val="009B7B27"/>
    <w:rsid w:val="009B7E2A"/>
    <w:rsid w:val="009B7FFE"/>
    <w:rsid w:val="009C04BE"/>
    <w:rsid w:val="009C0804"/>
    <w:rsid w:val="009C087E"/>
    <w:rsid w:val="009C08F6"/>
    <w:rsid w:val="009C117F"/>
    <w:rsid w:val="009C1B74"/>
    <w:rsid w:val="009C1D60"/>
    <w:rsid w:val="009C1D68"/>
    <w:rsid w:val="009C1D9D"/>
    <w:rsid w:val="009C2162"/>
    <w:rsid w:val="009C2229"/>
    <w:rsid w:val="009C257F"/>
    <w:rsid w:val="009C2626"/>
    <w:rsid w:val="009C2AD0"/>
    <w:rsid w:val="009C2AE8"/>
    <w:rsid w:val="009C2CE8"/>
    <w:rsid w:val="009C2EAB"/>
    <w:rsid w:val="009C33A0"/>
    <w:rsid w:val="009C40BC"/>
    <w:rsid w:val="009C55DC"/>
    <w:rsid w:val="009C5623"/>
    <w:rsid w:val="009C56EC"/>
    <w:rsid w:val="009C5D5F"/>
    <w:rsid w:val="009C6247"/>
    <w:rsid w:val="009C69F3"/>
    <w:rsid w:val="009C7652"/>
    <w:rsid w:val="009C7A3D"/>
    <w:rsid w:val="009C7A97"/>
    <w:rsid w:val="009D0305"/>
    <w:rsid w:val="009D13DF"/>
    <w:rsid w:val="009D1783"/>
    <w:rsid w:val="009D2028"/>
    <w:rsid w:val="009D20AC"/>
    <w:rsid w:val="009D2361"/>
    <w:rsid w:val="009D23CB"/>
    <w:rsid w:val="009D24F7"/>
    <w:rsid w:val="009D28BB"/>
    <w:rsid w:val="009D30BA"/>
    <w:rsid w:val="009D331A"/>
    <w:rsid w:val="009D346C"/>
    <w:rsid w:val="009D3547"/>
    <w:rsid w:val="009D38D8"/>
    <w:rsid w:val="009D3AE9"/>
    <w:rsid w:val="009D3F1F"/>
    <w:rsid w:val="009D3FBE"/>
    <w:rsid w:val="009D46E6"/>
    <w:rsid w:val="009D472A"/>
    <w:rsid w:val="009D4BD5"/>
    <w:rsid w:val="009D4DFC"/>
    <w:rsid w:val="009D4E36"/>
    <w:rsid w:val="009D50DD"/>
    <w:rsid w:val="009D57B9"/>
    <w:rsid w:val="009D5A00"/>
    <w:rsid w:val="009D5A1E"/>
    <w:rsid w:val="009D6037"/>
    <w:rsid w:val="009D63FE"/>
    <w:rsid w:val="009D6502"/>
    <w:rsid w:val="009D67AF"/>
    <w:rsid w:val="009D6A01"/>
    <w:rsid w:val="009D6A1B"/>
    <w:rsid w:val="009D6B26"/>
    <w:rsid w:val="009D7D8C"/>
    <w:rsid w:val="009E00C8"/>
    <w:rsid w:val="009E0550"/>
    <w:rsid w:val="009E0647"/>
    <w:rsid w:val="009E079D"/>
    <w:rsid w:val="009E0963"/>
    <w:rsid w:val="009E0DE0"/>
    <w:rsid w:val="009E0F42"/>
    <w:rsid w:val="009E1740"/>
    <w:rsid w:val="009E17FB"/>
    <w:rsid w:val="009E1AD8"/>
    <w:rsid w:val="009E20F8"/>
    <w:rsid w:val="009E21C6"/>
    <w:rsid w:val="009E2600"/>
    <w:rsid w:val="009E2C07"/>
    <w:rsid w:val="009E2DFF"/>
    <w:rsid w:val="009E2E08"/>
    <w:rsid w:val="009E2FEF"/>
    <w:rsid w:val="009E33E0"/>
    <w:rsid w:val="009E3C64"/>
    <w:rsid w:val="009E3C7D"/>
    <w:rsid w:val="009E3CAF"/>
    <w:rsid w:val="009E40D1"/>
    <w:rsid w:val="009E43A9"/>
    <w:rsid w:val="009E47FD"/>
    <w:rsid w:val="009E4857"/>
    <w:rsid w:val="009E4986"/>
    <w:rsid w:val="009E4A24"/>
    <w:rsid w:val="009E4AD0"/>
    <w:rsid w:val="009E4B8E"/>
    <w:rsid w:val="009E4DCA"/>
    <w:rsid w:val="009E4F67"/>
    <w:rsid w:val="009E5094"/>
    <w:rsid w:val="009E52B2"/>
    <w:rsid w:val="009E53C2"/>
    <w:rsid w:val="009E5528"/>
    <w:rsid w:val="009E59FF"/>
    <w:rsid w:val="009E5AC8"/>
    <w:rsid w:val="009E5B91"/>
    <w:rsid w:val="009E62B1"/>
    <w:rsid w:val="009E6333"/>
    <w:rsid w:val="009E6827"/>
    <w:rsid w:val="009E6981"/>
    <w:rsid w:val="009E6C77"/>
    <w:rsid w:val="009E7061"/>
    <w:rsid w:val="009E71C6"/>
    <w:rsid w:val="009E7783"/>
    <w:rsid w:val="009E7DB6"/>
    <w:rsid w:val="009F0092"/>
    <w:rsid w:val="009F025A"/>
    <w:rsid w:val="009F032E"/>
    <w:rsid w:val="009F0441"/>
    <w:rsid w:val="009F07E4"/>
    <w:rsid w:val="009F07F0"/>
    <w:rsid w:val="009F0962"/>
    <w:rsid w:val="009F0B90"/>
    <w:rsid w:val="009F0CC9"/>
    <w:rsid w:val="009F1314"/>
    <w:rsid w:val="009F1387"/>
    <w:rsid w:val="009F1417"/>
    <w:rsid w:val="009F15F9"/>
    <w:rsid w:val="009F17C3"/>
    <w:rsid w:val="009F186A"/>
    <w:rsid w:val="009F1997"/>
    <w:rsid w:val="009F1F7C"/>
    <w:rsid w:val="009F21E8"/>
    <w:rsid w:val="009F22D9"/>
    <w:rsid w:val="009F247B"/>
    <w:rsid w:val="009F2890"/>
    <w:rsid w:val="009F299A"/>
    <w:rsid w:val="009F29BC"/>
    <w:rsid w:val="009F2B48"/>
    <w:rsid w:val="009F2BE5"/>
    <w:rsid w:val="009F2E66"/>
    <w:rsid w:val="009F2FDB"/>
    <w:rsid w:val="009F31EA"/>
    <w:rsid w:val="009F34F1"/>
    <w:rsid w:val="009F36D2"/>
    <w:rsid w:val="009F3722"/>
    <w:rsid w:val="009F3B93"/>
    <w:rsid w:val="009F3D36"/>
    <w:rsid w:val="009F42C0"/>
    <w:rsid w:val="009F43AB"/>
    <w:rsid w:val="009F4586"/>
    <w:rsid w:val="009F462E"/>
    <w:rsid w:val="009F469E"/>
    <w:rsid w:val="009F4E52"/>
    <w:rsid w:val="009F5693"/>
    <w:rsid w:val="009F5781"/>
    <w:rsid w:val="009F5804"/>
    <w:rsid w:val="009F5DD0"/>
    <w:rsid w:val="009F5DD5"/>
    <w:rsid w:val="009F675A"/>
    <w:rsid w:val="009F68AB"/>
    <w:rsid w:val="009F696E"/>
    <w:rsid w:val="009F69FC"/>
    <w:rsid w:val="009F6CE4"/>
    <w:rsid w:val="009F6D34"/>
    <w:rsid w:val="009F71E8"/>
    <w:rsid w:val="009F7693"/>
    <w:rsid w:val="009F77BD"/>
    <w:rsid w:val="009F7A52"/>
    <w:rsid w:val="009F7A84"/>
    <w:rsid w:val="009F7C48"/>
    <w:rsid w:val="00A001EC"/>
    <w:rsid w:val="00A00278"/>
    <w:rsid w:val="00A003AA"/>
    <w:rsid w:val="00A005A8"/>
    <w:rsid w:val="00A0072B"/>
    <w:rsid w:val="00A007EA"/>
    <w:rsid w:val="00A00A72"/>
    <w:rsid w:val="00A00AC6"/>
    <w:rsid w:val="00A00AED"/>
    <w:rsid w:val="00A015E3"/>
    <w:rsid w:val="00A0160A"/>
    <w:rsid w:val="00A01710"/>
    <w:rsid w:val="00A01996"/>
    <w:rsid w:val="00A019A8"/>
    <w:rsid w:val="00A01E98"/>
    <w:rsid w:val="00A01FB6"/>
    <w:rsid w:val="00A02204"/>
    <w:rsid w:val="00A029A6"/>
    <w:rsid w:val="00A02F91"/>
    <w:rsid w:val="00A031D4"/>
    <w:rsid w:val="00A032A9"/>
    <w:rsid w:val="00A03941"/>
    <w:rsid w:val="00A03EC4"/>
    <w:rsid w:val="00A04022"/>
    <w:rsid w:val="00A0420F"/>
    <w:rsid w:val="00A04221"/>
    <w:rsid w:val="00A0425B"/>
    <w:rsid w:val="00A042AC"/>
    <w:rsid w:val="00A043FB"/>
    <w:rsid w:val="00A04471"/>
    <w:rsid w:val="00A044B3"/>
    <w:rsid w:val="00A04579"/>
    <w:rsid w:val="00A04987"/>
    <w:rsid w:val="00A055EF"/>
    <w:rsid w:val="00A05797"/>
    <w:rsid w:val="00A0589D"/>
    <w:rsid w:val="00A05A6D"/>
    <w:rsid w:val="00A05CD4"/>
    <w:rsid w:val="00A05D70"/>
    <w:rsid w:val="00A05EDB"/>
    <w:rsid w:val="00A06090"/>
    <w:rsid w:val="00A06360"/>
    <w:rsid w:val="00A0674B"/>
    <w:rsid w:val="00A06B7F"/>
    <w:rsid w:val="00A06E29"/>
    <w:rsid w:val="00A06E81"/>
    <w:rsid w:val="00A06EAB"/>
    <w:rsid w:val="00A071C2"/>
    <w:rsid w:val="00A075AF"/>
    <w:rsid w:val="00A07674"/>
    <w:rsid w:val="00A076F5"/>
    <w:rsid w:val="00A07A97"/>
    <w:rsid w:val="00A07B4A"/>
    <w:rsid w:val="00A07ED6"/>
    <w:rsid w:val="00A07F50"/>
    <w:rsid w:val="00A10499"/>
    <w:rsid w:val="00A10550"/>
    <w:rsid w:val="00A10EC4"/>
    <w:rsid w:val="00A11148"/>
    <w:rsid w:val="00A11191"/>
    <w:rsid w:val="00A114EC"/>
    <w:rsid w:val="00A11554"/>
    <w:rsid w:val="00A11AFF"/>
    <w:rsid w:val="00A11C4D"/>
    <w:rsid w:val="00A1224B"/>
    <w:rsid w:val="00A1260C"/>
    <w:rsid w:val="00A126FB"/>
    <w:rsid w:val="00A12A6B"/>
    <w:rsid w:val="00A12AAF"/>
    <w:rsid w:val="00A13215"/>
    <w:rsid w:val="00A138FA"/>
    <w:rsid w:val="00A13A85"/>
    <w:rsid w:val="00A13AE7"/>
    <w:rsid w:val="00A13C82"/>
    <w:rsid w:val="00A13D95"/>
    <w:rsid w:val="00A142DC"/>
    <w:rsid w:val="00A14E3A"/>
    <w:rsid w:val="00A1527D"/>
    <w:rsid w:val="00A15537"/>
    <w:rsid w:val="00A157A9"/>
    <w:rsid w:val="00A158E0"/>
    <w:rsid w:val="00A16269"/>
    <w:rsid w:val="00A1649F"/>
    <w:rsid w:val="00A164CB"/>
    <w:rsid w:val="00A177EA"/>
    <w:rsid w:val="00A17A66"/>
    <w:rsid w:val="00A17A96"/>
    <w:rsid w:val="00A17DF8"/>
    <w:rsid w:val="00A17F1A"/>
    <w:rsid w:val="00A17F65"/>
    <w:rsid w:val="00A200B0"/>
    <w:rsid w:val="00A202E0"/>
    <w:rsid w:val="00A20478"/>
    <w:rsid w:val="00A2072D"/>
    <w:rsid w:val="00A20913"/>
    <w:rsid w:val="00A20A98"/>
    <w:rsid w:val="00A21026"/>
    <w:rsid w:val="00A21069"/>
    <w:rsid w:val="00A21096"/>
    <w:rsid w:val="00A212EB"/>
    <w:rsid w:val="00A21306"/>
    <w:rsid w:val="00A21553"/>
    <w:rsid w:val="00A216F8"/>
    <w:rsid w:val="00A21BF4"/>
    <w:rsid w:val="00A21CCA"/>
    <w:rsid w:val="00A220E8"/>
    <w:rsid w:val="00A22208"/>
    <w:rsid w:val="00A2274A"/>
    <w:rsid w:val="00A22918"/>
    <w:rsid w:val="00A22F36"/>
    <w:rsid w:val="00A23176"/>
    <w:rsid w:val="00A2342E"/>
    <w:rsid w:val="00A23BCB"/>
    <w:rsid w:val="00A23E27"/>
    <w:rsid w:val="00A23E44"/>
    <w:rsid w:val="00A2479A"/>
    <w:rsid w:val="00A249C0"/>
    <w:rsid w:val="00A25028"/>
    <w:rsid w:val="00A257F7"/>
    <w:rsid w:val="00A25B9D"/>
    <w:rsid w:val="00A25BD3"/>
    <w:rsid w:val="00A25D28"/>
    <w:rsid w:val="00A25FDB"/>
    <w:rsid w:val="00A26218"/>
    <w:rsid w:val="00A26448"/>
    <w:rsid w:val="00A265B7"/>
    <w:rsid w:val="00A26898"/>
    <w:rsid w:val="00A26A61"/>
    <w:rsid w:val="00A26C16"/>
    <w:rsid w:val="00A26CAE"/>
    <w:rsid w:val="00A26D62"/>
    <w:rsid w:val="00A26D96"/>
    <w:rsid w:val="00A26EFE"/>
    <w:rsid w:val="00A26FC0"/>
    <w:rsid w:val="00A271EC"/>
    <w:rsid w:val="00A27544"/>
    <w:rsid w:val="00A275D1"/>
    <w:rsid w:val="00A2773E"/>
    <w:rsid w:val="00A2795A"/>
    <w:rsid w:val="00A27FEF"/>
    <w:rsid w:val="00A308D4"/>
    <w:rsid w:val="00A309D9"/>
    <w:rsid w:val="00A30D82"/>
    <w:rsid w:val="00A3122C"/>
    <w:rsid w:val="00A316AF"/>
    <w:rsid w:val="00A318A9"/>
    <w:rsid w:val="00A31BF4"/>
    <w:rsid w:val="00A321EE"/>
    <w:rsid w:val="00A32A83"/>
    <w:rsid w:val="00A32BD9"/>
    <w:rsid w:val="00A32C6A"/>
    <w:rsid w:val="00A32C80"/>
    <w:rsid w:val="00A32DFD"/>
    <w:rsid w:val="00A3305F"/>
    <w:rsid w:val="00A33329"/>
    <w:rsid w:val="00A3341F"/>
    <w:rsid w:val="00A33427"/>
    <w:rsid w:val="00A3349A"/>
    <w:rsid w:val="00A3395F"/>
    <w:rsid w:val="00A33B2D"/>
    <w:rsid w:val="00A33B85"/>
    <w:rsid w:val="00A33D79"/>
    <w:rsid w:val="00A342C1"/>
    <w:rsid w:val="00A34606"/>
    <w:rsid w:val="00A34699"/>
    <w:rsid w:val="00A3494D"/>
    <w:rsid w:val="00A34AAD"/>
    <w:rsid w:val="00A34E1B"/>
    <w:rsid w:val="00A35577"/>
    <w:rsid w:val="00A356EE"/>
    <w:rsid w:val="00A35D0E"/>
    <w:rsid w:val="00A35E3F"/>
    <w:rsid w:val="00A35F5A"/>
    <w:rsid w:val="00A36719"/>
    <w:rsid w:val="00A36A83"/>
    <w:rsid w:val="00A36BE5"/>
    <w:rsid w:val="00A36D1B"/>
    <w:rsid w:val="00A37113"/>
    <w:rsid w:val="00A37164"/>
    <w:rsid w:val="00A371C9"/>
    <w:rsid w:val="00A371E5"/>
    <w:rsid w:val="00A37210"/>
    <w:rsid w:val="00A372E5"/>
    <w:rsid w:val="00A375C4"/>
    <w:rsid w:val="00A37654"/>
    <w:rsid w:val="00A376F2"/>
    <w:rsid w:val="00A3783D"/>
    <w:rsid w:val="00A37BA1"/>
    <w:rsid w:val="00A37D83"/>
    <w:rsid w:val="00A37FA4"/>
    <w:rsid w:val="00A37FB2"/>
    <w:rsid w:val="00A400E7"/>
    <w:rsid w:val="00A406AB"/>
    <w:rsid w:val="00A40BC3"/>
    <w:rsid w:val="00A40EF3"/>
    <w:rsid w:val="00A4128C"/>
    <w:rsid w:val="00A417E6"/>
    <w:rsid w:val="00A41B7F"/>
    <w:rsid w:val="00A41BA2"/>
    <w:rsid w:val="00A41C7F"/>
    <w:rsid w:val="00A41CA0"/>
    <w:rsid w:val="00A41EB7"/>
    <w:rsid w:val="00A41F3B"/>
    <w:rsid w:val="00A420CD"/>
    <w:rsid w:val="00A42362"/>
    <w:rsid w:val="00A424C4"/>
    <w:rsid w:val="00A4258F"/>
    <w:rsid w:val="00A4260C"/>
    <w:rsid w:val="00A42860"/>
    <w:rsid w:val="00A42869"/>
    <w:rsid w:val="00A42929"/>
    <w:rsid w:val="00A42990"/>
    <w:rsid w:val="00A429F9"/>
    <w:rsid w:val="00A42B8B"/>
    <w:rsid w:val="00A42C98"/>
    <w:rsid w:val="00A42F8A"/>
    <w:rsid w:val="00A42FB5"/>
    <w:rsid w:val="00A43112"/>
    <w:rsid w:val="00A432F1"/>
    <w:rsid w:val="00A434D3"/>
    <w:rsid w:val="00A43E85"/>
    <w:rsid w:val="00A4470C"/>
    <w:rsid w:val="00A44873"/>
    <w:rsid w:val="00A4497E"/>
    <w:rsid w:val="00A45486"/>
    <w:rsid w:val="00A456D0"/>
    <w:rsid w:val="00A463E3"/>
    <w:rsid w:val="00A46468"/>
    <w:rsid w:val="00A4680C"/>
    <w:rsid w:val="00A4685D"/>
    <w:rsid w:val="00A46A5C"/>
    <w:rsid w:val="00A47000"/>
    <w:rsid w:val="00A47167"/>
    <w:rsid w:val="00A4754B"/>
    <w:rsid w:val="00A4775E"/>
    <w:rsid w:val="00A47F68"/>
    <w:rsid w:val="00A504F8"/>
    <w:rsid w:val="00A506B8"/>
    <w:rsid w:val="00A50E16"/>
    <w:rsid w:val="00A50E3C"/>
    <w:rsid w:val="00A51021"/>
    <w:rsid w:val="00A511D7"/>
    <w:rsid w:val="00A51596"/>
    <w:rsid w:val="00A5183D"/>
    <w:rsid w:val="00A51954"/>
    <w:rsid w:val="00A51D51"/>
    <w:rsid w:val="00A52019"/>
    <w:rsid w:val="00A52338"/>
    <w:rsid w:val="00A52C1F"/>
    <w:rsid w:val="00A52CC3"/>
    <w:rsid w:val="00A53824"/>
    <w:rsid w:val="00A54170"/>
    <w:rsid w:val="00A54394"/>
    <w:rsid w:val="00A54688"/>
    <w:rsid w:val="00A54B69"/>
    <w:rsid w:val="00A54C46"/>
    <w:rsid w:val="00A552A0"/>
    <w:rsid w:val="00A553FD"/>
    <w:rsid w:val="00A557E6"/>
    <w:rsid w:val="00A55878"/>
    <w:rsid w:val="00A559BE"/>
    <w:rsid w:val="00A55CDA"/>
    <w:rsid w:val="00A55F63"/>
    <w:rsid w:val="00A55FCA"/>
    <w:rsid w:val="00A56031"/>
    <w:rsid w:val="00A5611B"/>
    <w:rsid w:val="00A566B5"/>
    <w:rsid w:val="00A567D9"/>
    <w:rsid w:val="00A56958"/>
    <w:rsid w:val="00A56C30"/>
    <w:rsid w:val="00A57355"/>
    <w:rsid w:val="00A57597"/>
    <w:rsid w:val="00A578EF"/>
    <w:rsid w:val="00A5798D"/>
    <w:rsid w:val="00A57A04"/>
    <w:rsid w:val="00A60176"/>
    <w:rsid w:val="00A6025A"/>
    <w:rsid w:val="00A603EE"/>
    <w:rsid w:val="00A60526"/>
    <w:rsid w:val="00A6052F"/>
    <w:rsid w:val="00A608E5"/>
    <w:rsid w:val="00A609AF"/>
    <w:rsid w:val="00A60A23"/>
    <w:rsid w:val="00A60B8D"/>
    <w:rsid w:val="00A60D2C"/>
    <w:rsid w:val="00A60D48"/>
    <w:rsid w:val="00A60F38"/>
    <w:rsid w:val="00A613FD"/>
    <w:rsid w:val="00A6154A"/>
    <w:rsid w:val="00A61752"/>
    <w:rsid w:val="00A61CA1"/>
    <w:rsid w:val="00A622A6"/>
    <w:rsid w:val="00A623AE"/>
    <w:rsid w:val="00A6264C"/>
    <w:rsid w:val="00A62A65"/>
    <w:rsid w:val="00A631FB"/>
    <w:rsid w:val="00A6365B"/>
    <w:rsid w:val="00A63817"/>
    <w:rsid w:val="00A63A9E"/>
    <w:rsid w:val="00A63ABD"/>
    <w:rsid w:val="00A63B9C"/>
    <w:rsid w:val="00A642AD"/>
    <w:rsid w:val="00A64999"/>
    <w:rsid w:val="00A64ECE"/>
    <w:rsid w:val="00A651AC"/>
    <w:rsid w:val="00A653B0"/>
    <w:rsid w:val="00A6622F"/>
    <w:rsid w:val="00A66865"/>
    <w:rsid w:val="00A66A5C"/>
    <w:rsid w:val="00A67009"/>
    <w:rsid w:val="00A673C8"/>
    <w:rsid w:val="00A67BC8"/>
    <w:rsid w:val="00A70063"/>
    <w:rsid w:val="00A700F5"/>
    <w:rsid w:val="00A702A4"/>
    <w:rsid w:val="00A70301"/>
    <w:rsid w:val="00A70384"/>
    <w:rsid w:val="00A703D3"/>
    <w:rsid w:val="00A70668"/>
    <w:rsid w:val="00A70E81"/>
    <w:rsid w:val="00A70F1D"/>
    <w:rsid w:val="00A71586"/>
    <w:rsid w:val="00A716F4"/>
    <w:rsid w:val="00A71E5F"/>
    <w:rsid w:val="00A71F9B"/>
    <w:rsid w:val="00A721A9"/>
    <w:rsid w:val="00A721D8"/>
    <w:rsid w:val="00A72552"/>
    <w:rsid w:val="00A7256A"/>
    <w:rsid w:val="00A7261F"/>
    <w:rsid w:val="00A72779"/>
    <w:rsid w:val="00A72874"/>
    <w:rsid w:val="00A72D34"/>
    <w:rsid w:val="00A730D9"/>
    <w:rsid w:val="00A730EA"/>
    <w:rsid w:val="00A73427"/>
    <w:rsid w:val="00A737A2"/>
    <w:rsid w:val="00A737B9"/>
    <w:rsid w:val="00A73895"/>
    <w:rsid w:val="00A73C6F"/>
    <w:rsid w:val="00A74C48"/>
    <w:rsid w:val="00A74F92"/>
    <w:rsid w:val="00A759E0"/>
    <w:rsid w:val="00A75B13"/>
    <w:rsid w:val="00A7605D"/>
    <w:rsid w:val="00A76D02"/>
    <w:rsid w:val="00A76D15"/>
    <w:rsid w:val="00A77035"/>
    <w:rsid w:val="00A77568"/>
    <w:rsid w:val="00A779E3"/>
    <w:rsid w:val="00A80733"/>
    <w:rsid w:val="00A80AEC"/>
    <w:rsid w:val="00A80D83"/>
    <w:rsid w:val="00A80F50"/>
    <w:rsid w:val="00A80F91"/>
    <w:rsid w:val="00A812B4"/>
    <w:rsid w:val="00A8140F"/>
    <w:rsid w:val="00A81478"/>
    <w:rsid w:val="00A816A6"/>
    <w:rsid w:val="00A81F50"/>
    <w:rsid w:val="00A8243E"/>
    <w:rsid w:val="00A8246B"/>
    <w:rsid w:val="00A82895"/>
    <w:rsid w:val="00A82A18"/>
    <w:rsid w:val="00A831F3"/>
    <w:rsid w:val="00A835B8"/>
    <w:rsid w:val="00A83814"/>
    <w:rsid w:val="00A83BCA"/>
    <w:rsid w:val="00A84DEC"/>
    <w:rsid w:val="00A84F8E"/>
    <w:rsid w:val="00A85323"/>
    <w:rsid w:val="00A85F56"/>
    <w:rsid w:val="00A8611C"/>
    <w:rsid w:val="00A8613A"/>
    <w:rsid w:val="00A866A1"/>
    <w:rsid w:val="00A86ACD"/>
    <w:rsid w:val="00A86D8B"/>
    <w:rsid w:val="00A86E0A"/>
    <w:rsid w:val="00A86F22"/>
    <w:rsid w:val="00A86F65"/>
    <w:rsid w:val="00A87117"/>
    <w:rsid w:val="00A872BD"/>
    <w:rsid w:val="00A872E5"/>
    <w:rsid w:val="00A875D1"/>
    <w:rsid w:val="00A878A4"/>
    <w:rsid w:val="00A87ABE"/>
    <w:rsid w:val="00A87D49"/>
    <w:rsid w:val="00A87E79"/>
    <w:rsid w:val="00A90958"/>
    <w:rsid w:val="00A9095C"/>
    <w:rsid w:val="00A90F09"/>
    <w:rsid w:val="00A91642"/>
    <w:rsid w:val="00A91DEF"/>
    <w:rsid w:val="00A91E69"/>
    <w:rsid w:val="00A923EE"/>
    <w:rsid w:val="00A925CC"/>
    <w:rsid w:val="00A9295A"/>
    <w:rsid w:val="00A92F39"/>
    <w:rsid w:val="00A931E0"/>
    <w:rsid w:val="00A93527"/>
    <w:rsid w:val="00A93653"/>
    <w:rsid w:val="00A93672"/>
    <w:rsid w:val="00A93A03"/>
    <w:rsid w:val="00A93FEF"/>
    <w:rsid w:val="00A94534"/>
    <w:rsid w:val="00A94583"/>
    <w:rsid w:val="00A94970"/>
    <w:rsid w:val="00A950B3"/>
    <w:rsid w:val="00A951B7"/>
    <w:rsid w:val="00A952F5"/>
    <w:rsid w:val="00A95431"/>
    <w:rsid w:val="00A9603F"/>
    <w:rsid w:val="00A961CD"/>
    <w:rsid w:val="00A9652C"/>
    <w:rsid w:val="00A96567"/>
    <w:rsid w:val="00A965F6"/>
    <w:rsid w:val="00A9687B"/>
    <w:rsid w:val="00A96B84"/>
    <w:rsid w:val="00A9766E"/>
    <w:rsid w:val="00A979F4"/>
    <w:rsid w:val="00A97D02"/>
    <w:rsid w:val="00A97FB5"/>
    <w:rsid w:val="00AA008C"/>
    <w:rsid w:val="00AA0AA3"/>
    <w:rsid w:val="00AA0B89"/>
    <w:rsid w:val="00AA0CFF"/>
    <w:rsid w:val="00AA109C"/>
    <w:rsid w:val="00AA1255"/>
    <w:rsid w:val="00AA12D9"/>
    <w:rsid w:val="00AA15E2"/>
    <w:rsid w:val="00AA1647"/>
    <w:rsid w:val="00AA1778"/>
    <w:rsid w:val="00AA17A0"/>
    <w:rsid w:val="00AA1E45"/>
    <w:rsid w:val="00AA2510"/>
    <w:rsid w:val="00AA268C"/>
    <w:rsid w:val="00AA278D"/>
    <w:rsid w:val="00AA27A2"/>
    <w:rsid w:val="00AA2D95"/>
    <w:rsid w:val="00AA2E93"/>
    <w:rsid w:val="00AA33BB"/>
    <w:rsid w:val="00AA3444"/>
    <w:rsid w:val="00AA3687"/>
    <w:rsid w:val="00AA374B"/>
    <w:rsid w:val="00AA3AE2"/>
    <w:rsid w:val="00AA3D0C"/>
    <w:rsid w:val="00AA3F84"/>
    <w:rsid w:val="00AA4B5A"/>
    <w:rsid w:val="00AA4F7D"/>
    <w:rsid w:val="00AA4F9B"/>
    <w:rsid w:val="00AA514B"/>
    <w:rsid w:val="00AA5AFE"/>
    <w:rsid w:val="00AA5B21"/>
    <w:rsid w:val="00AA5B34"/>
    <w:rsid w:val="00AA5D20"/>
    <w:rsid w:val="00AA6181"/>
    <w:rsid w:val="00AA65B3"/>
    <w:rsid w:val="00AA662A"/>
    <w:rsid w:val="00AA6C38"/>
    <w:rsid w:val="00AA7122"/>
    <w:rsid w:val="00AA77C1"/>
    <w:rsid w:val="00AA77F3"/>
    <w:rsid w:val="00AA7A0E"/>
    <w:rsid w:val="00AA7F94"/>
    <w:rsid w:val="00AB0247"/>
    <w:rsid w:val="00AB046D"/>
    <w:rsid w:val="00AB085A"/>
    <w:rsid w:val="00AB0DD4"/>
    <w:rsid w:val="00AB1394"/>
    <w:rsid w:val="00AB16F0"/>
    <w:rsid w:val="00AB194C"/>
    <w:rsid w:val="00AB1A9D"/>
    <w:rsid w:val="00AB1E64"/>
    <w:rsid w:val="00AB208F"/>
    <w:rsid w:val="00AB2754"/>
    <w:rsid w:val="00AB29C9"/>
    <w:rsid w:val="00AB2ACB"/>
    <w:rsid w:val="00AB2C5F"/>
    <w:rsid w:val="00AB3226"/>
    <w:rsid w:val="00AB3314"/>
    <w:rsid w:val="00AB38A6"/>
    <w:rsid w:val="00AB39E2"/>
    <w:rsid w:val="00AB3A96"/>
    <w:rsid w:val="00AB3EA5"/>
    <w:rsid w:val="00AB3F68"/>
    <w:rsid w:val="00AB45DF"/>
    <w:rsid w:val="00AB4909"/>
    <w:rsid w:val="00AB4FB8"/>
    <w:rsid w:val="00AB5F8E"/>
    <w:rsid w:val="00AB608C"/>
    <w:rsid w:val="00AB63BA"/>
    <w:rsid w:val="00AB6612"/>
    <w:rsid w:val="00AB696B"/>
    <w:rsid w:val="00AB6A8D"/>
    <w:rsid w:val="00AB6B10"/>
    <w:rsid w:val="00AB7362"/>
    <w:rsid w:val="00AB7378"/>
    <w:rsid w:val="00AB7808"/>
    <w:rsid w:val="00AB7BFE"/>
    <w:rsid w:val="00AC00F2"/>
    <w:rsid w:val="00AC0ABB"/>
    <w:rsid w:val="00AC0F85"/>
    <w:rsid w:val="00AC1005"/>
    <w:rsid w:val="00AC1845"/>
    <w:rsid w:val="00AC18E3"/>
    <w:rsid w:val="00AC236C"/>
    <w:rsid w:val="00AC25A8"/>
    <w:rsid w:val="00AC263C"/>
    <w:rsid w:val="00AC2C03"/>
    <w:rsid w:val="00AC327C"/>
    <w:rsid w:val="00AC3EE6"/>
    <w:rsid w:val="00AC3F93"/>
    <w:rsid w:val="00AC3FB2"/>
    <w:rsid w:val="00AC4008"/>
    <w:rsid w:val="00AC4351"/>
    <w:rsid w:val="00AC4C34"/>
    <w:rsid w:val="00AC502A"/>
    <w:rsid w:val="00AC52BD"/>
    <w:rsid w:val="00AC5363"/>
    <w:rsid w:val="00AC538F"/>
    <w:rsid w:val="00AC53B5"/>
    <w:rsid w:val="00AC53D6"/>
    <w:rsid w:val="00AC5406"/>
    <w:rsid w:val="00AC54DA"/>
    <w:rsid w:val="00AC5639"/>
    <w:rsid w:val="00AC5B01"/>
    <w:rsid w:val="00AC5D32"/>
    <w:rsid w:val="00AC5E13"/>
    <w:rsid w:val="00AC5E42"/>
    <w:rsid w:val="00AC622B"/>
    <w:rsid w:val="00AC69F6"/>
    <w:rsid w:val="00AC6C37"/>
    <w:rsid w:val="00AC6CAA"/>
    <w:rsid w:val="00AC7101"/>
    <w:rsid w:val="00AC71EB"/>
    <w:rsid w:val="00AC7323"/>
    <w:rsid w:val="00AC749E"/>
    <w:rsid w:val="00AC7B45"/>
    <w:rsid w:val="00AD0386"/>
    <w:rsid w:val="00AD0474"/>
    <w:rsid w:val="00AD0A30"/>
    <w:rsid w:val="00AD0CAD"/>
    <w:rsid w:val="00AD0F4F"/>
    <w:rsid w:val="00AD12AA"/>
    <w:rsid w:val="00AD1321"/>
    <w:rsid w:val="00AD170B"/>
    <w:rsid w:val="00AD17E3"/>
    <w:rsid w:val="00AD19BE"/>
    <w:rsid w:val="00AD1CC5"/>
    <w:rsid w:val="00AD203B"/>
    <w:rsid w:val="00AD20A5"/>
    <w:rsid w:val="00AD23F8"/>
    <w:rsid w:val="00AD2A35"/>
    <w:rsid w:val="00AD2A77"/>
    <w:rsid w:val="00AD2BC7"/>
    <w:rsid w:val="00AD2BDE"/>
    <w:rsid w:val="00AD302D"/>
    <w:rsid w:val="00AD3CD4"/>
    <w:rsid w:val="00AD3E67"/>
    <w:rsid w:val="00AD420A"/>
    <w:rsid w:val="00AD42EA"/>
    <w:rsid w:val="00AD4986"/>
    <w:rsid w:val="00AD4AF5"/>
    <w:rsid w:val="00AD4F4F"/>
    <w:rsid w:val="00AD4F6A"/>
    <w:rsid w:val="00AD559F"/>
    <w:rsid w:val="00AD5A1B"/>
    <w:rsid w:val="00AD5BC7"/>
    <w:rsid w:val="00AD5D36"/>
    <w:rsid w:val="00AD5EE4"/>
    <w:rsid w:val="00AD6244"/>
    <w:rsid w:val="00AD62A6"/>
    <w:rsid w:val="00AD69B7"/>
    <w:rsid w:val="00AD69D1"/>
    <w:rsid w:val="00AD69FB"/>
    <w:rsid w:val="00AD6D8C"/>
    <w:rsid w:val="00AD7203"/>
    <w:rsid w:val="00AD757A"/>
    <w:rsid w:val="00AD7D32"/>
    <w:rsid w:val="00AD7FEB"/>
    <w:rsid w:val="00AE0064"/>
    <w:rsid w:val="00AE00BC"/>
    <w:rsid w:val="00AE011C"/>
    <w:rsid w:val="00AE0198"/>
    <w:rsid w:val="00AE02C3"/>
    <w:rsid w:val="00AE04A2"/>
    <w:rsid w:val="00AE0612"/>
    <w:rsid w:val="00AE0738"/>
    <w:rsid w:val="00AE0AEE"/>
    <w:rsid w:val="00AE0ED0"/>
    <w:rsid w:val="00AE14C9"/>
    <w:rsid w:val="00AE15A0"/>
    <w:rsid w:val="00AE1721"/>
    <w:rsid w:val="00AE1D10"/>
    <w:rsid w:val="00AE225D"/>
    <w:rsid w:val="00AE239F"/>
    <w:rsid w:val="00AE33BE"/>
    <w:rsid w:val="00AE365D"/>
    <w:rsid w:val="00AE3981"/>
    <w:rsid w:val="00AE3AB5"/>
    <w:rsid w:val="00AE41F0"/>
    <w:rsid w:val="00AE42DC"/>
    <w:rsid w:val="00AE46C2"/>
    <w:rsid w:val="00AE4A37"/>
    <w:rsid w:val="00AE4F36"/>
    <w:rsid w:val="00AE5869"/>
    <w:rsid w:val="00AE5CA9"/>
    <w:rsid w:val="00AE627C"/>
    <w:rsid w:val="00AE64A4"/>
    <w:rsid w:val="00AE669F"/>
    <w:rsid w:val="00AE6E44"/>
    <w:rsid w:val="00AE6F5A"/>
    <w:rsid w:val="00AE7395"/>
    <w:rsid w:val="00AE77FF"/>
    <w:rsid w:val="00AE79F3"/>
    <w:rsid w:val="00AE7AE2"/>
    <w:rsid w:val="00AF06F9"/>
    <w:rsid w:val="00AF07E8"/>
    <w:rsid w:val="00AF07EF"/>
    <w:rsid w:val="00AF0B06"/>
    <w:rsid w:val="00AF0C6E"/>
    <w:rsid w:val="00AF1384"/>
    <w:rsid w:val="00AF138C"/>
    <w:rsid w:val="00AF1399"/>
    <w:rsid w:val="00AF1634"/>
    <w:rsid w:val="00AF16D0"/>
    <w:rsid w:val="00AF207F"/>
    <w:rsid w:val="00AF20A6"/>
    <w:rsid w:val="00AF2484"/>
    <w:rsid w:val="00AF2497"/>
    <w:rsid w:val="00AF257D"/>
    <w:rsid w:val="00AF2A30"/>
    <w:rsid w:val="00AF2B2E"/>
    <w:rsid w:val="00AF2D45"/>
    <w:rsid w:val="00AF2F4E"/>
    <w:rsid w:val="00AF395A"/>
    <w:rsid w:val="00AF3B4B"/>
    <w:rsid w:val="00AF3D2F"/>
    <w:rsid w:val="00AF3E13"/>
    <w:rsid w:val="00AF3EB0"/>
    <w:rsid w:val="00AF41F6"/>
    <w:rsid w:val="00AF477B"/>
    <w:rsid w:val="00AF4B70"/>
    <w:rsid w:val="00AF5127"/>
    <w:rsid w:val="00AF5542"/>
    <w:rsid w:val="00AF55D8"/>
    <w:rsid w:val="00AF5654"/>
    <w:rsid w:val="00AF5946"/>
    <w:rsid w:val="00AF6259"/>
    <w:rsid w:val="00AF62FF"/>
    <w:rsid w:val="00AF6390"/>
    <w:rsid w:val="00AF6A67"/>
    <w:rsid w:val="00AF7073"/>
    <w:rsid w:val="00AF7225"/>
    <w:rsid w:val="00AF745C"/>
    <w:rsid w:val="00AF7680"/>
    <w:rsid w:val="00AF7766"/>
    <w:rsid w:val="00AF79AD"/>
    <w:rsid w:val="00AF7D8B"/>
    <w:rsid w:val="00B000AA"/>
    <w:rsid w:val="00B0018D"/>
    <w:rsid w:val="00B001A0"/>
    <w:rsid w:val="00B00310"/>
    <w:rsid w:val="00B0044E"/>
    <w:rsid w:val="00B00451"/>
    <w:rsid w:val="00B0059A"/>
    <w:rsid w:val="00B009C1"/>
    <w:rsid w:val="00B00A17"/>
    <w:rsid w:val="00B00BC0"/>
    <w:rsid w:val="00B00DEE"/>
    <w:rsid w:val="00B00F37"/>
    <w:rsid w:val="00B00F4D"/>
    <w:rsid w:val="00B012AB"/>
    <w:rsid w:val="00B013E3"/>
    <w:rsid w:val="00B01587"/>
    <w:rsid w:val="00B015C5"/>
    <w:rsid w:val="00B01737"/>
    <w:rsid w:val="00B017D5"/>
    <w:rsid w:val="00B017F2"/>
    <w:rsid w:val="00B01B74"/>
    <w:rsid w:val="00B01C77"/>
    <w:rsid w:val="00B0266A"/>
    <w:rsid w:val="00B02893"/>
    <w:rsid w:val="00B02C7C"/>
    <w:rsid w:val="00B0314C"/>
    <w:rsid w:val="00B0331F"/>
    <w:rsid w:val="00B035CF"/>
    <w:rsid w:val="00B035E6"/>
    <w:rsid w:val="00B036F3"/>
    <w:rsid w:val="00B03712"/>
    <w:rsid w:val="00B03B05"/>
    <w:rsid w:val="00B03EFB"/>
    <w:rsid w:val="00B0405D"/>
    <w:rsid w:val="00B0485A"/>
    <w:rsid w:val="00B04B53"/>
    <w:rsid w:val="00B050DB"/>
    <w:rsid w:val="00B05177"/>
    <w:rsid w:val="00B0526E"/>
    <w:rsid w:val="00B0589C"/>
    <w:rsid w:val="00B05BAF"/>
    <w:rsid w:val="00B05C96"/>
    <w:rsid w:val="00B05CC7"/>
    <w:rsid w:val="00B05E4B"/>
    <w:rsid w:val="00B05E78"/>
    <w:rsid w:val="00B05EBC"/>
    <w:rsid w:val="00B05F99"/>
    <w:rsid w:val="00B05FB5"/>
    <w:rsid w:val="00B0602A"/>
    <w:rsid w:val="00B0626C"/>
    <w:rsid w:val="00B063F8"/>
    <w:rsid w:val="00B066B6"/>
    <w:rsid w:val="00B0682D"/>
    <w:rsid w:val="00B068E7"/>
    <w:rsid w:val="00B06BEC"/>
    <w:rsid w:val="00B06F32"/>
    <w:rsid w:val="00B070DC"/>
    <w:rsid w:val="00B07188"/>
    <w:rsid w:val="00B100AE"/>
    <w:rsid w:val="00B1075E"/>
    <w:rsid w:val="00B1091A"/>
    <w:rsid w:val="00B109CE"/>
    <w:rsid w:val="00B10CAD"/>
    <w:rsid w:val="00B10D1F"/>
    <w:rsid w:val="00B10DCE"/>
    <w:rsid w:val="00B111B2"/>
    <w:rsid w:val="00B1120C"/>
    <w:rsid w:val="00B1131A"/>
    <w:rsid w:val="00B114D2"/>
    <w:rsid w:val="00B118E2"/>
    <w:rsid w:val="00B11EF9"/>
    <w:rsid w:val="00B12590"/>
    <w:rsid w:val="00B12E66"/>
    <w:rsid w:val="00B13116"/>
    <w:rsid w:val="00B131B3"/>
    <w:rsid w:val="00B13346"/>
    <w:rsid w:val="00B13837"/>
    <w:rsid w:val="00B13D47"/>
    <w:rsid w:val="00B13EE0"/>
    <w:rsid w:val="00B141BD"/>
    <w:rsid w:val="00B1462F"/>
    <w:rsid w:val="00B146B1"/>
    <w:rsid w:val="00B14D75"/>
    <w:rsid w:val="00B15114"/>
    <w:rsid w:val="00B15A21"/>
    <w:rsid w:val="00B1611E"/>
    <w:rsid w:val="00B161A9"/>
    <w:rsid w:val="00B161B4"/>
    <w:rsid w:val="00B1630C"/>
    <w:rsid w:val="00B1632C"/>
    <w:rsid w:val="00B16330"/>
    <w:rsid w:val="00B165BF"/>
    <w:rsid w:val="00B16684"/>
    <w:rsid w:val="00B16D58"/>
    <w:rsid w:val="00B16FCC"/>
    <w:rsid w:val="00B171A7"/>
    <w:rsid w:val="00B17722"/>
    <w:rsid w:val="00B179D4"/>
    <w:rsid w:val="00B17AA9"/>
    <w:rsid w:val="00B17F2E"/>
    <w:rsid w:val="00B20148"/>
    <w:rsid w:val="00B20353"/>
    <w:rsid w:val="00B20A2F"/>
    <w:rsid w:val="00B20D5C"/>
    <w:rsid w:val="00B20DB9"/>
    <w:rsid w:val="00B216C9"/>
    <w:rsid w:val="00B21AC9"/>
    <w:rsid w:val="00B21FB5"/>
    <w:rsid w:val="00B2202F"/>
    <w:rsid w:val="00B2203B"/>
    <w:rsid w:val="00B22580"/>
    <w:rsid w:val="00B22C32"/>
    <w:rsid w:val="00B22FEB"/>
    <w:rsid w:val="00B235EC"/>
    <w:rsid w:val="00B23774"/>
    <w:rsid w:val="00B23A86"/>
    <w:rsid w:val="00B24132"/>
    <w:rsid w:val="00B241C4"/>
    <w:rsid w:val="00B245F1"/>
    <w:rsid w:val="00B2476E"/>
    <w:rsid w:val="00B24A8F"/>
    <w:rsid w:val="00B24BA2"/>
    <w:rsid w:val="00B24BB4"/>
    <w:rsid w:val="00B24DC9"/>
    <w:rsid w:val="00B24E4E"/>
    <w:rsid w:val="00B25115"/>
    <w:rsid w:val="00B25199"/>
    <w:rsid w:val="00B251D1"/>
    <w:rsid w:val="00B251E1"/>
    <w:rsid w:val="00B25868"/>
    <w:rsid w:val="00B25986"/>
    <w:rsid w:val="00B25B77"/>
    <w:rsid w:val="00B25BB5"/>
    <w:rsid w:val="00B25CCF"/>
    <w:rsid w:val="00B2608F"/>
    <w:rsid w:val="00B260BA"/>
    <w:rsid w:val="00B26947"/>
    <w:rsid w:val="00B26B38"/>
    <w:rsid w:val="00B26CD7"/>
    <w:rsid w:val="00B26D8B"/>
    <w:rsid w:val="00B26DA3"/>
    <w:rsid w:val="00B26DE2"/>
    <w:rsid w:val="00B26E17"/>
    <w:rsid w:val="00B26FA3"/>
    <w:rsid w:val="00B271D2"/>
    <w:rsid w:val="00B27996"/>
    <w:rsid w:val="00B27A6D"/>
    <w:rsid w:val="00B306F5"/>
    <w:rsid w:val="00B30711"/>
    <w:rsid w:val="00B308E1"/>
    <w:rsid w:val="00B30EEC"/>
    <w:rsid w:val="00B30EED"/>
    <w:rsid w:val="00B30FB5"/>
    <w:rsid w:val="00B31320"/>
    <w:rsid w:val="00B31725"/>
    <w:rsid w:val="00B3174B"/>
    <w:rsid w:val="00B31911"/>
    <w:rsid w:val="00B320C8"/>
    <w:rsid w:val="00B32477"/>
    <w:rsid w:val="00B32595"/>
    <w:rsid w:val="00B325C6"/>
    <w:rsid w:val="00B3260F"/>
    <w:rsid w:val="00B3278B"/>
    <w:rsid w:val="00B3279C"/>
    <w:rsid w:val="00B32987"/>
    <w:rsid w:val="00B32B1A"/>
    <w:rsid w:val="00B3335E"/>
    <w:rsid w:val="00B33590"/>
    <w:rsid w:val="00B335E2"/>
    <w:rsid w:val="00B335EF"/>
    <w:rsid w:val="00B33645"/>
    <w:rsid w:val="00B3426C"/>
    <w:rsid w:val="00B34842"/>
    <w:rsid w:val="00B34D1C"/>
    <w:rsid w:val="00B350FF"/>
    <w:rsid w:val="00B355AB"/>
    <w:rsid w:val="00B359FA"/>
    <w:rsid w:val="00B35E27"/>
    <w:rsid w:val="00B361D3"/>
    <w:rsid w:val="00B36358"/>
    <w:rsid w:val="00B36617"/>
    <w:rsid w:val="00B36B50"/>
    <w:rsid w:val="00B36BF6"/>
    <w:rsid w:val="00B36C38"/>
    <w:rsid w:val="00B36D2C"/>
    <w:rsid w:val="00B3740A"/>
    <w:rsid w:val="00B37C8E"/>
    <w:rsid w:val="00B37E2D"/>
    <w:rsid w:val="00B37EBC"/>
    <w:rsid w:val="00B4030A"/>
    <w:rsid w:val="00B40737"/>
    <w:rsid w:val="00B40903"/>
    <w:rsid w:val="00B40DF2"/>
    <w:rsid w:val="00B41714"/>
    <w:rsid w:val="00B41D80"/>
    <w:rsid w:val="00B41DFA"/>
    <w:rsid w:val="00B41E54"/>
    <w:rsid w:val="00B41F05"/>
    <w:rsid w:val="00B42795"/>
    <w:rsid w:val="00B42846"/>
    <w:rsid w:val="00B42DE1"/>
    <w:rsid w:val="00B42E36"/>
    <w:rsid w:val="00B43605"/>
    <w:rsid w:val="00B43968"/>
    <w:rsid w:val="00B43D02"/>
    <w:rsid w:val="00B44336"/>
    <w:rsid w:val="00B444AF"/>
    <w:rsid w:val="00B44627"/>
    <w:rsid w:val="00B447BD"/>
    <w:rsid w:val="00B448BB"/>
    <w:rsid w:val="00B45063"/>
    <w:rsid w:val="00B4517F"/>
    <w:rsid w:val="00B45335"/>
    <w:rsid w:val="00B45536"/>
    <w:rsid w:val="00B45763"/>
    <w:rsid w:val="00B45D4B"/>
    <w:rsid w:val="00B465F6"/>
    <w:rsid w:val="00B46B8A"/>
    <w:rsid w:val="00B46BD1"/>
    <w:rsid w:val="00B46C9E"/>
    <w:rsid w:val="00B46E0C"/>
    <w:rsid w:val="00B46F58"/>
    <w:rsid w:val="00B47219"/>
    <w:rsid w:val="00B477F3"/>
    <w:rsid w:val="00B47BCC"/>
    <w:rsid w:val="00B47E4A"/>
    <w:rsid w:val="00B50155"/>
    <w:rsid w:val="00B50858"/>
    <w:rsid w:val="00B509ED"/>
    <w:rsid w:val="00B50DE6"/>
    <w:rsid w:val="00B50F16"/>
    <w:rsid w:val="00B51380"/>
    <w:rsid w:val="00B517F6"/>
    <w:rsid w:val="00B518B2"/>
    <w:rsid w:val="00B51D31"/>
    <w:rsid w:val="00B51F8C"/>
    <w:rsid w:val="00B52035"/>
    <w:rsid w:val="00B5215E"/>
    <w:rsid w:val="00B52182"/>
    <w:rsid w:val="00B524F9"/>
    <w:rsid w:val="00B52739"/>
    <w:rsid w:val="00B53183"/>
    <w:rsid w:val="00B53231"/>
    <w:rsid w:val="00B53934"/>
    <w:rsid w:val="00B539B0"/>
    <w:rsid w:val="00B53BC4"/>
    <w:rsid w:val="00B53FE9"/>
    <w:rsid w:val="00B5444A"/>
    <w:rsid w:val="00B5474C"/>
    <w:rsid w:val="00B547A3"/>
    <w:rsid w:val="00B5485A"/>
    <w:rsid w:val="00B54FAE"/>
    <w:rsid w:val="00B5539F"/>
    <w:rsid w:val="00B55597"/>
    <w:rsid w:val="00B55BB8"/>
    <w:rsid w:val="00B55EB3"/>
    <w:rsid w:val="00B55FE7"/>
    <w:rsid w:val="00B5633E"/>
    <w:rsid w:val="00B56430"/>
    <w:rsid w:val="00B569FA"/>
    <w:rsid w:val="00B56D6F"/>
    <w:rsid w:val="00B5708C"/>
    <w:rsid w:val="00B571CB"/>
    <w:rsid w:val="00B5733E"/>
    <w:rsid w:val="00B57707"/>
    <w:rsid w:val="00B577C9"/>
    <w:rsid w:val="00B577F2"/>
    <w:rsid w:val="00B57889"/>
    <w:rsid w:val="00B57915"/>
    <w:rsid w:val="00B57C30"/>
    <w:rsid w:val="00B57CB3"/>
    <w:rsid w:val="00B57EE1"/>
    <w:rsid w:val="00B603D9"/>
    <w:rsid w:val="00B60614"/>
    <w:rsid w:val="00B6069B"/>
    <w:rsid w:val="00B606B1"/>
    <w:rsid w:val="00B60A04"/>
    <w:rsid w:val="00B611C8"/>
    <w:rsid w:val="00B611DC"/>
    <w:rsid w:val="00B614EF"/>
    <w:rsid w:val="00B61602"/>
    <w:rsid w:val="00B61675"/>
    <w:rsid w:val="00B61FA4"/>
    <w:rsid w:val="00B6218F"/>
    <w:rsid w:val="00B62506"/>
    <w:rsid w:val="00B62EE5"/>
    <w:rsid w:val="00B63659"/>
    <w:rsid w:val="00B63838"/>
    <w:rsid w:val="00B63E4C"/>
    <w:rsid w:val="00B64245"/>
    <w:rsid w:val="00B643F3"/>
    <w:rsid w:val="00B6464E"/>
    <w:rsid w:val="00B64DAB"/>
    <w:rsid w:val="00B64DB7"/>
    <w:rsid w:val="00B652B7"/>
    <w:rsid w:val="00B653DC"/>
    <w:rsid w:val="00B658AD"/>
    <w:rsid w:val="00B65CA8"/>
    <w:rsid w:val="00B65CFA"/>
    <w:rsid w:val="00B65D1D"/>
    <w:rsid w:val="00B6603F"/>
    <w:rsid w:val="00B66788"/>
    <w:rsid w:val="00B67521"/>
    <w:rsid w:val="00B67A9C"/>
    <w:rsid w:val="00B701BD"/>
    <w:rsid w:val="00B703E7"/>
    <w:rsid w:val="00B704F4"/>
    <w:rsid w:val="00B70718"/>
    <w:rsid w:val="00B70776"/>
    <w:rsid w:val="00B712E5"/>
    <w:rsid w:val="00B7163B"/>
    <w:rsid w:val="00B724DE"/>
    <w:rsid w:val="00B72887"/>
    <w:rsid w:val="00B72CA0"/>
    <w:rsid w:val="00B72ECA"/>
    <w:rsid w:val="00B72F88"/>
    <w:rsid w:val="00B73244"/>
    <w:rsid w:val="00B7338C"/>
    <w:rsid w:val="00B73A56"/>
    <w:rsid w:val="00B742C1"/>
    <w:rsid w:val="00B748C1"/>
    <w:rsid w:val="00B748D7"/>
    <w:rsid w:val="00B74A16"/>
    <w:rsid w:val="00B74C3B"/>
    <w:rsid w:val="00B7516B"/>
    <w:rsid w:val="00B75507"/>
    <w:rsid w:val="00B756FE"/>
    <w:rsid w:val="00B7576F"/>
    <w:rsid w:val="00B75A2D"/>
    <w:rsid w:val="00B764BF"/>
    <w:rsid w:val="00B765F4"/>
    <w:rsid w:val="00B766D5"/>
    <w:rsid w:val="00B7672D"/>
    <w:rsid w:val="00B76762"/>
    <w:rsid w:val="00B76798"/>
    <w:rsid w:val="00B767AF"/>
    <w:rsid w:val="00B767F8"/>
    <w:rsid w:val="00B76AB5"/>
    <w:rsid w:val="00B770C7"/>
    <w:rsid w:val="00B77867"/>
    <w:rsid w:val="00B77E3C"/>
    <w:rsid w:val="00B77FF4"/>
    <w:rsid w:val="00B80113"/>
    <w:rsid w:val="00B80130"/>
    <w:rsid w:val="00B802DD"/>
    <w:rsid w:val="00B809AD"/>
    <w:rsid w:val="00B80B20"/>
    <w:rsid w:val="00B811F2"/>
    <w:rsid w:val="00B827F3"/>
    <w:rsid w:val="00B828B8"/>
    <w:rsid w:val="00B82C67"/>
    <w:rsid w:val="00B83275"/>
    <w:rsid w:val="00B832B8"/>
    <w:rsid w:val="00B83724"/>
    <w:rsid w:val="00B83774"/>
    <w:rsid w:val="00B83AE7"/>
    <w:rsid w:val="00B83E77"/>
    <w:rsid w:val="00B84246"/>
    <w:rsid w:val="00B846E5"/>
    <w:rsid w:val="00B8484E"/>
    <w:rsid w:val="00B84B66"/>
    <w:rsid w:val="00B85280"/>
    <w:rsid w:val="00B85396"/>
    <w:rsid w:val="00B8541D"/>
    <w:rsid w:val="00B855E2"/>
    <w:rsid w:val="00B8597C"/>
    <w:rsid w:val="00B85B7E"/>
    <w:rsid w:val="00B85CF4"/>
    <w:rsid w:val="00B85FAF"/>
    <w:rsid w:val="00B864CA"/>
    <w:rsid w:val="00B86665"/>
    <w:rsid w:val="00B866A2"/>
    <w:rsid w:val="00B8671F"/>
    <w:rsid w:val="00B868A1"/>
    <w:rsid w:val="00B86986"/>
    <w:rsid w:val="00B86D24"/>
    <w:rsid w:val="00B86FA5"/>
    <w:rsid w:val="00B874B7"/>
    <w:rsid w:val="00B87CFB"/>
    <w:rsid w:val="00B87E3F"/>
    <w:rsid w:val="00B87F30"/>
    <w:rsid w:val="00B90171"/>
    <w:rsid w:val="00B903E2"/>
    <w:rsid w:val="00B90656"/>
    <w:rsid w:val="00B909D8"/>
    <w:rsid w:val="00B90DAD"/>
    <w:rsid w:val="00B90EFE"/>
    <w:rsid w:val="00B91032"/>
    <w:rsid w:val="00B91588"/>
    <w:rsid w:val="00B91696"/>
    <w:rsid w:val="00B919EA"/>
    <w:rsid w:val="00B91AC5"/>
    <w:rsid w:val="00B92B1A"/>
    <w:rsid w:val="00B92C87"/>
    <w:rsid w:val="00B92D4F"/>
    <w:rsid w:val="00B92E56"/>
    <w:rsid w:val="00B93021"/>
    <w:rsid w:val="00B9304D"/>
    <w:rsid w:val="00B9339E"/>
    <w:rsid w:val="00B9356E"/>
    <w:rsid w:val="00B93892"/>
    <w:rsid w:val="00B938B9"/>
    <w:rsid w:val="00B938BC"/>
    <w:rsid w:val="00B940FA"/>
    <w:rsid w:val="00B94265"/>
    <w:rsid w:val="00B9435E"/>
    <w:rsid w:val="00B9475F"/>
    <w:rsid w:val="00B94944"/>
    <w:rsid w:val="00B9507D"/>
    <w:rsid w:val="00B9580F"/>
    <w:rsid w:val="00B95822"/>
    <w:rsid w:val="00B95F74"/>
    <w:rsid w:val="00B9620F"/>
    <w:rsid w:val="00B9670B"/>
    <w:rsid w:val="00B9692F"/>
    <w:rsid w:val="00B96E24"/>
    <w:rsid w:val="00B97597"/>
    <w:rsid w:val="00B977A5"/>
    <w:rsid w:val="00B978EE"/>
    <w:rsid w:val="00BA0BF0"/>
    <w:rsid w:val="00BA0FB6"/>
    <w:rsid w:val="00BA12B0"/>
    <w:rsid w:val="00BA1377"/>
    <w:rsid w:val="00BA13C5"/>
    <w:rsid w:val="00BA1644"/>
    <w:rsid w:val="00BA1ECD"/>
    <w:rsid w:val="00BA2174"/>
    <w:rsid w:val="00BA227D"/>
    <w:rsid w:val="00BA26A7"/>
    <w:rsid w:val="00BA29C4"/>
    <w:rsid w:val="00BA2C99"/>
    <w:rsid w:val="00BA3100"/>
    <w:rsid w:val="00BA335A"/>
    <w:rsid w:val="00BA35FF"/>
    <w:rsid w:val="00BA3926"/>
    <w:rsid w:val="00BA3B01"/>
    <w:rsid w:val="00BA4594"/>
    <w:rsid w:val="00BA46D5"/>
    <w:rsid w:val="00BA47D1"/>
    <w:rsid w:val="00BA4C4D"/>
    <w:rsid w:val="00BA4E90"/>
    <w:rsid w:val="00BA4F42"/>
    <w:rsid w:val="00BA4FE9"/>
    <w:rsid w:val="00BA67FC"/>
    <w:rsid w:val="00BA68B7"/>
    <w:rsid w:val="00BA71B6"/>
    <w:rsid w:val="00BA7CFE"/>
    <w:rsid w:val="00BA7F05"/>
    <w:rsid w:val="00BB0129"/>
    <w:rsid w:val="00BB0451"/>
    <w:rsid w:val="00BB0911"/>
    <w:rsid w:val="00BB094E"/>
    <w:rsid w:val="00BB0E6D"/>
    <w:rsid w:val="00BB0FDC"/>
    <w:rsid w:val="00BB17A9"/>
    <w:rsid w:val="00BB1A27"/>
    <w:rsid w:val="00BB1DED"/>
    <w:rsid w:val="00BB2500"/>
    <w:rsid w:val="00BB2512"/>
    <w:rsid w:val="00BB2755"/>
    <w:rsid w:val="00BB30D4"/>
    <w:rsid w:val="00BB3CF8"/>
    <w:rsid w:val="00BB4018"/>
    <w:rsid w:val="00BB4052"/>
    <w:rsid w:val="00BB4063"/>
    <w:rsid w:val="00BB4600"/>
    <w:rsid w:val="00BB4691"/>
    <w:rsid w:val="00BB46E5"/>
    <w:rsid w:val="00BB471E"/>
    <w:rsid w:val="00BB519B"/>
    <w:rsid w:val="00BB51A0"/>
    <w:rsid w:val="00BB530E"/>
    <w:rsid w:val="00BB5833"/>
    <w:rsid w:val="00BB5BD6"/>
    <w:rsid w:val="00BB5C20"/>
    <w:rsid w:val="00BB5FD4"/>
    <w:rsid w:val="00BB685B"/>
    <w:rsid w:val="00BB6CDC"/>
    <w:rsid w:val="00BB6DE8"/>
    <w:rsid w:val="00BB7135"/>
    <w:rsid w:val="00BB7300"/>
    <w:rsid w:val="00BB7629"/>
    <w:rsid w:val="00BB7862"/>
    <w:rsid w:val="00BB7B07"/>
    <w:rsid w:val="00BB7B5C"/>
    <w:rsid w:val="00BB7C70"/>
    <w:rsid w:val="00BC024E"/>
    <w:rsid w:val="00BC068F"/>
    <w:rsid w:val="00BC10C3"/>
    <w:rsid w:val="00BC131F"/>
    <w:rsid w:val="00BC17BF"/>
    <w:rsid w:val="00BC1DB9"/>
    <w:rsid w:val="00BC2377"/>
    <w:rsid w:val="00BC273E"/>
    <w:rsid w:val="00BC2E2B"/>
    <w:rsid w:val="00BC2F5A"/>
    <w:rsid w:val="00BC31BE"/>
    <w:rsid w:val="00BC345A"/>
    <w:rsid w:val="00BC36F8"/>
    <w:rsid w:val="00BC418E"/>
    <w:rsid w:val="00BC478B"/>
    <w:rsid w:val="00BC4B51"/>
    <w:rsid w:val="00BC4F29"/>
    <w:rsid w:val="00BC4F31"/>
    <w:rsid w:val="00BC523D"/>
    <w:rsid w:val="00BC550D"/>
    <w:rsid w:val="00BC56DF"/>
    <w:rsid w:val="00BC58C5"/>
    <w:rsid w:val="00BC5B5F"/>
    <w:rsid w:val="00BC5C49"/>
    <w:rsid w:val="00BC5FD3"/>
    <w:rsid w:val="00BC635F"/>
    <w:rsid w:val="00BC6434"/>
    <w:rsid w:val="00BC6714"/>
    <w:rsid w:val="00BC68DB"/>
    <w:rsid w:val="00BC6C89"/>
    <w:rsid w:val="00BC6EDF"/>
    <w:rsid w:val="00BC705D"/>
    <w:rsid w:val="00BC7454"/>
    <w:rsid w:val="00BC782A"/>
    <w:rsid w:val="00BC7D39"/>
    <w:rsid w:val="00BC7DDB"/>
    <w:rsid w:val="00BD0856"/>
    <w:rsid w:val="00BD11D0"/>
    <w:rsid w:val="00BD129A"/>
    <w:rsid w:val="00BD141D"/>
    <w:rsid w:val="00BD1BF3"/>
    <w:rsid w:val="00BD1D86"/>
    <w:rsid w:val="00BD1DCC"/>
    <w:rsid w:val="00BD1FC0"/>
    <w:rsid w:val="00BD21BF"/>
    <w:rsid w:val="00BD2443"/>
    <w:rsid w:val="00BD2477"/>
    <w:rsid w:val="00BD252C"/>
    <w:rsid w:val="00BD2571"/>
    <w:rsid w:val="00BD29CD"/>
    <w:rsid w:val="00BD2E04"/>
    <w:rsid w:val="00BD2F33"/>
    <w:rsid w:val="00BD340C"/>
    <w:rsid w:val="00BD3454"/>
    <w:rsid w:val="00BD3A93"/>
    <w:rsid w:val="00BD3BAA"/>
    <w:rsid w:val="00BD3BF1"/>
    <w:rsid w:val="00BD4102"/>
    <w:rsid w:val="00BD420F"/>
    <w:rsid w:val="00BD471A"/>
    <w:rsid w:val="00BD4B38"/>
    <w:rsid w:val="00BD4FBD"/>
    <w:rsid w:val="00BD52B5"/>
    <w:rsid w:val="00BD534C"/>
    <w:rsid w:val="00BD544A"/>
    <w:rsid w:val="00BD564B"/>
    <w:rsid w:val="00BD59F0"/>
    <w:rsid w:val="00BD5CEB"/>
    <w:rsid w:val="00BD5D92"/>
    <w:rsid w:val="00BD5E4C"/>
    <w:rsid w:val="00BD6228"/>
    <w:rsid w:val="00BD64A9"/>
    <w:rsid w:val="00BD674F"/>
    <w:rsid w:val="00BD67FE"/>
    <w:rsid w:val="00BD68A4"/>
    <w:rsid w:val="00BD6B7E"/>
    <w:rsid w:val="00BD7061"/>
    <w:rsid w:val="00BD71C4"/>
    <w:rsid w:val="00BD7C29"/>
    <w:rsid w:val="00BD7CA6"/>
    <w:rsid w:val="00BD7EFB"/>
    <w:rsid w:val="00BD7F58"/>
    <w:rsid w:val="00BE0054"/>
    <w:rsid w:val="00BE037E"/>
    <w:rsid w:val="00BE0AB5"/>
    <w:rsid w:val="00BE0CC2"/>
    <w:rsid w:val="00BE0E99"/>
    <w:rsid w:val="00BE1A50"/>
    <w:rsid w:val="00BE1E8D"/>
    <w:rsid w:val="00BE24AA"/>
    <w:rsid w:val="00BE2C05"/>
    <w:rsid w:val="00BE2D76"/>
    <w:rsid w:val="00BE2E04"/>
    <w:rsid w:val="00BE2FFA"/>
    <w:rsid w:val="00BE31CF"/>
    <w:rsid w:val="00BE3BEA"/>
    <w:rsid w:val="00BE3C8F"/>
    <w:rsid w:val="00BE3F5F"/>
    <w:rsid w:val="00BE3FD3"/>
    <w:rsid w:val="00BE427E"/>
    <w:rsid w:val="00BE47FE"/>
    <w:rsid w:val="00BE496E"/>
    <w:rsid w:val="00BE50F2"/>
    <w:rsid w:val="00BE5294"/>
    <w:rsid w:val="00BE52F2"/>
    <w:rsid w:val="00BE556C"/>
    <w:rsid w:val="00BE57B0"/>
    <w:rsid w:val="00BE5F38"/>
    <w:rsid w:val="00BE60F7"/>
    <w:rsid w:val="00BE6B39"/>
    <w:rsid w:val="00BE6B3A"/>
    <w:rsid w:val="00BE6F7D"/>
    <w:rsid w:val="00BE724C"/>
    <w:rsid w:val="00BE75DC"/>
    <w:rsid w:val="00BE7762"/>
    <w:rsid w:val="00BE778D"/>
    <w:rsid w:val="00BE792A"/>
    <w:rsid w:val="00BE7D4F"/>
    <w:rsid w:val="00BE7DA3"/>
    <w:rsid w:val="00BE7F1D"/>
    <w:rsid w:val="00BF0190"/>
    <w:rsid w:val="00BF037E"/>
    <w:rsid w:val="00BF0E2B"/>
    <w:rsid w:val="00BF0F8C"/>
    <w:rsid w:val="00BF110F"/>
    <w:rsid w:val="00BF130D"/>
    <w:rsid w:val="00BF1859"/>
    <w:rsid w:val="00BF1BDC"/>
    <w:rsid w:val="00BF1C23"/>
    <w:rsid w:val="00BF1ED2"/>
    <w:rsid w:val="00BF21D3"/>
    <w:rsid w:val="00BF2346"/>
    <w:rsid w:val="00BF29C6"/>
    <w:rsid w:val="00BF2C76"/>
    <w:rsid w:val="00BF2D42"/>
    <w:rsid w:val="00BF2DB2"/>
    <w:rsid w:val="00BF2FAE"/>
    <w:rsid w:val="00BF355F"/>
    <w:rsid w:val="00BF3926"/>
    <w:rsid w:val="00BF39A2"/>
    <w:rsid w:val="00BF44E5"/>
    <w:rsid w:val="00BF46E3"/>
    <w:rsid w:val="00BF4B99"/>
    <w:rsid w:val="00BF4DAC"/>
    <w:rsid w:val="00BF4E95"/>
    <w:rsid w:val="00BF53BE"/>
    <w:rsid w:val="00BF5436"/>
    <w:rsid w:val="00BF54DE"/>
    <w:rsid w:val="00BF5C73"/>
    <w:rsid w:val="00BF5CF7"/>
    <w:rsid w:val="00BF5FE4"/>
    <w:rsid w:val="00BF607F"/>
    <w:rsid w:val="00BF6BCA"/>
    <w:rsid w:val="00BF6BF9"/>
    <w:rsid w:val="00BF6C06"/>
    <w:rsid w:val="00BF70A6"/>
    <w:rsid w:val="00BF769D"/>
    <w:rsid w:val="00BF7734"/>
    <w:rsid w:val="00BF7748"/>
    <w:rsid w:val="00BF7D01"/>
    <w:rsid w:val="00BF7DDF"/>
    <w:rsid w:val="00C000EB"/>
    <w:rsid w:val="00C002E2"/>
    <w:rsid w:val="00C0073F"/>
    <w:rsid w:val="00C008A0"/>
    <w:rsid w:val="00C00C55"/>
    <w:rsid w:val="00C00DEA"/>
    <w:rsid w:val="00C00F9C"/>
    <w:rsid w:val="00C01861"/>
    <w:rsid w:val="00C01A10"/>
    <w:rsid w:val="00C02054"/>
    <w:rsid w:val="00C021EB"/>
    <w:rsid w:val="00C02783"/>
    <w:rsid w:val="00C02798"/>
    <w:rsid w:val="00C0293D"/>
    <w:rsid w:val="00C0299A"/>
    <w:rsid w:val="00C02A90"/>
    <w:rsid w:val="00C02D7B"/>
    <w:rsid w:val="00C02DAE"/>
    <w:rsid w:val="00C03222"/>
    <w:rsid w:val="00C0339B"/>
    <w:rsid w:val="00C033F4"/>
    <w:rsid w:val="00C041C9"/>
    <w:rsid w:val="00C042C9"/>
    <w:rsid w:val="00C04529"/>
    <w:rsid w:val="00C04E12"/>
    <w:rsid w:val="00C050BB"/>
    <w:rsid w:val="00C051B4"/>
    <w:rsid w:val="00C05C8D"/>
    <w:rsid w:val="00C05FED"/>
    <w:rsid w:val="00C0603A"/>
    <w:rsid w:val="00C0614F"/>
    <w:rsid w:val="00C0651D"/>
    <w:rsid w:val="00C0690C"/>
    <w:rsid w:val="00C06D85"/>
    <w:rsid w:val="00C06F7C"/>
    <w:rsid w:val="00C07393"/>
    <w:rsid w:val="00C074EB"/>
    <w:rsid w:val="00C077A8"/>
    <w:rsid w:val="00C07D10"/>
    <w:rsid w:val="00C10184"/>
    <w:rsid w:val="00C1052D"/>
    <w:rsid w:val="00C10542"/>
    <w:rsid w:val="00C10D92"/>
    <w:rsid w:val="00C10DD1"/>
    <w:rsid w:val="00C118AA"/>
    <w:rsid w:val="00C11A87"/>
    <w:rsid w:val="00C12326"/>
    <w:rsid w:val="00C123F9"/>
    <w:rsid w:val="00C12588"/>
    <w:rsid w:val="00C12740"/>
    <w:rsid w:val="00C1287D"/>
    <w:rsid w:val="00C12DAB"/>
    <w:rsid w:val="00C13147"/>
    <w:rsid w:val="00C13451"/>
    <w:rsid w:val="00C13B90"/>
    <w:rsid w:val="00C14158"/>
    <w:rsid w:val="00C141C3"/>
    <w:rsid w:val="00C1474A"/>
    <w:rsid w:val="00C149AC"/>
    <w:rsid w:val="00C14F69"/>
    <w:rsid w:val="00C15032"/>
    <w:rsid w:val="00C15119"/>
    <w:rsid w:val="00C15616"/>
    <w:rsid w:val="00C1579B"/>
    <w:rsid w:val="00C16404"/>
    <w:rsid w:val="00C1642C"/>
    <w:rsid w:val="00C169A7"/>
    <w:rsid w:val="00C16ADE"/>
    <w:rsid w:val="00C17095"/>
    <w:rsid w:val="00C17249"/>
    <w:rsid w:val="00C17560"/>
    <w:rsid w:val="00C17AD5"/>
    <w:rsid w:val="00C17D97"/>
    <w:rsid w:val="00C20255"/>
    <w:rsid w:val="00C20463"/>
    <w:rsid w:val="00C20A77"/>
    <w:rsid w:val="00C20AD3"/>
    <w:rsid w:val="00C21209"/>
    <w:rsid w:val="00C2157A"/>
    <w:rsid w:val="00C215A1"/>
    <w:rsid w:val="00C216A5"/>
    <w:rsid w:val="00C2182C"/>
    <w:rsid w:val="00C21AE2"/>
    <w:rsid w:val="00C21E17"/>
    <w:rsid w:val="00C22092"/>
    <w:rsid w:val="00C225BB"/>
    <w:rsid w:val="00C22789"/>
    <w:rsid w:val="00C22B3E"/>
    <w:rsid w:val="00C23282"/>
    <w:rsid w:val="00C23410"/>
    <w:rsid w:val="00C23D41"/>
    <w:rsid w:val="00C240D0"/>
    <w:rsid w:val="00C247A6"/>
    <w:rsid w:val="00C24A56"/>
    <w:rsid w:val="00C24CA2"/>
    <w:rsid w:val="00C24FE7"/>
    <w:rsid w:val="00C25071"/>
    <w:rsid w:val="00C252F1"/>
    <w:rsid w:val="00C255BC"/>
    <w:rsid w:val="00C2570B"/>
    <w:rsid w:val="00C25A52"/>
    <w:rsid w:val="00C25F84"/>
    <w:rsid w:val="00C26461"/>
    <w:rsid w:val="00C26738"/>
    <w:rsid w:val="00C26761"/>
    <w:rsid w:val="00C26796"/>
    <w:rsid w:val="00C26B75"/>
    <w:rsid w:val="00C270B2"/>
    <w:rsid w:val="00C273F2"/>
    <w:rsid w:val="00C278FD"/>
    <w:rsid w:val="00C27BB2"/>
    <w:rsid w:val="00C27D3C"/>
    <w:rsid w:val="00C27D91"/>
    <w:rsid w:val="00C30061"/>
    <w:rsid w:val="00C3019D"/>
    <w:rsid w:val="00C302C1"/>
    <w:rsid w:val="00C305BB"/>
    <w:rsid w:val="00C30811"/>
    <w:rsid w:val="00C30860"/>
    <w:rsid w:val="00C30907"/>
    <w:rsid w:val="00C30A92"/>
    <w:rsid w:val="00C30BC7"/>
    <w:rsid w:val="00C30FDB"/>
    <w:rsid w:val="00C31075"/>
    <w:rsid w:val="00C3140A"/>
    <w:rsid w:val="00C31B70"/>
    <w:rsid w:val="00C31F12"/>
    <w:rsid w:val="00C32139"/>
    <w:rsid w:val="00C3217E"/>
    <w:rsid w:val="00C322FE"/>
    <w:rsid w:val="00C323B3"/>
    <w:rsid w:val="00C32405"/>
    <w:rsid w:val="00C3308E"/>
    <w:rsid w:val="00C33996"/>
    <w:rsid w:val="00C345B8"/>
    <w:rsid w:val="00C349C3"/>
    <w:rsid w:val="00C34C98"/>
    <w:rsid w:val="00C34F53"/>
    <w:rsid w:val="00C350DD"/>
    <w:rsid w:val="00C35CEA"/>
    <w:rsid w:val="00C3618D"/>
    <w:rsid w:val="00C362D8"/>
    <w:rsid w:val="00C3633E"/>
    <w:rsid w:val="00C365A5"/>
    <w:rsid w:val="00C3672D"/>
    <w:rsid w:val="00C36AEA"/>
    <w:rsid w:val="00C36D2C"/>
    <w:rsid w:val="00C36DB1"/>
    <w:rsid w:val="00C36FD0"/>
    <w:rsid w:val="00C37076"/>
    <w:rsid w:val="00C3748D"/>
    <w:rsid w:val="00C379CA"/>
    <w:rsid w:val="00C37CCE"/>
    <w:rsid w:val="00C4000E"/>
    <w:rsid w:val="00C4009C"/>
    <w:rsid w:val="00C40350"/>
    <w:rsid w:val="00C4076A"/>
    <w:rsid w:val="00C40962"/>
    <w:rsid w:val="00C40A99"/>
    <w:rsid w:val="00C40B3A"/>
    <w:rsid w:val="00C417C5"/>
    <w:rsid w:val="00C41B26"/>
    <w:rsid w:val="00C41CE2"/>
    <w:rsid w:val="00C420F8"/>
    <w:rsid w:val="00C43165"/>
    <w:rsid w:val="00C43451"/>
    <w:rsid w:val="00C4390E"/>
    <w:rsid w:val="00C43D83"/>
    <w:rsid w:val="00C43E01"/>
    <w:rsid w:val="00C4420D"/>
    <w:rsid w:val="00C443E9"/>
    <w:rsid w:val="00C445B6"/>
    <w:rsid w:val="00C4480F"/>
    <w:rsid w:val="00C4495F"/>
    <w:rsid w:val="00C44A2D"/>
    <w:rsid w:val="00C455AE"/>
    <w:rsid w:val="00C4562E"/>
    <w:rsid w:val="00C456C1"/>
    <w:rsid w:val="00C45782"/>
    <w:rsid w:val="00C45A28"/>
    <w:rsid w:val="00C45AA4"/>
    <w:rsid w:val="00C45AEF"/>
    <w:rsid w:val="00C45F80"/>
    <w:rsid w:val="00C464FC"/>
    <w:rsid w:val="00C46E19"/>
    <w:rsid w:val="00C46E40"/>
    <w:rsid w:val="00C47216"/>
    <w:rsid w:val="00C4728B"/>
    <w:rsid w:val="00C473D5"/>
    <w:rsid w:val="00C474D0"/>
    <w:rsid w:val="00C476B9"/>
    <w:rsid w:val="00C47753"/>
    <w:rsid w:val="00C47C9A"/>
    <w:rsid w:val="00C47F0B"/>
    <w:rsid w:val="00C47F8E"/>
    <w:rsid w:val="00C50122"/>
    <w:rsid w:val="00C50470"/>
    <w:rsid w:val="00C50611"/>
    <w:rsid w:val="00C50749"/>
    <w:rsid w:val="00C50A88"/>
    <w:rsid w:val="00C50F0C"/>
    <w:rsid w:val="00C510F0"/>
    <w:rsid w:val="00C51353"/>
    <w:rsid w:val="00C51401"/>
    <w:rsid w:val="00C51567"/>
    <w:rsid w:val="00C5184F"/>
    <w:rsid w:val="00C5194D"/>
    <w:rsid w:val="00C51C38"/>
    <w:rsid w:val="00C52265"/>
    <w:rsid w:val="00C52DFE"/>
    <w:rsid w:val="00C52FDB"/>
    <w:rsid w:val="00C534D4"/>
    <w:rsid w:val="00C5352E"/>
    <w:rsid w:val="00C53F20"/>
    <w:rsid w:val="00C5452A"/>
    <w:rsid w:val="00C54C03"/>
    <w:rsid w:val="00C550B8"/>
    <w:rsid w:val="00C55106"/>
    <w:rsid w:val="00C55120"/>
    <w:rsid w:val="00C55149"/>
    <w:rsid w:val="00C5536A"/>
    <w:rsid w:val="00C555C2"/>
    <w:rsid w:val="00C5565D"/>
    <w:rsid w:val="00C55B48"/>
    <w:rsid w:val="00C55E81"/>
    <w:rsid w:val="00C563D9"/>
    <w:rsid w:val="00C56580"/>
    <w:rsid w:val="00C56866"/>
    <w:rsid w:val="00C56886"/>
    <w:rsid w:val="00C56BC7"/>
    <w:rsid w:val="00C57500"/>
    <w:rsid w:val="00C575D5"/>
    <w:rsid w:val="00C578D6"/>
    <w:rsid w:val="00C57E14"/>
    <w:rsid w:val="00C60466"/>
    <w:rsid w:val="00C60715"/>
    <w:rsid w:val="00C60EBC"/>
    <w:rsid w:val="00C61189"/>
    <w:rsid w:val="00C61620"/>
    <w:rsid w:val="00C61E5B"/>
    <w:rsid w:val="00C620C0"/>
    <w:rsid w:val="00C62B1A"/>
    <w:rsid w:val="00C62C28"/>
    <w:rsid w:val="00C62CFF"/>
    <w:rsid w:val="00C63BD9"/>
    <w:rsid w:val="00C63FD9"/>
    <w:rsid w:val="00C64189"/>
    <w:rsid w:val="00C64341"/>
    <w:rsid w:val="00C64587"/>
    <w:rsid w:val="00C64799"/>
    <w:rsid w:val="00C649DD"/>
    <w:rsid w:val="00C650FC"/>
    <w:rsid w:val="00C651D8"/>
    <w:rsid w:val="00C653DC"/>
    <w:rsid w:val="00C6560C"/>
    <w:rsid w:val="00C65A7F"/>
    <w:rsid w:val="00C65A80"/>
    <w:rsid w:val="00C65CC5"/>
    <w:rsid w:val="00C65CF3"/>
    <w:rsid w:val="00C65E18"/>
    <w:rsid w:val="00C66076"/>
    <w:rsid w:val="00C663E5"/>
    <w:rsid w:val="00C66E8E"/>
    <w:rsid w:val="00C67173"/>
    <w:rsid w:val="00C671C1"/>
    <w:rsid w:val="00C67898"/>
    <w:rsid w:val="00C67AC4"/>
    <w:rsid w:val="00C67DE9"/>
    <w:rsid w:val="00C701C1"/>
    <w:rsid w:val="00C70623"/>
    <w:rsid w:val="00C70C84"/>
    <w:rsid w:val="00C70DB1"/>
    <w:rsid w:val="00C71FED"/>
    <w:rsid w:val="00C7233D"/>
    <w:rsid w:val="00C7244D"/>
    <w:rsid w:val="00C724A5"/>
    <w:rsid w:val="00C72678"/>
    <w:rsid w:val="00C726E9"/>
    <w:rsid w:val="00C7309D"/>
    <w:rsid w:val="00C734F6"/>
    <w:rsid w:val="00C735AF"/>
    <w:rsid w:val="00C738AE"/>
    <w:rsid w:val="00C73BA1"/>
    <w:rsid w:val="00C73DAE"/>
    <w:rsid w:val="00C73E80"/>
    <w:rsid w:val="00C7419D"/>
    <w:rsid w:val="00C742C8"/>
    <w:rsid w:val="00C74351"/>
    <w:rsid w:val="00C74447"/>
    <w:rsid w:val="00C74510"/>
    <w:rsid w:val="00C7534D"/>
    <w:rsid w:val="00C753AB"/>
    <w:rsid w:val="00C754B7"/>
    <w:rsid w:val="00C755D0"/>
    <w:rsid w:val="00C757CF"/>
    <w:rsid w:val="00C75892"/>
    <w:rsid w:val="00C75A7E"/>
    <w:rsid w:val="00C761BF"/>
    <w:rsid w:val="00C761CA"/>
    <w:rsid w:val="00C7646B"/>
    <w:rsid w:val="00C769BD"/>
    <w:rsid w:val="00C76F15"/>
    <w:rsid w:val="00C76F31"/>
    <w:rsid w:val="00C770E3"/>
    <w:rsid w:val="00C77362"/>
    <w:rsid w:val="00C776DF"/>
    <w:rsid w:val="00C77867"/>
    <w:rsid w:val="00C80068"/>
    <w:rsid w:val="00C80084"/>
    <w:rsid w:val="00C80451"/>
    <w:rsid w:val="00C8095B"/>
    <w:rsid w:val="00C80A04"/>
    <w:rsid w:val="00C80D96"/>
    <w:rsid w:val="00C80DC3"/>
    <w:rsid w:val="00C8108A"/>
    <w:rsid w:val="00C81216"/>
    <w:rsid w:val="00C816DF"/>
    <w:rsid w:val="00C81729"/>
    <w:rsid w:val="00C81B6F"/>
    <w:rsid w:val="00C81E45"/>
    <w:rsid w:val="00C81F62"/>
    <w:rsid w:val="00C82DBE"/>
    <w:rsid w:val="00C830C0"/>
    <w:rsid w:val="00C830F1"/>
    <w:rsid w:val="00C832B6"/>
    <w:rsid w:val="00C836C9"/>
    <w:rsid w:val="00C83B53"/>
    <w:rsid w:val="00C83C29"/>
    <w:rsid w:val="00C83F47"/>
    <w:rsid w:val="00C8478E"/>
    <w:rsid w:val="00C84856"/>
    <w:rsid w:val="00C849CF"/>
    <w:rsid w:val="00C84BBF"/>
    <w:rsid w:val="00C84F3A"/>
    <w:rsid w:val="00C8551B"/>
    <w:rsid w:val="00C85552"/>
    <w:rsid w:val="00C85C08"/>
    <w:rsid w:val="00C85C1C"/>
    <w:rsid w:val="00C85E04"/>
    <w:rsid w:val="00C864B7"/>
    <w:rsid w:val="00C86B0F"/>
    <w:rsid w:val="00C86B3D"/>
    <w:rsid w:val="00C86D53"/>
    <w:rsid w:val="00C87160"/>
    <w:rsid w:val="00C87451"/>
    <w:rsid w:val="00C87479"/>
    <w:rsid w:val="00C878A6"/>
    <w:rsid w:val="00C87BB8"/>
    <w:rsid w:val="00C87CA3"/>
    <w:rsid w:val="00C900BA"/>
    <w:rsid w:val="00C90B33"/>
    <w:rsid w:val="00C90C44"/>
    <w:rsid w:val="00C91806"/>
    <w:rsid w:val="00C91CAC"/>
    <w:rsid w:val="00C91D15"/>
    <w:rsid w:val="00C91E9C"/>
    <w:rsid w:val="00C92642"/>
    <w:rsid w:val="00C92E72"/>
    <w:rsid w:val="00C9307D"/>
    <w:rsid w:val="00C93588"/>
    <w:rsid w:val="00C94585"/>
    <w:rsid w:val="00C94A08"/>
    <w:rsid w:val="00C94AEA"/>
    <w:rsid w:val="00C956EF"/>
    <w:rsid w:val="00C95D95"/>
    <w:rsid w:val="00C95DB9"/>
    <w:rsid w:val="00C95E6E"/>
    <w:rsid w:val="00C9662E"/>
    <w:rsid w:val="00CA027B"/>
    <w:rsid w:val="00CA0663"/>
    <w:rsid w:val="00CA07EE"/>
    <w:rsid w:val="00CA0865"/>
    <w:rsid w:val="00CA0E9C"/>
    <w:rsid w:val="00CA0F73"/>
    <w:rsid w:val="00CA1B00"/>
    <w:rsid w:val="00CA2788"/>
    <w:rsid w:val="00CA2858"/>
    <w:rsid w:val="00CA285C"/>
    <w:rsid w:val="00CA2B06"/>
    <w:rsid w:val="00CA322D"/>
    <w:rsid w:val="00CA32AA"/>
    <w:rsid w:val="00CA32E1"/>
    <w:rsid w:val="00CA3784"/>
    <w:rsid w:val="00CA37FD"/>
    <w:rsid w:val="00CA38D3"/>
    <w:rsid w:val="00CA3AA5"/>
    <w:rsid w:val="00CA3E98"/>
    <w:rsid w:val="00CA408C"/>
    <w:rsid w:val="00CA41F6"/>
    <w:rsid w:val="00CA4410"/>
    <w:rsid w:val="00CA4D8A"/>
    <w:rsid w:val="00CA4E65"/>
    <w:rsid w:val="00CA4F53"/>
    <w:rsid w:val="00CA50F7"/>
    <w:rsid w:val="00CA53D1"/>
    <w:rsid w:val="00CA587A"/>
    <w:rsid w:val="00CA59F0"/>
    <w:rsid w:val="00CA5CAB"/>
    <w:rsid w:val="00CA617C"/>
    <w:rsid w:val="00CA6C23"/>
    <w:rsid w:val="00CA7878"/>
    <w:rsid w:val="00CA79E9"/>
    <w:rsid w:val="00CA7C4C"/>
    <w:rsid w:val="00CB00A4"/>
    <w:rsid w:val="00CB080D"/>
    <w:rsid w:val="00CB0DCE"/>
    <w:rsid w:val="00CB0EB5"/>
    <w:rsid w:val="00CB1233"/>
    <w:rsid w:val="00CB14B7"/>
    <w:rsid w:val="00CB15C8"/>
    <w:rsid w:val="00CB19A8"/>
    <w:rsid w:val="00CB1CA0"/>
    <w:rsid w:val="00CB1F85"/>
    <w:rsid w:val="00CB20C2"/>
    <w:rsid w:val="00CB28BD"/>
    <w:rsid w:val="00CB2955"/>
    <w:rsid w:val="00CB30B7"/>
    <w:rsid w:val="00CB3287"/>
    <w:rsid w:val="00CB3F04"/>
    <w:rsid w:val="00CB400B"/>
    <w:rsid w:val="00CB41FD"/>
    <w:rsid w:val="00CB4306"/>
    <w:rsid w:val="00CB475F"/>
    <w:rsid w:val="00CB4F22"/>
    <w:rsid w:val="00CB5241"/>
    <w:rsid w:val="00CB5462"/>
    <w:rsid w:val="00CB5647"/>
    <w:rsid w:val="00CB5719"/>
    <w:rsid w:val="00CB5BA3"/>
    <w:rsid w:val="00CB5D01"/>
    <w:rsid w:val="00CB6232"/>
    <w:rsid w:val="00CB62D7"/>
    <w:rsid w:val="00CB6338"/>
    <w:rsid w:val="00CB6E1B"/>
    <w:rsid w:val="00CB6EC8"/>
    <w:rsid w:val="00CB76A1"/>
    <w:rsid w:val="00CB79DA"/>
    <w:rsid w:val="00CB7D38"/>
    <w:rsid w:val="00CB7ECB"/>
    <w:rsid w:val="00CC006B"/>
    <w:rsid w:val="00CC013B"/>
    <w:rsid w:val="00CC0A66"/>
    <w:rsid w:val="00CC0D45"/>
    <w:rsid w:val="00CC0F2B"/>
    <w:rsid w:val="00CC1835"/>
    <w:rsid w:val="00CC1C9E"/>
    <w:rsid w:val="00CC22EF"/>
    <w:rsid w:val="00CC2D84"/>
    <w:rsid w:val="00CC3771"/>
    <w:rsid w:val="00CC3799"/>
    <w:rsid w:val="00CC37E0"/>
    <w:rsid w:val="00CC389C"/>
    <w:rsid w:val="00CC3B7C"/>
    <w:rsid w:val="00CC3BE1"/>
    <w:rsid w:val="00CC3C35"/>
    <w:rsid w:val="00CC3E4D"/>
    <w:rsid w:val="00CC44D3"/>
    <w:rsid w:val="00CC4798"/>
    <w:rsid w:val="00CC4887"/>
    <w:rsid w:val="00CC4A8B"/>
    <w:rsid w:val="00CC4EE3"/>
    <w:rsid w:val="00CC4FB6"/>
    <w:rsid w:val="00CC507B"/>
    <w:rsid w:val="00CC51F4"/>
    <w:rsid w:val="00CC6173"/>
    <w:rsid w:val="00CC6201"/>
    <w:rsid w:val="00CC6A59"/>
    <w:rsid w:val="00CC7208"/>
    <w:rsid w:val="00CC7278"/>
    <w:rsid w:val="00CC72BE"/>
    <w:rsid w:val="00CC7C1A"/>
    <w:rsid w:val="00CD0CB2"/>
    <w:rsid w:val="00CD18AE"/>
    <w:rsid w:val="00CD1CB5"/>
    <w:rsid w:val="00CD1E4C"/>
    <w:rsid w:val="00CD1E81"/>
    <w:rsid w:val="00CD246C"/>
    <w:rsid w:val="00CD24AA"/>
    <w:rsid w:val="00CD2AEB"/>
    <w:rsid w:val="00CD2C85"/>
    <w:rsid w:val="00CD2E59"/>
    <w:rsid w:val="00CD2F20"/>
    <w:rsid w:val="00CD31F8"/>
    <w:rsid w:val="00CD3974"/>
    <w:rsid w:val="00CD414E"/>
    <w:rsid w:val="00CD4548"/>
    <w:rsid w:val="00CD47B3"/>
    <w:rsid w:val="00CD4B70"/>
    <w:rsid w:val="00CD4BD6"/>
    <w:rsid w:val="00CD4BE4"/>
    <w:rsid w:val="00CD4FB8"/>
    <w:rsid w:val="00CD50A1"/>
    <w:rsid w:val="00CD50A2"/>
    <w:rsid w:val="00CD5545"/>
    <w:rsid w:val="00CD556A"/>
    <w:rsid w:val="00CD562A"/>
    <w:rsid w:val="00CD65A9"/>
    <w:rsid w:val="00CD6728"/>
    <w:rsid w:val="00CD6F00"/>
    <w:rsid w:val="00CD7195"/>
    <w:rsid w:val="00CD7402"/>
    <w:rsid w:val="00CD7600"/>
    <w:rsid w:val="00CD7709"/>
    <w:rsid w:val="00CD7A5C"/>
    <w:rsid w:val="00CD7A70"/>
    <w:rsid w:val="00CD7D29"/>
    <w:rsid w:val="00CE03EC"/>
    <w:rsid w:val="00CE048B"/>
    <w:rsid w:val="00CE0765"/>
    <w:rsid w:val="00CE0A24"/>
    <w:rsid w:val="00CE0C17"/>
    <w:rsid w:val="00CE10EF"/>
    <w:rsid w:val="00CE18F3"/>
    <w:rsid w:val="00CE1A6A"/>
    <w:rsid w:val="00CE1B35"/>
    <w:rsid w:val="00CE1D1A"/>
    <w:rsid w:val="00CE1FC7"/>
    <w:rsid w:val="00CE22AD"/>
    <w:rsid w:val="00CE2E75"/>
    <w:rsid w:val="00CE39F3"/>
    <w:rsid w:val="00CE4019"/>
    <w:rsid w:val="00CE473D"/>
    <w:rsid w:val="00CE4B22"/>
    <w:rsid w:val="00CE4C6F"/>
    <w:rsid w:val="00CE4CA4"/>
    <w:rsid w:val="00CE4E41"/>
    <w:rsid w:val="00CE4F7E"/>
    <w:rsid w:val="00CE50C3"/>
    <w:rsid w:val="00CE5136"/>
    <w:rsid w:val="00CE5181"/>
    <w:rsid w:val="00CE5285"/>
    <w:rsid w:val="00CE52D9"/>
    <w:rsid w:val="00CE545A"/>
    <w:rsid w:val="00CE55F6"/>
    <w:rsid w:val="00CE5C01"/>
    <w:rsid w:val="00CE5E1B"/>
    <w:rsid w:val="00CE6108"/>
    <w:rsid w:val="00CE634D"/>
    <w:rsid w:val="00CE63E3"/>
    <w:rsid w:val="00CE6FC5"/>
    <w:rsid w:val="00CE703A"/>
    <w:rsid w:val="00CE71A9"/>
    <w:rsid w:val="00CE73B2"/>
    <w:rsid w:val="00CE740A"/>
    <w:rsid w:val="00CE74A9"/>
    <w:rsid w:val="00CE773D"/>
    <w:rsid w:val="00CE77A1"/>
    <w:rsid w:val="00CE7A20"/>
    <w:rsid w:val="00CF002C"/>
    <w:rsid w:val="00CF044A"/>
    <w:rsid w:val="00CF0457"/>
    <w:rsid w:val="00CF0DC1"/>
    <w:rsid w:val="00CF0FBF"/>
    <w:rsid w:val="00CF129B"/>
    <w:rsid w:val="00CF12B6"/>
    <w:rsid w:val="00CF1D12"/>
    <w:rsid w:val="00CF1E52"/>
    <w:rsid w:val="00CF2113"/>
    <w:rsid w:val="00CF2593"/>
    <w:rsid w:val="00CF27A3"/>
    <w:rsid w:val="00CF292B"/>
    <w:rsid w:val="00CF3485"/>
    <w:rsid w:val="00CF34E6"/>
    <w:rsid w:val="00CF39C6"/>
    <w:rsid w:val="00CF42EA"/>
    <w:rsid w:val="00CF4462"/>
    <w:rsid w:val="00CF47B4"/>
    <w:rsid w:val="00CF4A5E"/>
    <w:rsid w:val="00CF5120"/>
    <w:rsid w:val="00CF57D9"/>
    <w:rsid w:val="00CF5E98"/>
    <w:rsid w:val="00CF63C1"/>
    <w:rsid w:val="00CF6853"/>
    <w:rsid w:val="00CF6894"/>
    <w:rsid w:val="00CF69AA"/>
    <w:rsid w:val="00CF6F91"/>
    <w:rsid w:val="00CF7186"/>
    <w:rsid w:val="00CF77F2"/>
    <w:rsid w:val="00CF79B7"/>
    <w:rsid w:val="00CF7B88"/>
    <w:rsid w:val="00CF7E4D"/>
    <w:rsid w:val="00D0032D"/>
    <w:rsid w:val="00D00A79"/>
    <w:rsid w:val="00D00B9D"/>
    <w:rsid w:val="00D00F82"/>
    <w:rsid w:val="00D00FD5"/>
    <w:rsid w:val="00D0128B"/>
    <w:rsid w:val="00D0153D"/>
    <w:rsid w:val="00D01598"/>
    <w:rsid w:val="00D0194E"/>
    <w:rsid w:val="00D01DE8"/>
    <w:rsid w:val="00D01E6D"/>
    <w:rsid w:val="00D01EF7"/>
    <w:rsid w:val="00D026B5"/>
    <w:rsid w:val="00D0273A"/>
    <w:rsid w:val="00D02BCE"/>
    <w:rsid w:val="00D03183"/>
    <w:rsid w:val="00D031FB"/>
    <w:rsid w:val="00D03566"/>
    <w:rsid w:val="00D0368E"/>
    <w:rsid w:val="00D03CB8"/>
    <w:rsid w:val="00D03D1D"/>
    <w:rsid w:val="00D042D6"/>
    <w:rsid w:val="00D048DC"/>
    <w:rsid w:val="00D04935"/>
    <w:rsid w:val="00D04B3C"/>
    <w:rsid w:val="00D05009"/>
    <w:rsid w:val="00D050E1"/>
    <w:rsid w:val="00D05564"/>
    <w:rsid w:val="00D058F7"/>
    <w:rsid w:val="00D05920"/>
    <w:rsid w:val="00D06270"/>
    <w:rsid w:val="00D062DF"/>
    <w:rsid w:val="00D06497"/>
    <w:rsid w:val="00D06565"/>
    <w:rsid w:val="00D06751"/>
    <w:rsid w:val="00D0680C"/>
    <w:rsid w:val="00D06CF7"/>
    <w:rsid w:val="00D07894"/>
    <w:rsid w:val="00D07977"/>
    <w:rsid w:val="00D07D2D"/>
    <w:rsid w:val="00D1001B"/>
    <w:rsid w:val="00D101E9"/>
    <w:rsid w:val="00D1021D"/>
    <w:rsid w:val="00D10BEC"/>
    <w:rsid w:val="00D10DE8"/>
    <w:rsid w:val="00D10EB5"/>
    <w:rsid w:val="00D10FF3"/>
    <w:rsid w:val="00D11958"/>
    <w:rsid w:val="00D11A66"/>
    <w:rsid w:val="00D11BA3"/>
    <w:rsid w:val="00D11FAE"/>
    <w:rsid w:val="00D123F4"/>
    <w:rsid w:val="00D1270D"/>
    <w:rsid w:val="00D128CD"/>
    <w:rsid w:val="00D12A05"/>
    <w:rsid w:val="00D12BA2"/>
    <w:rsid w:val="00D12C99"/>
    <w:rsid w:val="00D12D4A"/>
    <w:rsid w:val="00D12E0E"/>
    <w:rsid w:val="00D12E3F"/>
    <w:rsid w:val="00D12F1A"/>
    <w:rsid w:val="00D13073"/>
    <w:rsid w:val="00D1324C"/>
    <w:rsid w:val="00D13BE6"/>
    <w:rsid w:val="00D13D19"/>
    <w:rsid w:val="00D13E05"/>
    <w:rsid w:val="00D141A5"/>
    <w:rsid w:val="00D14727"/>
    <w:rsid w:val="00D14B44"/>
    <w:rsid w:val="00D15186"/>
    <w:rsid w:val="00D15425"/>
    <w:rsid w:val="00D15438"/>
    <w:rsid w:val="00D15473"/>
    <w:rsid w:val="00D15876"/>
    <w:rsid w:val="00D15AE5"/>
    <w:rsid w:val="00D15B8C"/>
    <w:rsid w:val="00D15C13"/>
    <w:rsid w:val="00D1601A"/>
    <w:rsid w:val="00D165D4"/>
    <w:rsid w:val="00D16A45"/>
    <w:rsid w:val="00D16B7C"/>
    <w:rsid w:val="00D16CFF"/>
    <w:rsid w:val="00D17063"/>
    <w:rsid w:val="00D17DD1"/>
    <w:rsid w:val="00D201DE"/>
    <w:rsid w:val="00D206B9"/>
    <w:rsid w:val="00D20E46"/>
    <w:rsid w:val="00D20F82"/>
    <w:rsid w:val="00D21126"/>
    <w:rsid w:val="00D21776"/>
    <w:rsid w:val="00D21C3F"/>
    <w:rsid w:val="00D22367"/>
    <w:rsid w:val="00D227E8"/>
    <w:rsid w:val="00D22A2A"/>
    <w:rsid w:val="00D22C23"/>
    <w:rsid w:val="00D230B1"/>
    <w:rsid w:val="00D23357"/>
    <w:rsid w:val="00D23384"/>
    <w:rsid w:val="00D23417"/>
    <w:rsid w:val="00D2394F"/>
    <w:rsid w:val="00D244DC"/>
    <w:rsid w:val="00D2453A"/>
    <w:rsid w:val="00D253F1"/>
    <w:rsid w:val="00D254A1"/>
    <w:rsid w:val="00D25D0E"/>
    <w:rsid w:val="00D25D24"/>
    <w:rsid w:val="00D26334"/>
    <w:rsid w:val="00D26342"/>
    <w:rsid w:val="00D26384"/>
    <w:rsid w:val="00D26578"/>
    <w:rsid w:val="00D26C7C"/>
    <w:rsid w:val="00D26FE4"/>
    <w:rsid w:val="00D273EB"/>
    <w:rsid w:val="00D278B0"/>
    <w:rsid w:val="00D27920"/>
    <w:rsid w:val="00D27EBD"/>
    <w:rsid w:val="00D27F0E"/>
    <w:rsid w:val="00D30065"/>
    <w:rsid w:val="00D3007B"/>
    <w:rsid w:val="00D302B8"/>
    <w:rsid w:val="00D30679"/>
    <w:rsid w:val="00D3083E"/>
    <w:rsid w:val="00D30DC3"/>
    <w:rsid w:val="00D317EE"/>
    <w:rsid w:val="00D31947"/>
    <w:rsid w:val="00D31B8A"/>
    <w:rsid w:val="00D31C50"/>
    <w:rsid w:val="00D31CA9"/>
    <w:rsid w:val="00D31CB0"/>
    <w:rsid w:val="00D31CD5"/>
    <w:rsid w:val="00D3211D"/>
    <w:rsid w:val="00D321F6"/>
    <w:rsid w:val="00D323E5"/>
    <w:rsid w:val="00D32821"/>
    <w:rsid w:val="00D32989"/>
    <w:rsid w:val="00D32A0D"/>
    <w:rsid w:val="00D32FA0"/>
    <w:rsid w:val="00D332DD"/>
    <w:rsid w:val="00D33315"/>
    <w:rsid w:val="00D33376"/>
    <w:rsid w:val="00D333BC"/>
    <w:rsid w:val="00D33F15"/>
    <w:rsid w:val="00D33F80"/>
    <w:rsid w:val="00D34560"/>
    <w:rsid w:val="00D352F8"/>
    <w:rsid w:val="00D35B1B"/>
    <w:rsid w:val="00D35EE2"/>
    <w:rsid w:val="00D360E8"/>
    <w:rsid w:val="00D3629E"/>
    <w:rsid w:val="00D36393"/>
    <w:rsid w:val="00D36A00"/>
    <w:rsid w:val="00D36A2B"/>
    <w:rsid w:val="00D36A6D"/>
    <w:rsid w:val="00D36C4A"/>
    <w:rsid w:val="00D36E3B"/>
    <w:rsid w:val="00D3705B"/>
    <w:rsid w:val="00D3729D"/>
    <w:rsid w:val="00D37829"/>
    <w:rsid w:val="00D37C5F"/>
    <w:rsid w:val="00D4006C"/>
    <w:rsid w:val="00D408FB"/>
    <w:rsid w:val="00D40F68"/>
    <w:rsid w:val="00D413D5"/>
    <w:rsid w:val="00D41C8B"/>
    <w:rsid w:val="00D4201D"/>
    <w:rsid w:val="00D42086"/>
    <w:rsid w:val="00D4273F"/>
    <w:rsid w:val="00D42C9F"/>
    <w:rsid w:val="00D43102"/>
    <w:rsid w:val="00D43246"/>
    <w:rsid w:val="00D432E2"/>
    <w:rsid w:val="00D4353E"/>
    <w:rsid w:val="00D44209"/>
    <w:rsid w:val="00D44282"/>
    <w:rsid w:val="00D44312"/>
    <w:rsid w:val="00D4458B"/>
    <w:rsid w:val="00D44F9C"/>
    <w:rsid w:val="00D450F9"/>
    <w:rsid w:val="00D45563"/>
    <w:rsid w:val="00D4583E"/>
    <w:rsid w:val="00D45965"/>
    <w:rsid w:val="00D459A6"/>
    <w:rsid w:val="00D45C02"/>
    <w:rsid w:val="00D46252"/>
    <w:rsid w:val="00D468EF"/>
    <w:rsid w:val="00D46BE4"/>
    <w:rsid w:val="00D474CD"/>
    <w:rsid w:val="00D47667"/>
    <w:rsid w:val="00D47768"/>
    <w:rsid w:val="00D47896"/>
    <w:rsid w:val="00D500F9"/>
    <w:rsid w:val="00D50A8F"/>
    <w:rsid w:val="00D50B0A"/>
    <w:rsid w:val="00D50DE6"/>
    <w:rsid w:val="00D50E44"/>
    <w:rsid w:val="00D51349"/>
    <w:rsid w:val="00D51591"/>
    <w:rsid w:val="00D51644"/>
    <w:rsid w:val="00D517A2"/>
    <w:rsid w:val="00D51A06"/>
    <w:rsid w:val="00D51BB9"/>
    <w:rsid w:val="00D51C4D"/>
    <w:rsid w:val="00D5213A"/>
    <w:rsid w:val="00D524BA"/>
    <w:rsid w:val="00D528ED"/>
    <w:rsid w:val="00D52A50"/>
    <w:rsid w:val="00D52A6D"/>
    <w:rsid w:val="00D52ADA"/>
    <w:rsid w:val="00D52FBB"/>
    <w:rsid w:val="00D52FDF"/>
    <w:rsid w:val="00D532CF"/>
    <w:rsid w:val="00D5365B"/>
    <w:rsid w:val="00D538AA"/>
    <w:rsid w:val="00D53A11"/>
    <w:rsid w:val="00D54191"/>
    <w:rsid w:val="00D54320"/>
    <w:rsid w:val="00D546C6"/>
    <w:rsid w:val="00D547D4"/>
    <w:rsid w:val="00D549D6"/>
    <w:rsid w:val="00D54A02"/>
    <w:rsid w:val="00D54D79"/>
    <w:rsid w:val="00D54FE5"/>
    <w:rsid w:val="00D54FEB"/>
    <w:rsid w:val="00D55246"/>
    <w:rsid w:val="00D553B0"/>
    <w:rsid w:val="00D55B81"/>
    <w:rsid w:val="00D56210"/>
    <w:rsid w:val="00D56583"/>
    <w:rsid w:val="00D5698D"/>
    <w:rsid w:val="00D5751A"/>
    <w:rsid w:val="00D578F7"/>
    <w:rsid w:val="00D57C27"/>
    <w:rsid w:val="00D57F98"/>
    <w:rsid w:val="00D608C0"/>
    <w:rsid w:val="00D60950"/>
    <w:rsid w:val="00D60A87"/>
    <w:rsid w:val="00D60AF7"/>
    <w:rsid w:val="00D60DD0"/>
    <w:rsid w:val="00D616D5"/>
    <w:rsid w:val="00D616D9"/>
    <w:rsid w:val="00D6184B"/>
    <w:rsid w:val="00D61AF2"/>
    <w:rsid w:val="00D6247D"/>
    <w:rsid w:val="00D62884"/>
    <w:rsid w:val="00D62A8B"/>
    <w:rsid w:val="00D6346E"/>
    <w:rsid w:val="00D639D5"/>
    <w:rsid w:val="00D64158"/>
    <w:rsid w:val="00D644A9"/>
    <w:rsid w:val="00D64537"/>
    <w:rsid w:val="00D64725"/>
    <w:rsid w:val="00D648A0"/>
    <w:rsid w:val="00D64B6E"/>
    <w:rsid w:val="00D64C57"/>
    <w:rsid w:val="00D64E63"/>
    <w:rsid w:val="00D6608A"/>
    <w:rsid w:val="00D663C0"/>
    <w:rsid w:val="00D664C4"/>
    <w:rsid w:val="00D66AEC"/>
    <w:rsid w:val="00D66C48"/>
    <w:rsid w:val="00D67433"/>
    <w:rsid w:val="00D6751F"/>
    <w:rsid w:val="00D679E5"/>
    <w:rsid w:val="00D67A86"/>
    <w:rsid w:val="00D67AA1"/>
    <w:rsid w:val="00D70BEF"/>
    <w:rsid w:val="00D71358"/>
    <w:rsid w:val="00D714AA"/>
    <w:rsid w:val="00D71500"/>
    <w:rsid w:val="00D71E04"/>
    <w:rsid w:val="00D71ED9"/>
    <w:rsid w:val="00D72095"/>
    <w:rsid w:val="00D7244B"/>
    <w:rsid w:val="00D731B7"/>
    <w:rsid w:val="00D734E6"/>
    <w:rsid w:val="00D739BB"/>
    <w:rsid w:val="00D739D1"/>
    <w:rsid w:val="00D73E0E"/>
    <w:rsid w:val="00D73FCB"/>
    <w:rsid w:val="00D74BBA"/>
    <w:rsid w:val="00D74C36"/>
    <w:rsid w:val="00D74F5D"/>
    <w:rsid w:val="00D74F87"/>
    <w:rsid w:val="00D750C6"/>
    <w:rsid w:val="00D7545E"/>
    <w:rsid w:val="00D754A0"/>
    <w:rsid w:val="00D75893"/>
    <w:rsid w:val="00D75AEE"/>
    <w:rsid w:val="00D75C7B"/>
    <w:rsid w:val="00D75E21"/>
    <w:rsid w:val="00D75F05"/>
    <w:rsid w:val="00D76171"/>
    <w:rsid w:val="00D76228"/>
    <w:rsid w:val="00D764DC"/>
    <w:rsid w:val="00D7652A"/>
    <w:rsid w:val="00D76968"/>
    <w:rsid w:val="00D76E5C"/>
    <w:rsid w:val="00D76E9D"/>
    <w:rsid w:val="00D77252"/>
    <w:rsid w:val="00D772BC"/>
    <w:rsid w:val="00D7732D"/>
    <w:rsid w:val="00D77A22"/>
    <w:rsid w:val="00D80160"/>
    <w:rsid w:val="00D80E35"/>
    <w:rsid w:val="00D8105A"/>
    <w:rsid w:val="00D811B1"/>
    <w:rsid w:val="00D81385"/>
    <w:rsid w:val="00D81769"/>
    <w:rsid w:val="00D81950"/>
    <w:rsid w:val="00D81BD5"/>
    <w:rsid w:val="00D82151"/>
    <w:rsid w:val="00D82202"/>
    <w:rsid w:val="00D82217"/>
    <w:rsid w:val="00D8224D"/>
    <w:rsid w:val="00D8260C"/>
    <w:rsid w:val="00D832F3"/>
    <w:rsid w:val="00D8338F"/>
    <w:rsid w:val="00D8347A"/>
    <w:rsid w:val="00D83987"/>
    <w:rsid w:val="00D839A1"/>
    <w:rsid w:val="00D83D05"/>
    <w:rsid w:val="00D8460F"/>
    <w:rsid w:val="00D84770"/>
    <w:rsid w:val="00D849D9"/>
    <w:rsid w:val="00D849E7"/>
    <w:rsid w:val="00D84CB5"/>
    <w:rsid w:val="00D84F87"/>
    <w:rsid w:val="00D85317"/>
    <w:rsid w:val="00D8546D"/>
    <w:rsid w:val="00D85A07"/>
    <w:rsid w:val="00D85C07"/>
    <w:rsid w:val="00D85FBE"/>
    <w:rsid w:val="00D862BA"/>
    <w:rsid w:val="00D86347"/>
    <w:rsid w:val="00D86684"/>
    <w:rsid w:val="00D86878"/>
    <w:rsid w:val="00D869A7"/>
    <w:rsid w:val="00D86A0F"/>
    <w:rsid w:val="00D87D5A"/>
    <w:rsid w:val="00D87E0B"/>
    <w:rsid w:val="00D87E2C"/>
    <w:rsid w:val="00D87FD5"/>
    <w:rsid w:val="00D90033"/>
    <w:rsid w:val="00D90248"/>
    <w:rsid w:val="00D9050E"/>
    <w:rsid w:val="00D905C1"/>
    <w:rsid w:val="00D905E2"/>
    <w:rsid w:val="00D90605"/>
    <w:rsid w:val="00D909DA"/>
    <w:rsid w:val="00D90A57"/>
    <w:rsid w:val="00D90B1C"/>
    <w:rsid w:val="00D90BC4"/>
    <w:rsid w:val="00D90D92"/>
    <w:rsid w:val="00D90E56"/>
    <w:rsid w:val="00D91142"/>
    <w:rsid w:val="00D9115A"/>
    <w:rsid w:val="00D91203"/>
    <w:rsid w:val="00D912E1"/>
    <w:rsid w:val="00D914F6"/>
    <w:rsid w:val="00D91661"/>
    <w:rsid w:val="00D91BDF"/>
    <w:rsid w:val="00D92242"/>
    <w:rsid w:val="00D922B3"/>
    <w:rsid w:val="00D92648"/>
    <w:rsid w:val="00D926A6"/>
    <w:rsid w:val="00D926D1"/>
    <w:rsid w:val="00D92EAB"/>
    <w:rsid w:val="00D92EEE"/>
    <w:rsid w:val="00D934B3"/>
    <w:rsid w:val="00D93A72"/>
    <w:rsid w:val="00D93C07"/>
    <w:rsid w:val="00D946DD"/>
    <w:rsid w:val="00D94E12"/>
    <w:rsid w:val="00D95288"/>
    <w:rsid w:val="00D95C2C"/>
    <w:rsid w:val="00D95DC5"/>
    <w:rsid w:val="00D96466"/>
    <w:rsid w:val="00D9663E"/>
    <w:rsid w:val="00D96A9E"/>
    <w:rsid w:val="00D96CCF"/>
    <w:rsid w:val="00D975EE"/>
    <w:rsid w:val="00D97676"/>
    <w:rsid w:val="00D97927"/>
    <w:rsid w:val="00D97CDC"/>
    <w:rsid w:val="00D97CEE"/>
    <w:rsid w:val="00D97E00"/>
    <w:rsid w:val="00D97E08"/>
    <w:rsid w:val="00DA0107"/>
    <w:rsid w:val="00DA03E1"/>
    <w:rsid w:val="00DA06AE"/>
    <w:rsid w:val="00DA079C"/>
    <w:rsid w:val="00DA13F6"/>
    <w:rsid w:val="00DA17DC"/>
    <w:rsid w:val="00DA1E35"/>
    <w:rsid w:val="00DA1F8F"/>
    <w:rsid w:val="00DA231B"/>
    <w:rsid w:val="00DA238D"/>
    <w:rsid w:val="00DA23E0"/>
    <w:rsid w:val="00DA2644"/>
    <w:rsid w:val="00DA2CFC"/>
    <w:rsid w:val="00DA37EB"/>
    <w:rsid w:val="00DA3C2F"/>
    <w:rsid w:val="00DA3C7D"/>
    <w:rsid w:val="00DA3CA8"/>
    <w:rsid w:val="00DA3FCA"/>
    <w:rsid w:val="00DA45E2"/>
    <w:rsid w:val="00DA4AC8"/>
    <w:rsid w:val="00DA4F6A"/>
    <w:rsid w:val="00DA4FEF"/>
    <w:rsid w:val="00DA5228"/>
    <w:rsid w:val="00DA5291"/>
    <w:rsid w:val="00DA5408"/>
    <w:rsid w:val="00DA5821"/>
    <w:rsid w:val="00DA5862"/>
    <w:rsid w:val="00DA59DB"/>
    <w:rsid w:val="00DA6270"/>
    <w:rsid w:val="00DA639F"/>
    <w:rsid w:val="00DA6868"/>
    <w:rsid w:val="00DA6943"/>
    <w:rsid w:val="00DA6991"/>
    <w:rsid w:val="00DA6ADE"/>
    <w:rsid w:val="00DA70CF"/>
    <w:rsid w:val="00DA7674"/>
    <w:rsid w:val="00DA7704"/>
    <w:rsid w:val="00DA7AF6"/>
    <w:rsid w:val="00DA7BB8"/>
    <w:rsid w:val="00DA7F08"/>
    <w:rsid w:val="00DA7F34"/>
    <w:rsid w:val="00DB028F"/>
    <w:rsid w:val="00DB0811"/>
    <w:rsid w:val="00DB085A"/>
    <w:rsid w:val="00DB1307"/>
    <w:rsid w:val="00DB14E9"/>
    <w:rsid w:val="00DB1C07"/>
    <w:rsid w:val="00DB2747"/>
    <w:rsid w:val="00DB2DE5"/>
    <w:rsid w:val="00DB2DE9"/>
    <w:rsid w:val="00DB30AD"/>
    <w:rsid w:val="00DB3266"/>
    <w:rsid w:val="00DB3431"/>
    <w:rsid w:val="00DB3602"/>
    <w:rsid w:val="00DB39DC"/>
    <w:rsid w:val="00DB3CC7"/>
    <w:rsid w:val="00DB437B"/>
    <w:rsid w:val="00DB4548"/>
    <w:rsid w:val="00DB4695"/>
    <w:rsid w:val="00DB4772"/>
    <w:rsid w:val="00DB479F"/>
    <w:rsid w:val="00DB4A15"/>
    <w:rsid w:val="00DB4A85"/>
    <w:rsid w:val="00DB4ACB"/>
    <w:rsid w:val="00DB4E38"/>
    <w:rsid w:val="00DB52B4"/>
    <w:rsid w:val="00DB5617"/>
    <w:rsid w:val="00DB5CD7"/>
    <w:rsid w:val="00DB5FE0"/>
    <w:rsid w:val="00DB744D"/>
    <w:rsid w:val="00DB7490"/>
    <w:rsid w:val="00DB7D5E"/>
    <w:rsid w:val="00DB7DC9"/>
    <w:rsid w:val="00DB7F95"/>
    <w:rsid w:val="00DC076C"/>
    <w:rsid w:val="00DC0DD6"/>
    <w:rsid w:val="00DC1448"/>
    <w:rsid w:val="00DC183B"/>
    <w:rsid w:val="00DC187D"/>
    <w:rsid w:val="00DC18CC"/>
    <w:rsid w:val="00DC1EB2"/>
    <w:rsid w:val="00DC20DC"/>
    <w:rsid w:val="00DC2196"/>
    <w:rsid w:val="00DC2233"/>
    <w:rsid w:val="00DC2369"/>
    <w:rsid w:val="00DC29A9"/>
    <w:rsid w:val="00DC2ABE"/>
    <w:rsid w:val="00DC310F"/>
    <w:rsid w:val="00DC379E"/>
    <w:rsid w:val="00DC3913"/>
    <w:rsid w:val="00DC3E44"/>
    <w:rsid w:val="00DC4237"/>
    <w:rsid w:val="00DC46C3"/>
    <w:rsid w:val="00DC4AC9"/>
    <w:rsid w:val="00DC4F87"/>
    <w:rsid w:val="00DC517D"/>
    <w:rsid w:val="00DC5824"/>
    <w:rsid w:val="00DC5932"/>
    <w:rsid w:val="00DC5C9F"/>
    <w:rsid w:val="00DC64B1"/>
    <w:rsid w:val="00DC66EA"/>
    <w:rsid w:val="00DC6A8F"/>
    <w:rsid w:val="00DC6F22"/>
    <w:rsid w:val="00DC703A"/>
    <w:rsid w:val="00DC71CB"/>
    <w:rsid w:val="00DC71DD"/>
    <w:rsid w:val="00DC74D2"/>
    <w:rsid w:val="00DC7564"/>
    <w:rsid w:val="00DC768B"/>
    <w:rsid w:val="00DC786C"/>
    <w:rsid w:val="00DD023E"/>
    <w:rsid w:val="00DD046F"/>
    <w:rsid w:val="00DD0789"/>
    <w:rsid w:val="00DD0A29"/>
    <w:rsid w:val="00DD0C6D"/>
    <w:rsid w:val="00DD0EC5"/>
    <w:rsid w:val="00DD0FBD"/>
    <w:rsid w:val="00DD12A5"/>
    <w:rsid w:val="00DD159B"/>
    <w:rsid w:val="00DD176D"/>
    <w:rsid w:val="00DD1BE0"/>
    <w:rsid w:val="00DD1D12"/>
    <w:rsid w:val="00DD2084"/>
    <w:rsid w:val="00DD2407"/>
    <w:rsid w:val="00DD296E"/>
    <w:rsid w:val="00DD2CA7"/>
    <w:rsid w:val="00DD2CB7"/>
    <w:rsid w:val="00DD2ED1"/>
    <w:rsid w:val="00DD3318"/>
    <w:rsid w:val="00DD3610"/>
    <w:rsid w:val="00DD38D1"/>
    <w:rsid w:val="00DD40FE"/>
    <w:rsid w:val="00DD4101"/>
    <w:rsid w:val="00DD4423"/>
    <w:rsid w:val="00DD445B"/>
    <w:rsid w:val="00DD4655"/>
    <w:rsid w:val="00DD4A05"/>
    <w:rsid w:val="00DD4C51"/>
    <w:rsid w:val="00DD5036"/>
    <w:rsid w:val="00DD5974"/>
    <w:rsid w:val="00DD5C69"/>
    <w:rsid w:val="00DD5DF9"/>
    <w:rsid w:val="00DD6DCA"/>
    <w:rsid w:val="00DD73E7"/>
    <w:rsid w:val="00DD7B7F"/>
    <w:rsid w:val="00DE0170"/>
    <w:rsid w:val="00DE02B6"/>
    <w:rsid w:val="00DE048C"/>
    <w:rsid w:val="00DE0529"/>
    <w:rsid w:val="00DE0605"/>
    <w:rsid w:val="00DE07DD"/>
    <w:rsid w:val="00DE0B27"/>
    <w:rsid w:val="00DE0EB7"/>
    <w:rsid w:val="00DE12C8"/>
    <w:rsid w:val="00DE148D"/>
    <w:rsid w:val="00DE15C7"/>
    <w:rsid w:val="00DE19F7"/>
    <w:rsid w:val="00DE1A3B"/>
    <w:rsid w:val="00DE21C6"/>
    <w:rsid w:val="00DE2352"/>
    <w:rsid w:val="00DE24C9"/>
    <w:rsid w:val="00DE2512"/>
    <w:rsid w:val="00DE2AD4"/>
    <w:rsid w:val="00DE2B8C"/>
    <w:rsid w:val="00DE2F77"/>
    <w:rsid w:val="00DE2F8F"/>
    <w:rsid w:val="00DE301A"/>
    <w:rsid w:val="00DE30FB"/>
    <w:rsid w:val="00DE323C"/>
    <w:rsid w:val="00DE3824"/>
    <w:rsid w:val="00DE3CE1"/>
    <w:rsid w:val="00DE4272"/>
    <w:rsid w:val="00DE44F8"/>
    <w:rsid w:val="00DE4D16"/>
    <w:rsid w:val="00DE4EB8"/>
    <w:rsid w:val="00DE4F7B"/>
    <w:rsid w:val="00DE5054"/>
    <w:rsid w:val="00DE550B"/>
    <w:rsid w:val="00DE64D9"/>
    <w:rsid w:val="00DE667B"/>
    <w:rsid w:val="00DE66E4"/>
    <w:rsid w:val="00DE6774"/>
    <w:rsid w:val="00DE6862"/>
    <w:rsid w:val="00DE75D6"/>
    <w:rsid w:val="00DE77CE"/>
    <w:rsid w:val="00DE7907"/>
    <w:rsid w:val="00DE7AF8"/>
    <w:rsid w:val="00DF02D2"/>
    <w:rsid w:val="00DF033C"/>
    <w:rsid w:val="00DF04DD"/>
    <w:rsid w:val="00DF0781"/>
    <w:rsid w:val="00DF07E1"/>
    <w:rsid w:val="00DF0A3F"/>
    <w:rsid w:val="00DF0ADC"/>
    <w:rsid w:val="00DF0D1F"/>
    <w:rsid w:val="00DF123A"/>
    <w:rsid w:val="00DF133D"/>
    <w:rsid w:val="00DF1992"/>
    <w:rsid w:val="00DF2296"/>
    <w:rsid w:val="00DF2AE2"/>
    <w:rsid w:val="00DF2D41"/>
    <w:rsid w:val="00DF31C2"/>
    <w:rsid w:val="00DF3633"/>
    <w:rsid w:val="00DF371D"/>
    <w:rsid w:val="00DF3912"/>
    <w:rsid w:val="00DF3935"/>
    <w:rsid w:val="00DF4655"/>
    <w:rsid w:val="00DF46F7"/>
    <w:rsid w:val="00DF4796"/>
    <w:rsid w:val="00DF4BF0"/>
    <w:rsid w:val="00DF4EC5"/>
    <w:rsid w:val="00DF4F93"/>
    <w:rsid w:val="00DF4FC2"/>
    <w:rsid w:val="00DF51B0"/>
    <w:rsid w:val="00DF5246"/>
    <w:rsid w:val="00DF54D4"/>
    <w:rsid w:val="00DF57C0"/>
    <w:rsid w:val="00DF5833"/>
    <w:rsid w:val="00DF5B97"/>
    <w:rsid w:val="00DF5D84"/>
    <w:rsid w:val="00DF6479"/>
    <w:rsid w:val="00DF6586"/>
    <w:rsid w:val="00DF69AD"/>
    <w:rsid w:val="00DF6FF8"/>
    <w:rsid w:val="00DF7699"/>
    <w:rsid w:val="00DF79B9"/>
    <w:rsid w:val="00DF7C31"/>
    <w:rsid w:val="00DF7D48"/>
    <w:rsid w:val="00E0008A"/>
    <w:rsid w:val="00E001D7"/>
    <w:rsid w:val="00E00C65"/>
    <w:rsid w:val="00E00D3F"/>
    <w:rsid w:val="00E00EC1"/>
    <w:rsid w:val="00E0117C"/>
    <w:rsid w:val="00E01227"/>
    <w:rsid w:val="00E014EF"/>
    <w:rsid w:val="00E01538"/>
    <w:rsid w:val="00E01665"/>
    <w:rsid w:val="00E0182E"/>
    <w:rsid w:val="00E01AE1"/>
    <w:rsid w:val="00E026C7"/>
    <w:rsid w:val="00E02B0B"/>
    <w:rsid w:val="00E02B8C"/>
    <w:rsid w:val="00E02C20"/>
    <w:rsid w:val="00E02CEE"/>
    <w:rsid w:val="00E03722"/>
    <w:rsid w:val="00E043C7"/>
    <w:rsid w:val="00E045ED"/>
    <w:rsid w:val="00E04659"/>
    <w:rsid w:val="00E04840"/>
    <w:rsid w:val="00E048CC"/>
    <w:rsid w:val="00E05735"/>
    <w:rsid w:val="00E05CE3"/>
    <w:rsid w:val="00E0676C"/>
    <w:rsid w:val="00E06BE4"/>
    <w:rsid w:val="00E06CA2"/>
    <w:rsid w:val="00E06D47"/>
    <w:rsid w:val="00E07704"/>
    <w:rsid w:val="00E109CC"/>
    <w:rsid w:val="00E10ABE"/>
    <w:rsid w:val="00E10B69"/>
    <w:rsid w:val="00E10F25"/>
    <w:rsid w:val="00E112C8"/>
    <w:rsid w:val="00E1154B"/>
    <w:rsid w:val="00E115A1"/>
    <w:rsid w:val="00E116B5"/>
    <w:rsid w:val="00E11A9F"/>
    <w:rsid w:val="00E11B73"/>
    <w:rsid w:val="00E11F22"/>
    <w:rsid w:val="00E1232B"/>
    <w:rsid w:val="00E127CB"/>
    <w:rsid w:val="00E12B06"/>
    <w:rsid w:val="00E130C9"/>
    <w:rsid w:val="00E131D1"/>
    <w:rsid w:val="00E13260"/>
    <w:rsid w:val="00E132E8"/>
    <w:rsid w:val="00E1347F"/>
    <w:rsid w:val="00E13E74"/>
    <w:rsid w:val="00E13ED9"/>
    <w:rsid w:val="00E13F5B"/>
    <w:rsid w:val="00E143D0"/>
    <w:rsid w:val="00E14506"/>
    <w:rsid w:val="00E14885"/>
    <w:rsid w:val="00E14ECA"/>
    <w:rsid w:val="00E159E6"/>
    <w:rsid w:val="00E15A8F"/>
    <w:rsid w:val="00E15CDA"/>
    <w:rsid w:val="00E15F50"/>
    <w:rsid w:val="00E16487"/>
    <w:rsid w:val="00E164B2"/>
    <w:rsid w:val="00E16923"/>
    <w:rsid w:val="00E16CD2"/>
    <w:rsid w:val="00E16FB8"/>
    <w:rsid w:val="00E1786F"/>
    <w:rsid w:val="00E179F2"/>
    <w:rsid w:val="00E17A87"/>
    <w:rsid w:val="00E17CB0"/>
    <w:rsid w:val="00E17E3D"/>
    <w:rsid w:val="00E17F59"/>
    <w:rsid w:val="00E209E9"/>
    <w:rsid w:val="00E20BF8"/>
    <w:rsid w:val="00E20E7E"/>
    <w:rsid w:val="00E21710"/>
    <w:rsid w:val="00E21875"/>
    <w:rsid w:val="00E21A2C"/>
    <w:rsid w:val="00E21AA1"/>
    <w:rsid w:val="00E22130"/>
    <w:rsid w:val="00E221F6"/>
    <w:rsid w:val="00E225E6"/>
    <w:rsid w:val="00E22B4F"/>
    <w:rsid w:val="00E22BF0"/>
    <w:rsid w:val="00E22D16"/>
    <w:rsid w:val="00E23177"/>
    <w:rsid w:val="00E23894"/>
    <w:rsid w:val="00E23A48"/>
    <w:rsid w:val="00E23CAD"/>
    <w:rsid w:val="00E23D53"/>
    <w:rsid w:val="00E23E6E"/>
    <w:rsid w:val="00E23F15"/>
    <w:rsid w:val="00E24179"/>
    <w:rsid w:val="00E24231"/>
    <w:rsid w:val="00E24241"/>
    <w:rsid w:val="00E244D1"/>
    <w:rsid w:val="00E24852"/>
    <w:rsid w:val="00E248AF"/>
    <w:rsid w:val="00E24962"/>
    <w:rsid w:val="00E24F5B"/>
    <w:rsid w:val="00E25513"/>
    <w:rsid w:val="00E25696"/>
    <w:rsid w:val="00E25A7F"/>
    <w:rsid w:val="00E25B58"/>
    <w:rsid w:val="00E25EDC"/>
    <w:rsid w:val="00E261A3"/>
    <w:rsid w:val="00E267CD"/>
    <w:rsid w:val="00E26808"/>
    <w:rsid w:val="00E2699B"/>
    <w:rsid w:val="00E26CF2"/>
    <w:rsid w:val="00E27EC8"/>
    <w:rsid w:val="00E27FA4"/>
    <w:rsid w:val="00E30C4B"/>
    <w:rsid w:val="00E30F4C"/>
    <w:rsid w:val="00E31700"/>
    <w:rsid w:val="00E3197B"/>
    <w:rsid w:val="00E31A33"/>
    <w:rsid w:val="00E31A34"/>
    <w:rsid w:val="00E31D19"/>
    <w:rsid w:val="00E320F4"/>
    <w:rsid w:val="00E32763"/>
    <w:rsid w:val="00E32ACF"/>
    <w:rsid w:val="00E32D58"/>
    <w:rsid w:val="00E32EF1"/>
    <w:rsid w:val="00E3340B"/>
    <w:rsid w:val="00E334D9"/>
    <w:rsid w:val="00E338F7"/>
    <w:rsid w:val="00E33E7B"/>
    <w:rsid w:val="00E3430E"/>
    <w:rsid w:val="00E344CD"/>
    <w:rsid w:val="00E34865"/>
    <w:rsid w:val="00E349B0"/>
    <w:rsid w:val="00E34DAC"/>
    <w:rsid w:val="00E35345"/>
    <w:rsid w:val="00E35481"/>
    <w:rsid w:val="00E35A71"/>
    <w:rsid w:val="00E35AC7"/>
    <w:rsid w:val="00E35C60"/>
    <w:rsid w:val="00E35D4C"/>
    <w:rsid w:val="00E3626E"/>
    <w:rsid w:val="00E36B32"/>
    <w:rsid w:val="00E36D54"/>
    <w:rsid w:val="00E37188"/>
    <w:rsid w:val="00E37241"/>
    <w:rsid w:val="00E3737B"/>
    <w:rsid w:val="00E379D8"/>
    <w:rsid w:val="00E37A26"/>
    <w:rsid w:val="00E37A7C"/>
    <w:rsid w:val="00E37EB4"/>
    <w:rsid w:val="00E4083E"/>
    <w:rsid w:val="00E40D42"/>
    <w:rsid w:val="00E40EE2"/>
    <w:rsid w:val="00E412C2"/>
    <w:rsid w:val="00E4138D"/>
    <w:rsid w:val="00E419A4"/>
    <w:rsid w:val="00E41C7B"/>
    <w:rsid w:val="00E42222"/>
    <w:rsid w:val="00E4263E"/>
    <w:rsid w:val="00E42652"/>
    <w:rsid w:val="00E426BB"/>
    <w:rsid w:val="00E42845"/>
    <w:rsid w:val="00E42DD8"/>
    <w:rsid w:val="00E42F7B"/>
    <w:rsid w:val="00E43192"/>
    <w:rsid w:val="00E43800"/>
    <w:rsid w:val="00E43EDA"/>
    <w:rsid w:val="00E4471C"/>
    <w:rsid w:val="00E44826"/>
    <w:rsid w:val="00E44869"/>
    <w:rsid w:val="00E44947"/>
    <w:rsid w:val="00E44A28"/>
    <w:rsid w:val="00E44D13"/>
    <w:rsid w:val="00E44F90"/>
    <w:rsid w:val="00E45032"/>
    <w:rsid w:val="00E45260"/>
    <w:rsid w:val="00E4559A"/>
    <w:rsid w:val="00E456FF"/>
    <w:rsid w:val="00E457D0"/>
    <w:rsid w:val="00E45EC9"/>
    <w:rsid w:val="00E46560"/>
    <w:rsid w:val="00E46687"/>
    <w:rsid w:val="00E468F1"/>
    <w:rsid w:val="00E46ADC"/>
    <w:rsid w:val="00E46BE9"/>
    <w:rsid w:val="00E474AF"/>
    <w:rsid w:val="00E47D51"/>
    <w:rsid w:val="00E47E10"/>
    <w:rsid w:val="00E50253"/>
    <w:rsid w:val="00E50A6A"/>
    <w:rsid w:val="00E50BA0"/>
    <w:rsid w:val="00E510DD"/>
    <w:rsid w:val="00E512AB"/>
    <w:rsid w:val="00E51856"/>
    <w:rsid w:val="00E518EB"/>
    <w:rsid w:val="00E519B1"/>
    <w:rsid w:val="00E51A73"/>
    <w:rsid w:val="00E51AAD"/>
    <w:rsid w:val="00E51D96"/>
    <w:rsid w:val="00E521C7"/>
    <w:rsid w:val="00E525B3"/>
    <w:rsid w:val="00E52754"/>
    <w:rsid w:val="00E52B21"/>
    <w:rsid w:val="00E53051"/>
    <w:rsid w:val="00E53077"/>
    <w:rsid w:val="00E53500"/>
    <w:rsid w:val="00E53D1D"/>
    <w:rsid w:val="00E53F9C"/>
    <w:rsid w:val="00E54246"/>
    <w:rsid w:val="00E545CF"/>
    <w:rsid w:val="00E54D05"/>
    <w:rsid w:val="00E55007"/>
    <w:rsid w:val="00E55158"/>
    <w:rsid w:val="00E552A5"/>
    <w:rsid w:val="00E55F78"/>
    <w:rsid w:val="00E5600A"/>
    <w:rsid w:val="00E562A3"/>
    <w:rsid w:val="00E56373"/>
    <w:rsid w:val="00E56563"/>
    <w:rsid w:val="00E566A8"/>
    <w:rsid w:val="00E566F5"/>
    <w:rsid w:val="00E56CD0"/>
    <w:rsid w:val="00E56E8B"/>
    <w:rsid w:val="00E5714B"/>
    <w:rsid w:val="00E578E0"/>
    <w:rsid w:val="00E57A58"/>
    <w:rsid w:val="00E57EF2"/>
    <w:rsid w:val="00E607FD"/>
    <w:rsid w:val="00E608F5"/>
    <w:rsid w:val="00E60BA9"/>
    <w:rsid w:val="00E61961"/>
    <w:rsid w:val="00E61FBB"/>
    <w:rsid w:val="00E624E3"/>
    <w:rsid w:val="00E62A47"/>
    <w:rsid w:val="00E62D46"/>
    <w:rsid w:val="00E62E65"/>
    <w:rsid w:val="00E62FEB"/>
    <w:rsid w:val="00E63111"/>
    <w:rsid w:val="00E631B4"/>
    <w:rsid w:val="00E63C73"/>
    <w:rsid w:val="00E63F78"/>
    <w:rsid w:val="00E642EE"/>
    <w:rsid w:val="00E6478F"/>
    <w:rsid w:val="00E6484A"/>
    <w:rsid w:val="00E64A97"/>
    <w:rsid w:val="00E6500B"/>
    <w:rsid w:val="00E65033"/>
    <w:rsid w:val="00E6510C"/>
    <w:rsid w:val="00E6514B"/>
    <w:rsid w:val="00E653CF"/>
    <w:rsid w:val="00E65BC7"/>
    <w:rsid w:val="00E66405"/>
    <w:rsid w:val="00E6672D"/>
    <w:rsid w:val="00E66BD5"/>
    <w:rsid w:val="00E66CC0"/>
    <w:rsid w:val="00E66D13"/>
    <w:rsid w:val="00E66D59"/>
    <w:rsid w:val="00E66F2F"/>
    <w:rsid w:val="00E671B1"/>
    <w:rsid w:val="00E6740C"/>
    <w:rsid w:val="00E6748D"/>
    <w:rsid w:val="00E675D3"/>
    <w:rsid w:val="00E67713"/>
    <w:rsid w:val="00E6779A"/>
    <w:rsid w:val="00E6787D"/>
    <w:rsid w:val="00E67D60"/>
    <w:rsid w:val="00E67D90"/>
    <w:rsid w:val="00E67EF2"/>
    <w:rsid w:val="00E67F02"/>
    <w:rsid w:val="00E703B1"/>
    <w:rsid w:val="00E713CA"/>
    <w:rsid w:val="00E71495"/>
    <w:rsid w:val="00E71B24"/>
    <w:rsid w:val="00E71CEF"/>
    <w:rsid w:val="00E723B1"/>
    <w:rsid w:val="00E7253B"/>
    <w:rsid w:val="00E72C29"/>
    <w:rsid w:val="00E72F03"/>
    <w:rsid w:val="00E72FA7"/>
    <w:rsid w:val="00E72FF3"/>
    <w:rsid w:val="00E73389"/>
    <w:rsid w:val="00E73526"/>
    <w:rsid w:val="00E7387B"/>
    <w:rsid w:val="00E73AA1"/>
    <w:rsid w:val="00E73E0B"/>
    <w:rsid w:val="00E744A0"/>
    <w:rsid w:val="00E7470A"/>
    <w:rsid w:val="00E74771"/>
    <w:rsid w:val="00E750DE"/>
    <w:rsid w:val="00E7516A"/>
    <w:rsid w:val="00E7532C"/>
    <w:rsid w:val="00E753FA"/>
    <w:rsid w:val="00E75697"/>
    <w:rsid w:val="00E75742"/>
    <w:rsid w:val="00E75B8B"/>
    <w:rsid w:val="00E75EF6"/>
    <w:rsid w:val="00E75FDF"/>
    <w:rsid w:val="00E76053"/>
    <w:rsid w:val="00E7633A"/>
    <w:rsid w:val="00E7667E"/>
    <w:rsid w:val="00E76B17"/>
    <w:rsid w:val="00E76B7B"/>
    <w:rsid w:val="00E76BEB"/>
    <w:rsid w:val="00E76CAE"/>
    <w:rsid w:val="00E76D34"/>
    <w:rsid w:val="00E76E62"/>
    <w:rsid w:val="00E77136"/>
    <w:rsid w:val="00E772A6"/>
    <w:rsid w:val="00E77677"/>
    <w:rsid w:val="00E777D0"/>
    <w:rsid w:val="00E77C8D"/>
    <w:rsid w:val="00E77CFD"/>
    <w:rsid w:val="00E80083"/>
    <w:rsid w:val="00E8091B"/>
    <w:rsid w:val="00E8095D"/>
    <w:rsid w:val="00E80FCF"/>
    <w:rsid w:val="00E8118C"/>
    <w:rsid w:val="00E817C6"/>
    <w:rsid w:val="00E821BB"/>
    <w:rsid w:val="00E826E2"/>
    <w:rsid w:val="00E831E4"/>
    <w:rsid w:val="00E83213"/>
    <w:rsid w:val="00E83397"/>
    <w:rsid w:val="00E835CE"/>
    <w:rsid w:val="00E83786"/>
    <w:rsid w:val="00E83DF2"/>
    <w:rsid w:val="00E83EF0"/>
    <w:rsid w:val="00E845F5"/>
    <w:rsid w:val="00E84A39"/>
    <w:rsid w:val="00E8591F"/>
    <w:rsid w:val="00E86122"/>
    <w:rsid w:val="00E86162"/>
    <w:rsid w:val="00E862BB"/>
    <w:rsid w:val="00E86547"/>
    <w:rsid w:val="00E86629"/>
    <w:rsid w:val="00E86D15"/>
    <w:rsid w:val="00E87594"/>
    <w:rsid w:val="00E876B2"/>
    <w:rsid w:val="00E8770A"/>
    <w:rsid w:val="00E87C02"/>
    <w:rsid w:val="00E87C0B"/>
    <w:rsid w:val="00E87D82"/>
    <w:rsid w:val="00E87F7C"/>
    <w:rsid w:val="00E900C5"/>
    <w:rsid w:val="00E9013C"/>
    <w:rsid w:val="00E9042D"/>
    <w:rsid w:val="00E90720"/>
    <w:rsid w:val="00E90725"/>
    <w:rsid w:val="00E90A87"/>
    <w:rsid w:val="00E90E96"/>
    <w:rsid w:val="00E916D7"/>
    <w:rsid w:val="00E91E32"/>
    <w:rsid w:val="00E91EB4"/>
    <w:rsid w:val="00E930F4"/>
    <w:rsid w:val="00E93770"/>
    <w:rsid w:val="00E939AA"/>
    <w:rsid w:val="00E942E2"/>
    <w:rsid w:val="00E9445B"/>
    <w:rsid w:val="00E944D5"/>
    <w:rsid w:val="00E9458D"/>
    <w:rsid w:val="00E94C7A"/>
    <w:rsid w:val="00E94E14"/>
    <w:rsid w:val="00E94E45"/>
    <w:rsid w:val="00E95058"/>
    <w:rsid w:val="00E95216"/>
    <w:rsid w:val="00E9543A"/>
    <w:rsid w:val="00E95521"/>
    <w:rsid w:val="00E95648"/>
    <w:rsid w:val="00E956E6"/>
    <w:rsid w:val="00E9592A"/>
    <w:rsid w:val="00E95E1F"/>
    <w:rsid w:val="00E95EF6"/>
    <w:rsid w:val="00E95FDF"/>
    <w:rsid w:val="00E96D3E"/>
    <w:rsid w:val="00E96FC2"/>
    <w:rsid w:val="00E96FC4"/>
    <w:rsid w:val="00E972E1"/>
    <w:rsid w:val="00E972E2"/>
    <w:rsid w:val="00E9752F"/>
    <w:rsid w:val="00E97705"/>
    <w:rsid w:val="00E9771C"/>
    <w:rsid w:val="00E97EA1"/>
    <w:rsid w:val="00EA0080"/>
    <w:rsid w:val="00EA0114"/>
    <w:rsid w:val="00EA0245"/>
    <w:rsid w:val="00EA0385"/>
    <w:rsid w:val="00EA06AD"/>
    <w:rsid w:val="00EA0FAC"/>
    <w:rsid w:val="00EA1289"/>
    <w:rsid w:val="00EA1375"/>
    <w:rsid w:val="00EA1B01"/>
    <w:rsid w:val="00EA225B"/>
    <w:rsid w:val="00EA24F8"/>
    <w:rsid w:val="00EA2762"/>
    <w:rsid w:val="00EA27EC"/>
    <w:rsid w:val="00EA2CF3"/>
    <w:rsid w:val="00EA2CFA"/>
    <w:rsid w:val="00EA2D0E"/>
    <w:rsid w:val="00EA3733"/>
    <w:rsid w:val="00EA3BFF"/>
    <w:rsid w:val="00EA3FEB"/>
    <w:rsid w:val="00EA438A"/>
    <w:rsid w:val="00EA48C4"/>
    <w:rsid w:val="00EA48C7"/>
    <w:rsid w:val="00EA4A12"/>
    <w:rsid w:val="00EA4A98"/>
    <w:rsid w:val="00EA4AE8"/>
    <w:rsid w:val="00EA4E3A"/>
    <w:rsid w:val="00EA4EC9"/>
    <w:rsid w:val="00EA50C7"/>
    <w:rsid w:val="00EA5C75"/>
    <w:rsid w:val="00EA5C7D"/>
    <w:rsid w:val="00EA5EB6"/>
    <w:rsid w:val="00EA5EFB"/>
    <w:rsid w:val="00EA620B"/>
    <w:rsid w:val="00EA6638"/>
    <w:rsid w:val="00EA6AE5"/>
    <w:rsid w:val="00EA6E37"/>
    <w:rsid w:val="00EA7143"/>
    <w:rsid w:val="00EA72FF"/>
    <w:rsid w:val="00EA739E"/>
    <w:rsid w:val="00EA7702"/>
    <w:rsid w:val="00EA7752"/>
    <w:rsid w:val="00EA7780"/>
    <w:rsid w:val="00EA7EE4"/>
    <w:rsid w:val="00EB0492"/>
    <w:rsid w:val="00EB05F5"/>
    <w:rsid w:val="00EB07EE"/>
    <w:rsid w:val="00EB0906"/>
    <w:rsid w:val="00EB0BFC"/>
    <w:rsid w:val="00EB0C95"/>
    <w:rsid w:val="00EB0FA8"/>
    <w:rsid w:val="00EB1187"/>
    <w:rsid w:val="00EB13C6"/>
    <w:rsid w:val="00EB1693"/>
    <w:rsid w:val="00EB1866"/>
    <w:rsid w:val="00EB1B7E"/>
    <w:rsid w:val="00EB1E7A"/>
    <w:rsid w:val="00EB1E9E"/>
    <w:rsid w:val="00EB1F81"/>
    <w:rsid w:val="00EB2180"/>
    <w:rsid w:val="00EB2286"/>
    <w:rsid w:val="00EB26AA"/>
    <w:rsid w:val="00EB28FD"/>
    <w:rsid w:val="00EB2E6A"/>
    <w:rsid w:val="00EB31B6"/>
    <w:rsid w:val="00EB31F2"/>
    <w:rsid w:val="00EB345B"/>
    <w:rsid w:val="00EB35FC"/>
    <w:rsid w:val="00EB36C2"/>
    <w:rsid w:val="00EB3853"/>
    <w:rsid w:val="00EB3912"/>
    <w:rsid w:val="00EB3945"/>
    <w:rsid w:val="00EB3A6F"/>
    <w:rsid w:val="00EB3BC8"/>
    <w:rsid w:val="00EB40F7"/>
    <w:rsid w:val="00EB417A"/>
    <w:rsid w:val="00EB4465"/>
    <w:rsid w:val="00EB4629"/>
    <w:rsid w:val="00EB48D2"/>
    <w:rsid w:val="00EB5120"/>
    <w:rsid w:val="00EB53D6"/>
    <w:rsid w:val="00EB5EAB"/>
    <w:rsid w:val="00EB5F83"/>
    <w:rsid w:val="00EB64EC"/>
    <w:rsid w:val="00EB657A"/>
    <w:rsid w:val="00EB6637"/>
    <w:rsid w:val="00EB6655"/>
    <w:rsid w:val="00EB66EB"/>
    <w:rsid w:val="00EB679D"/>
    <w:rsid w:val="00EB67B4"/>
    <w:rsid w:val="00EB681E"/>
    <w:rsid w:val="00EB6845"/>
    <w:rsid w:val="00EB6915"/>
    <w:rsid w:val="00EB6A39"/>
    <w:rsid w:val="00EB6BC2"/>
    <w:rsid w:val="00EB6D1B"/>
    <w:rsid w:val="00EB7369"/>
    <w:rsid w:val="00EB73C8"/>
    <w:rsid w:val="00EB75FC"/>
    <w:rsid w:val="00EB76D8"/>
    <w:rsid w:val="00EC0109"/>
    <w:rsid w:val="00EC013C"/>
    <w:rsid w:val="00EC0A69"/>
    <w:rsid w:val="00EC101A"/>
    <w:rsid w:val="00EC1343"/>
    <w:rsid w:val="00EC1A56"/>
    <w:rsid w:val="00EC1D7C"/>
    <w:rsid w:val="00EC2165"/>
    <w:rsid w:val="00EC253B"/>
    <w:rsid w:val="00EC2B1D"/>
    <w:rsid w:val="00EC2B88"/>
    <w:rsid w:val="00EC2E9D"/>
    <w:rsid w:val="00EC2EF8"/>
    <w:rsid w:val="00EC2FE0"/>
    <w:rsid w:val="00EC315E"/>
    <w:rsid w:val="00EC3327"/>
    <w:rsid w:val="00EC35E0"/>
    <w:rsid w:val="00EC3A59"/>
    <w:rsid w:val="00EC3A66"/>
    <w:rsid w:val="00EC3B8A"/>
    <w:rsid w:val="00EC417D"/>
    <w:rsid w:val="00EC4211"/>
    <w:rsid w:val="00EC498C"/>
    <w:rsid w:val="00EC49E9"/>
    <w:rsid w:val="00EC4B48"/>
    <w:rsid w:val="00EC4D1D"/>
    <w:rsid w:val="00EC4E5E"/>
    <w:rsid w:val="00EC52C5"/>
    <w:rsid w:val="00EC5502"/>
    <w:rsid w:val="00EC5539"/>
    <w:rsid w:val="00EC5A54"/>
    <w:rsid w:val="00EC6040"/>
    <w:rsid w:val="00EC6146"/>
    <w:rsid w:val="00EC63E9"/>
    <w:rsid w:val="00EC6748"/>
    <w:rsid w:val="00EC6CCB"/>
    <w:rsid w:val="00EC6E4D"/>
    <w:rsid w:val="00EC6F56"/>
    <w:rsid w:val="00EC743B"/>
    <w:rsid w:val="00EC7EFF"/>
    <w:rsid w:val="00ED0158"/>
    <w:rsid w:val="00ED0528"/>
    <w:rsid w:val="00ED07FB"/>
    <w:rsid w:val="00ED08F7"/>
    <w:rsid w:val="00ED0AEB"/>
    <w:rsid w:val="00ED1630"/>
    <w:rsid w:val="00ED1825"/>
    <w:rsid w:val="00ED1861"/>
    <w:rsid w:val="00ED1972"/>
    <w:rsid w:val="00ED1C08"/>
    <w:rsid w:val="00ED1D43"/>
    <w:rsid w:val="00ED23D5"/>
    <w:rsid w:val="00ED2431"/>
    <w:rsid w:val="00ED24F9"/>
    <w:rsid w:val="00ED2D57"/>
    <w:rsid w:val="00ED2D94"/>
    <w:rsid w:val="00ED307E"/>
    <w:rsid w:val="00ED30BF"/>
    <w:rsid w:val="00ED3787"/>
    <w:rsid w:val="00ED38C9"/>
    <w:rsid w:val="00ED3988"/>
    <w:rsid w:val="00ED41BA"/>
    <w:rsid w:val="00ED4341"/>
    <w:rsid w:val="00ED4448"/>
    <w:rsid w:val="00ED48C8"/>
    <w:rsid w:val="00ED4AE3"/>
    <w:rsid w:val="00ED4C0F"/>
    <w:rsid w:val="00ED4FED"/>
    <w:rsid w:val="00ED5224"/>
    <w:rsid w:val="00ED5807"/>
    <w:rsid w:val="00ED58C1"/>
    <w:rsid w:val="00ED58F8"/>
    <w:rsid w:val="00ED5A8D"/>
    <w:rsid w:val="00ED5C4D"/>
    <w:rsid w:val="00ED5E9F"/>
    <w:rsid w:val="00ED6078"/>
    <w:rsid w:val="00ED61AD"/>
    <w:rsid w:val="00ED6291"/>
    <w:rsid w:val="00ED655E"/>
    <w:rsid w:val="00ED6D36"/>
    <w:rsid w:val="00ED714E"/>
    <w:rsid w:val="00ED7434"/>
    <w:rsid w:val="00ED7444"/>
    <w:rsid w:val="00ED7C74"/>
    <w:rsid w:val="00EE08E6"/>
    <w:rsid w:val="00EE09F9"/>
    <w:rsid w:val="00EE1401"/>
    <w:rsid w:val="00EE14E2"/>
    <w:rsid w:val="00EE15C5"/>
    <w:rsid w:val="00EE18A5"/>
    <w:rsid w:val="00EE1A1F"/>
    <w:rsid w:val="00EE1E86"/>
    <w:rsid w:val="00EE1E9B"/>
    <w:rsid w:val="00EE1F4C"/>
    <w:rsid w:val="00EE25A4"/>
    <w:rsid w:val="00EE2F14"/>
    <w:rsid w:val="00EE2F1A"/>
    <w:rsid w:val="00EE34C2"/>
    <w:rsid w:val="00EE39F6"/>
    <w:rsid w:val="00EE39FC"/>
    <w:rsid w:val="00EE3BF6"/>
    <w:rsid w:val="00EE3C70"/>
    <w:rsid w:val="00EE3E79"/>
    <w:rsid w:val="00EE4B23"/>
    <w:rsid w:val="00EE4C88"/>
    <w:rsid w:val="00EE4E01"/>
    <w:rsid w:val="00EE4E29"/>
    <w:rsid w:val="00EE519D"/>
    <w:rsid w:val="00EE5261"/>
    <w:rsid w:val="00EE5767"/>
    <w:rsid w:val="00EE5A97"/>
    <w:rsid w:val="00EE5F8E"/>
    <w:rsid w:val="00EE602F"/>
    <w:rsid w:val="00EE6055"/>
    <w:rsid w:val="00EE6346"/>
    <w:rsid w:val="00EE65CE"/>
    <w:rsid w:val="00EE6624"/>
    <w:rsid w:val="00EE6E2E"/>
    <w:rsid w:val="00EE7042"/>
    <w:rsid w:val="00EE7737"/>
    <w:rsid w:val="00EE7837"/>
    <w:rsid w:val="00EF023B"/>
    <w:rsid w:val="00EF0444"/>
    <w:rsid w:val="00EF047A"/>
    <w:rsid w:val="00EF054D"/>
    <w:rsid w:val="00EF0942"/>
    <w:rsid w:val="00EF0E55"/>
    <w:rsid w:val="00EF1F9D"/>
    <w:rsid w:val="00EF2060"/>
    <w:rsid w:val="00EF2758"/>
    <w:rsid w:val="00EF2BD2"/>
    <w:rsid w:val="00EF2C13"/>
    <w:rsid w:val="00EF2D43"/>
    <w:rsid w:val="00EF31CD"/>
    <w:rsid w:val="00EF387F"/>
    <w:rsid w:val="00EF3C28"/>
    <w:rsid w:val="00EF3C34"/>
    <w:rsid w:val="00EF3C84"/>
    <w:rsid w:val="00EF3DB3"/>
    <w:rsid w:val="00EF3E1F"/>
    <w:rsid w:val="00EF4474"/>
    <w:rsid w:val="00EF4947"/>
    <w:rsid w:val="00EF4DA0"/>
    <w:rsid w:val="00EF4F3F"/>
    <w:rsid w:val="00EF5003"/>
    <w:rsid w:val="00EF501D"/>
    <w:rsid w:val="00EF5B88"/>
    <w:rsid w:val="00EF5CD7"/>
    <w:rsid w:val="00EF5E39"/>
    <w:rsid w:val="00EF5E81"/>
    <w:rsid w:val="00EF5FFD"/>
    <w:rsid w:val="00EF69FA"/>
    <w:rsid w:val="00EF6D70"/>
    <w:rsid w:val="00EF6DEB"/>
    <w:rsid w:val="00EF6E03"/>
    <w:rsid w:val="00EF705A"/>
    <w:rsid w:val="00EF7157"/>
    <w:rsid w:val="00EF7401"/>
    <w:rsid w:val="00EF7D09"/>
    <w:rsid w:val="00EF7D41"/>
    <w:rsid w:val="00EF7E1F"/>
    <w:rsid w:val="00F003BF"/>
    <w:rsid w:val="00F00911"/>
    <w:rsid w:val="00F00A2C"/>
    <w:rsid w:val="00F0126C"/>
    <w:rsid w:val="00F020B8"/>
    <w:rsid w:val="00F02161"/>
    <w:rsid w:val="00F022E0"/>
    <w:rsid w:val="00F02D23"/>
    <w:rsid w:val="00F0306D"/>
    <w:rsid w:val="00F03FD5"/>
    <w:rsid w:val="00F040C6"/>
    <w:rsid w:val="00F040E3"/>
    <w:rsid w:val="00F041B1"/>
    <w:rsid w:val="00F04555"/>
    <w:rsid w:val="00F045C4"/>
    <w:rsid w:val="00F04B86"/>
    <w:rsid w:val="00F04BB1"/>
    <w:rsid w:val="00F05221"/>
    <w:rsid w:val="00F0547B"/>
    <w:rsid w:val="00F0559B"/>
    <w:rsid w:val="00F059E1"/>
    <w:rsid w:val="00F05BB1"/>
    <w:rsid w:val="00F05F92"/>
    <w:rsid w:val="00F070E9"/>
    <w:rsid w:val="00F072A8"/>
    <w:rsid w:val="00F0736F"/>
    <w:rsid w:val="00F07805"/>
    <w:rsid w:val="00F07A46"/>
    <w:rsid w:val="00F07F41"/>
    <w:rsid w:val="00F101D3"/>
    <w:rsid w:val="00F102C5"/>
    <w:rsid w:val="00F1080E"/>
    <w:rsid w:val="00F1139C"/>
    <w:rsid w:val="00F1159B"/>
    <w:rsid w:val="00F117CE"/>
    <w:rsid w:val="00F11F0D"/>
    <w:rsid w:val="00F11FDD"/>
    <w:rsid w:val="00F121E6"/>
    <w:rsid w:val="00F12410"/>
    <w:rsid w:val="00F12649"/>
    <w:rsid w:val="00F12916"/>
    <w:rsid w:val="00F129F8"/>
    <w:rsid w:val="00F12A26"/>
    <w:rsid w:val="00F12A84"/>
    <w:rsid w:val="00F12B89"/>
    <w:rsid w:val="00F12CFA"/>
    <w:rsid w:val="00F13419"/>
    <w:rsid w:val="00F13994"/>
    <w:rsid w:val="00F13B1D"/>
    <w:rsid w:val="00F13CE4"/>
    <w:rsid w:val="00F14498"/>
    <w:rsid w:val="00F146FE"/>
    <w:rsid w:val="00F14AB8"/>
    <w:rsid w:val="00F14BAB"/>
    <w:rsid w:val="00F14F52"/>
    <w:rsid w:val="00F15163"/>
    <w:rsid w:val="00F15496"/>
    <w:rsid w:val="00F1579E"/>
    <w:rsid w:val="00F1587B"/>
    <w:rsid w:val="00F15D3F"/>
    <w:rsid w:val="00F161B1"/>
    <w:rsid w:val="00F163EF"/>
    <w:rsid w:val="00F164E9"/>
    <w:rsid w:val="00F166F0"/>
    <w:rsid w:val="00F16CF0"/>
    <w:rsid w:val="00F16EC6"/>
    <w:rsid w:val="00F1750D"/>
    <w:rsid w:val="00F176D6"/>
    <w:rsid w:val="00F177DD"/>
    <w:rsid w:val="00F178F6"/>
    <w:rsid w:val="00F1791F"/>
    <w:rsid w:val="00F2050F"/>
    <w:rsid w:val="00F210EC"/>
    <w:rsid w:val="00F217A2"/>
    <w:rsid w:val="00F217CF"/>
    <w:rsid w:val="00F21B48"/>
    <w:rsid w:val="00F21EDC"/>
    <w:rsid w:val="00F21F7F"/>
    <w:rsid w:val="00F2270E"/>
    <w:rsid w:val="00F229A5"/>
    <w:rsid w:val="00F22BC8"/>
    <w:rsid w:val="00F22C43"/>
    <w:rsid w:val="00F22EAB"/>
    <w:rsid w:val="00F23114"/>
    <w:rsid w:val="00F2382E"/>
    <w:rsid w:val="00F244D1"/>
    <w:rsid w:val="00F24BD1"/>
    <w:rsid w:val="00F25272"/>
    <w:rsid w:val="00F2530E"/>
    <w:rsid w:val="00F253AF"/>
    <w:rsid w:val="00F26592"/>
    <w:rsid w:val="00F265C3"/>
    <w:rsid w:val="00F26B6C"/>
    <w:rsid w:val="00F26DC8"/>
    <w:rsid w:val="00F27F4C"/>
    <w:rsid w:val="00F30071"/>
    <w:rsid w:val="00F3007B"/>
    <w:rsid w:val="00F300D3"/>
    <w:rsid w:val="00F30211"/>
    <w:rsid w:val="00F30457"/>
    <w:rsid w:val="00F3049D"/>
    <w:rsid w:val="00F3062C"/>
    <w:rsid w:val="00F306DF"/>
    <w:rsid w:val="00F30808"/>
    <w:rsid w:val="00F31121"/>
    <w:rsid w:val="00F31367"/>
    <w:rsid w:val="00F3165D"/>
    <w:rsid w:val="00F31E30"/>
    <w:rsid w:val="00F3202F"/>
    <w:rsid w:val="00F321A7"/>
    <w:rsid w:val="00F322F7"/>
    <w:rsid w:val="00F3248E"/>
    <w:rsid w:val="00F32903"/>
    <w:rsid w:val="00F32A54"/>
    <w:rsid w:val="00F32D7F"/>
    <w:rsid w:val="00F33047"/>
    <w:rsid w:val="00F33758"/>
    <w:rsid w:val="00F33EF5"/>
    <w:rsid w:val="00F34865"/>
    <w:rsid w:val="00F34FB8"/>
    <w:rsid w:val="00F355A0"/>
    <w:rsid w:val="00F356D5"/>
    <w:rsid w:val="00F3584C"/>
    <w:rsid w:val="00F3595E"/>
    <w:rsid w:val="00F35AEE"/>
    <w:rsid w:val="00F36848"/>
    <w:rsid w:val="00F36A4B"/>
    <w:rsid w:val="00F36BE9"/>
    <w:rsid w:val="00F373D7"/>
    <w:rsid w:val="00F3787B"/>
    <w:rsid w:val="00F37E47"/>
    <w:rsid w:val="00F40273"/>
    <w:rsid w:val="00F4079C"/>
    <w:rsid w:val="00F40918"/>
    <w:rsid w:val="00F40938"/>
    <w:rsid w:val="00F40BD1"/>
    <w:rsid w:val="00F40C2B"/>
    <w:rsid w:val="00F40C50"/>
    <w:rsid w:val="00F40C5A"/>
    <w:rsid w:val="00F40E85"/>
    <w:rsid w:val="00F411B3"/>
    <w:rsid w:val="00F411F4"/>
    <w:rsid w:val="00F413A3"/>
    <w:rsid w:val="00F415B4"/>
    <w:rsid w:val="00F418AF"/>
    <w:rsid w:val="00F41C6A"/>
    <w:rsid w:val="00F42142"/>
    <w:rsid w:val="00F42150"/>
    <w:rsid w:val="00F42BB6"/>
    <w:rsid w:val="00F42D00"/>
    <w:rsid w:val="00F4320E"/>
    <w:rsid w:val="00F4342D"/>
    <w:rsid w:val="00F436E6"/>
    <w:rsid w:val="00F43851"/>
    <w:rsid w:val="00F43DBC"/>
    <w:rsid w:val="00F44113"/>
    <w:rsid w:val="00F4454A"/>
    <w:rsid w:val="00F445AB"/>
    <w:rsid w:val="00F4462C"/>
    <w:rsid w:val="00F44A4E"/>
    <w:rsid w:val="00F44AE3"/>
    <w:rsid w:val="00F44E7C"/>
    <w:rsid w:val="00F44ECA"/>
    <w:rsid w:val="00F451B7"/>
    <w:rsid w:val="00F45457"/>
    <w:rsid w:val="00F454DC"/>
    <w:rsid w:val="00F45DA0"/>
    <w:rsid w:val="00F45EE4"/>
    <w:rsid w:val="00F45FA1"/>
    <w:rsid w:val="00F460CE"/>
    <w:rsid w:val="00F46159"/>
    <w:rsid w:val="00F4630E"/>
    <w:rsid w:val="00F4635B"/>
    <w:rsid w:val="00F466F7"/>
    <w:rsid w:val="00F472CA"/>
    <w:rsid w:val="00F47326"/>
    <w:rsid w:val="00F473E7"/>
    <w:rsid w:val="00F47525"/>
    <w:rsid w:val="00F47775"/>
    <w:rsid w:val="00F47789"/>
    <w:rsid w:val="00F47BB6"/>
    <w:rsid w:val="00F47C5D"/>
    <w:rsid w:val="00F47CE9"/>
    <w:rsid w:val="00F47CF0"/>
    <w:rsid w:val="00F47E71"/>
    <w:rsid w:val="00F47F5C"/>
    <w:rsid w:val="00F47F7E"/>
    <w:rsid w:val="00F50178"/>
    <w:rsid w:val="00F50A71"/>
    <w:rsid w:val="00F50B69"/>
    <w:rsid w:val="00F5126B"/>
    <w:rsid w:val="00F519C1"/>
    <w:rsid w:val="00F51AC1"/>
    <w:rsid w:val="00F51CEE"/>
    <w:rsid w:val="00F51CF9"/>
    <w:rsid w:val="00F52042"/>
    <w:rsid w:val="00F521FE"/>
    <w:rsid w:val="00F525DE"/>
    <w:rsid w:val="00F52B63"/>
    <w:rsid w:val="00F52FDA"/>
    <w:rsid w:val="00F53A12"/>
    <w:rsid w:val="00F53BC9"/>
    <w:rsid w:val="00F54064"/>
    <w:rsid w:val="00F54333"/>
    <w:rsid w:val="00F54924"/>
    <w:rsid w:val="00F55621"/>
    <w:rsid w:val="00F557D9"/>
    <w:rsid w:val="00F561D0"/>
    <w:rsid w:val="00F56A34"/>
    <w:rsid w:val="00F5707B"/>
    <w:rsid w:val="00F57100"/>
    <w:rsid w:val="00F5711F"/>
    <w:rsid w:val="00F572C0"/>
    <w:rsid w:val="00F574A9"/>
    <w:rsid w:val="00F57642"/>
    <w:rsid w:val="00F576AE"/>
    <w:rsid w:val="00F578A9"/>
    <w:rsid w:val="00F57991"/>
    <w:rsid w:val="00F57B9F"/>
    <w:rsid w:val="00F57F78"/>
    <w:rsid w:val="00F606D9"/>
    <w:rsid w:val="00F609DD"/>
    <w:rsid w:val="00F60C72"/>
    <w:rsid w:val="00F6187F"/>
    <w:rsid w:val="00F61E03"/>
    <w:rsid w:val="00F61FF8"/>
    <w:rsid w:val="00F62938"/>
    <w:rsid w:val="00F62C26"/>
    <w:rsid w:val="00F62C93"/>
    <w:rsid w:val="00F62CD7"/>
    <w:rsid w:val="00F632D1"/>
    <w:rsid w:val="00F638AC"/>
    <w:rsid w:val="00F63EA7"/>
    <w:rsid w:val="00F640E0"/>
    <w:rsid w:val="00F64202"/>
    <w:rsid w:val="00F643C5"/>
    <w:rsid w:val="00F645C4"/>
    <w:rsid w:val="00F64684"/>
    <w:rsid w:val="00F64B42"/>
    <w:rsid w:val="00F64DAE"/>
    <w:rsid w:val="00F6521D"/>
    <w:rsid w:val="00F652C2"/>
    <w:rsid w:val="00F65569"/>
    <w:rsid w:val="00F65890"/>
    <w:rsid w:val="00F65E1B"/>
    <w:rsid w:val="00F660F3"/>
    <w:rsid w:val="00F661F0"/>
    <w:rsid w:val="00F66240"/>
    <w:rsid w:val="00F6637F"/>
    <w:rsid w:val="00F665F2"/>
    <w:rsid w:val="00F66B0D"/>
    <w:rsid w:val="00F66D34"/>
    <w:rsid w:val="00F67199"/>
    <w:rsid w:val="00F671BB"/>
    <w:rsid w:val="00F674A9"/>
    <w:rsid w:val="00F67748"/>
    <w:rsid w:val="00F679B5"/>
    <w:rsid w:val="00F67A68"/>
    <w:rsid w:val="00F67AF6"/>
    <w:rsid w:val="00F70180"/>
    <w:rsid w:val="00F7028C"/>
    <w:rsid w:val="00F702EE"/>
    <w:rsid w:val="00F70484"/>
    <w:rsid w:val="00F70607"/>
    <w:rsid w:val="00F70918"/>
    <w:rsid w:val="00F70E06"/>
    <w:rsid w:val="00F710F6"/>
    <w:rsid w:val="00F71332"/>
    <w:rsid w:val="00F71BDB"/>
    <w:rsid w:val="00F722A9"/>
    <w:rsid w:val="00F72307"/>
    <w:rsid w:val="00F72553"/>
    <w:rsid w:val="00F72F36"/>
    <w:rsid w:val="00F730AD"/>
    <w:rsid w:val="00F73553"/>
    <w:rsid w:val="00F73A69"/>
    <w:rsid w:val="00F74141"/>
    <w:rsid w:val="00F7467E"/>
    <w:rsid w:val="00F74917"/>
    <w:rsid w:val="00F749FD"/>
    <w:rsid w:val="00F74A92"/>
    <w:rsid w:val="00F74CCB"/>
    <w:rsid w:val="00F74F81"/>
    <w:rsid w:val="00F756D5"/>
    <w:rsid w:val="00F759EE"/>
    <w:rsid w:val="00F75C44"/>
    <w:rsid w:val="00F75FE0"/>
    <w:rsid w:val="00F7625A"/>
    <w:rsid w:val="00F764CA"/>
    <w:rsid w:val="00F767CB"/>
    <w:rsid w:val="00F7687A"/>
    <w:rsid w:val="00F769FC"/>
    <w:rsid w:val="00F76D7C"/>
    <w:rsid w:val="00F7723A"/>
    <w:rsid w:val="00F77C58"/>
    <w:rsid w:val="00F8013E"/>
    <w:rsid w:val="00F80535"/>
    <w:rsid w:val="00F806A6"/>
    <w:rsid w:val="00F80E83"/>
    <w:rsid w:val="00F80EE5"/>
    <w:rsid w:val="00F81B15"/>
    <w:rsid w:val="00F81E2F"/>
    <w:rsid w:val="00F8200B"/>
    <w:rsid w:val="00F8248D"/>
    <w:rsid w:val="00F82622"/>
    <w:rsid w:val="00F82A21"/>
    <w:rsid w:val="00F82D2F"/>
    <w:rsid w:val="00F82D5D"/>
    <w:rsid w:val="00F82FA5"/>
    <w:rsid w:val="00F830C5"/>
    <w:rsid w:val="00F83240"/>
    <w:rsid w:val="00F83C0B"/>
    <w:rsid w:val="00F83D7D"/>
    <w:rsid w:val="00F8420E"/>
    <w:rsid w:val="00F8461F"/>
    <w:rsid w:val="00F84699"/>
    <w:rsid w:val="00F846E8"/>
    <w:rsid w:val="00F847B1"/>
    <w:rsid w:val="00F8485C"/>
    <w:rsid w:val="00F849B2"/>
    <w:rsid w:val="00F85142"/>
    <w:rsid w:val="00F85463"/>
    <w:rsid w:val="00F85875"/>
    <w:rsid w:val="00F8591F"/>
    <w:rsid w:val="00F85CA4"/>
    <w:rsid w:val="00F85F16"/>
    <w:rsid w:val="00F85FBC"/>
    <w:rsid w:val="00F86065"/>
    <w:rsid w:val="00F862A1"/>
    <w:rsid w:val="00F862D4"/>
    <w:rsid w:val="00F86334"/>
    <w:rsid w:val="00F8680A"/>
    <w:rsid w:val="00F86C25"/>
    <w:rsid w:val="00F86C8E"/>
    <w:rsid w:val="00F86FB4"/>
    <w:rsid w:val="00F872BA"/>
    <w:rsid w:val="00F8769C"/>
    <w:rsid w:val="00F87BAF"/>
    <w:rsid w:val="00F90050"/>
    <w:rsid w:val="00F900BD"/>
    <w:rsid w:val="00F90B4D"/>
    <w:rsid w:val="00F911A1"/>
    <w:rsid w:val="00F917DB"/>
    <w:rsid w:val="00F91C25"/>
    <w:rsid w:val="00F91D07"/>
    <w:rsid w:val="00F91D5D"/>
    <w:rsid w:val="00F91E18"/>
    <w:rsid w:val="00F91F7F"/>
    <w:rsid w:val="00F9227C"/>
    <w:rsid w:val="00F92B9B"/>
    <w:rsid w:val="00F92E72"/>
    <w:rsid w:val="00F92F16"/>
    <w:rsid w:val="00F93484"/>
    <w:rsid w:val="00F934BC"/>
    <w:rsid w:val="00F93511"/>
    <w:rsid w:val="00F9381A"/>
    <w:rsid w:val="00F938FA"/>
    <w:rsid w:val="00F939BE"/>
    <w:rsid w:val="00F93A3F"/>
    <w:rsid w:val="00F93D48"/>
    <w:rsid w:val="00F9438C"/>
    <w:rsid w:val="00F944B3"/>
    <w:rsid w:val="00F944DC"/>
    <w:rsid w:val="00F94A6C"/>
    <w:rsid w:val="00F94BF0"/>
    <w:rsid w:val="00F94EE9"/>
    <w:rsid w:val="00F951B0"/>
    <w:rsid w:val="00F9528C"/>
    <w:rsid w:val="00F95298"/>
    <w:rsid w:val="00F95C44"/>
    <w:rsid w:val="00F95E37"/>
    <w:rsid w:val="00F961DA"/>
    <w:rsid w:val="00F9658A"/>
    <w:rsid w:val="00F96746"/>
    <w:rsid w:val="00F969D7"/>
    <w:rsid w:val="00F96BC0"/>
    <w:rsid w:val="00F96EFB"/>
    <w:rsid w:val="00F96FA7"/>
    <w:rsid w:val="00F97B09"/>
    <w:rsid w:val="00F97B57"/>
    <w:rsid w:val="00F97ED6"/>
    <w:rsid w:val="00FA000C"/>
    <w:rsid w:val="00FA00C3"/>
    <w:rsid w:val="00FA0337"/>
    <w:rsid w:val="00FA0F9F"/>
    <w:rsid w:val="00FA13CE"/>
    <w:rsid w:val="00FA14B1"/>
    <w:rsid w:val="00FA1572"/>
    <w:rsid w:val="00FA15CF"/>
    <w:rsid w:val="00FA1EB3"/>
    <w:rsid w:val="00FA1FAA"/>
    <w:rsid w:val="00FA2143"/>
    <w:rsid w:val="00FA29CA"/>
    <w:rsid w:val="00FA2A5E"/>
    <w:rsid w:val="00FA2E06"/>
    <w:rsid w:val="00FA3A20"/>
    <w:rsid w:val="00FA3ACE"/>
    <w:rsid w:val="00FA41BB"/>
    <w:rsid w:val="00FA4222"/>
    <w:rsid w:val="00FA45F2"/>
    <w:rsid w:val="00FA479D"/>
    <w:rsid w:val="00FA48C3"/>
    <w:rsid w:val="00FA4CC9"/>
    <w:rsid w:val="00FA4EC7"/>
    <w:rsid w:val="00FA5429"/>
    <w:rsid w:val="00FA55B7"/>
    <w:rsid w:val="00FA5BC6"/>
    <w:rsid w:val="00FA5EF4"/>
    <w:rsid w:val="00FA5FA4"/>
    <w:rsid w:val="00FA6109"/>
    <w:rsid w:val="00FA6823"/>
    <w:rsid w:val="00FA6833"/>
    <w:rsid w:val="00FA6854"/>
    <w:rsid w:val="00FA688A"/>
    <w:rsid w:val="00FA68A1"/>
    <w:rsid w:val="00FA6AC3"/>
    <w:rsid w:val="00FA6C5C"/>
    <w:rsid w:val="00FA70A1"/>
    <w:rsid w:val="00FA70D9"/>
    <w:rsid w:val="00FA7293"/>
    <w:rsid w:val="00FA72BD"/>
    <w:rsid w:val="00FA761C"/>
    <w:rsid w:val="00FA7C40"/>
    <w:rsid w:val="00FA7D04"/>
    <w:rsid w:val="00FA7D82"/>
    <w:rsid w:val="00FB024B"/>
    <w:rsid w:val="00FB02D8"/>
    <w:rsid w:val="00FB0574"/>
    <w:rsid w:val="00FB09CE"/>
    <w:rsid w:val="00FB10AE"/>
    <w:rsid w:val="00FB1C34"/>
    <w:rsid w:val="00FB1E01"/>
    <w:rsid w:val="00FB2005"/>
    <w:rsid w:val="00FB2006"/>
    <w:rsid w:val="00FB264D"/>
    <w:rsid w:val="00FB29B4"/>
    <w:rsid w:val="00FB2AFB"/>
    <w:rsid w:val="00FB30DD"/>
    <w:rsid w:val="00FB3126"/>
    <w:rsid w:val="00FB3949"/>
    <w:rsid w:val="00FB3C52"/>
    <w:rsid w:val="00FB4751"/>
    <w:rsid w:val="00FB4ADD"/>
    <w:rsid w:val="00FB4C41"/>
    <w:rsid w:val="00FB4ED0"/>
    <w:rsid w:val="00FB4F0F"/>
    <w:rsid w:val="00FB4F2F"/>
    <w:rsid w:val="00FB5323"/>
    <w:rsid w:val="00FB5687"/>
    <w:rsid w:val="00FB5741"/>
    <w:rsid w:val="00FB5D46"/>
    <w:rsid w:val="00FB6C22"/>
    <w:rsid w:val="00FB6FAE"/>
    <w:rsid w:val="00FB72C9"/>
    <w:rsid w:val="00FB7715"/>
    <w:rsid w:val="00FB79BB"/>
    <w:rsid w:val="00FB7BB9"/>
    <w:rsid w:val="00FB7D7B"/>
    <w:rsid w:val="00FB7E0B"/>
    <w:rsid w:val="00FB7E8B"/>
    <w:rsid w:val="00FC0A60"/>
    <w:rsid w:val="00FC0AF5"/>
    <w:rsid w:val="00FC0BD6"/>
    <w:rsid w:val="00FC0F08"/>
    <w:rsid w:val="00FC108F"/>
    <w:rsid w:val="00FC124A"/>
    <w:rsid w:val="00FC19B2"/>
    <w:rsid w:val="00FC1A56"/>
    <w:rsid w:val="00FC1A96"/>
    <w:rsid w:val="00FC1AFE"/>
    <w:rsid w:val="00FC1FD1"/>
    <w:rsid w:val="00FC2547"/>
    <w:rsid w:val="00FC2619"/>
    <w:rsid w:val="00FC2A62"/>
    <w:rsid w:val="00FC3B7B"/>
    <w:rsid w:val="00FC3F59"/>
    <w:rsid w:val="00FC43D3"/>
    <w:rsid w:val="00FC4B6A"/>
    <w:rsid w:val="00FC4D21"/>
    <w:rsid w:val="00FC50CC"/>
    <w:rsid w:val="00FC5328"/>
    <w:rsid w:val="00FC5D1C"/>
    <w:rsid w:val="00FC5EE6"/>
    <w:rsid w:val="00FC6052"/>
    <w:rsid w:val="00FC6162"/>
    <w:rsid w:val="00FC61D6"/>
    <w:rsid w:val="00FC61D9"/>
    <w:rsid w:val="00FC6315"/>
    <w:rsid w:val="00FC72B1"/>
    <w:rsid w:val="00FC78A6"/>
    <w:rsid w:val="00FC7908"/>
    <w:rsid w:val="00FC7DDC"/>
    <w:rsid w:val="00FC7DE3"/>
    <w:rsid w:val="00FC7F76"/>
    <w:rsid w:val="00FD0474"/>
    <w:rsid w:val="00FD0DAD"/>
    <w:rsid w:val="00FD0E31"/>
    <w:rsid w:val="00FD1368"/>
    <w:rsid w:val="00FD1CF5"/>
    <w:rsid w:val="00FD1FFC"/>
    <w:rsid w:val="00FD22C4"/>
    <w:rsid w:val="00FD23C0"/>
    <w:rsid w:val="00FD2441"/>
    <w:rsid w:val="00FD24EC"/>
    <w:rsid w:val="00FD26AC"/>
    <w:rsid w:val="00FD2A55"/>
    <w:rsid w:val="00FD2CCD"/>
    <w:rsid w:val="00FD3008"/>
    <w:rsid w:val="00FD38B4"/>
    <w:rsid w:val="00FD3CEB"/>
    <w:rsid w:val="00FD3D5B"/>
    <w:rsid w:val="00FD4066"/>
    <w:rsid w:val="00FD429D"/>
    <w:rsid w:val="00FD4449"/>
    <w:rsid w:val="00FD4666"/>
    <w:rsid w:val="00FD49E7"/>
    <w:rsid w:val="00FD4DD3"/>
    <w:rsid w:val="00FD504B"/>
    <w:rsid w:val="00FD5470"/>
    <w:rsid w:val="00FD5587"/>
    <w:rsid w:val="00FD55E6"/>
    <w:rsid w:val="00FD5E03"/>
    <w:rsid w:val="00FD651E"/>
    <w:rsid w:val="00FD6E02"/>
    <w:rsid w:val="00FD7CF9"/>
    <w:rsid w:val="00FD7DAA"/>
    <w:rsid w:val="00FD7E7D"/>
    <w:rsid w:val="00FD7EF9"/>
    <w:rsid w:val="00FE050C"/>
    <w:rsid w:val="00FE0973"/>
    <w:rsid w:val="00FE0B48"/>
    <w:rsid w:val="00FE0CA7"/>
    <w:rsid w:val="00FE0FE4"/>
    <w:rsid w:val="00FE11FB"/>
    <w:rsid w:val="00FE1656"/>
    <w:rsid w:val="00FE1865"/>
    <w:rsid w:val="00FE19D7"/>
    <w:rsid w:val="00FE2298"/>
    <w:rsid w:val="00FE246E"/>
    <w:rsid w:val="00FE25D4"/>
    <w:rsid w:val="00FE2A17"/>
    <w:rsid w:val="00FE2FCA"/>
    <w:rsid w:val="00FE3189"/>
    <w:rsid w:val="00FE332D"/>
    <w:rsid w:val="00FE3A8A"/>
    <w:rsid w:val="00FE4286"/>
    <w:rsid w:val="00FE45E3"/>
    <w:rsid w:val="00FE4758"/>
    <w:rsid w:val="00FE4775"/>
    <w:rsid w:val="00FE4C06"/>
    <w:rsid w:val="00FE506F"/>
    <w:rsid w:val="00FE52EC"/>
    <w:rsid w:val="00FE5602"/>
    <w:rsid w:val="00FE59C1"/>
    <w:rsid w:val="00FE5A7C"/>
    <w:rsid w:val="00FE5F39"/>
    <w:rsid w:val="00FE6089"/>
    <w:rsid w:val="00FE65CB"/>
    <w:rsid w:val="00FE676D"/>
    <w:rsid w:val="00FE68BA"/>
    <w:rsid w:val="00FE6C1E"/>
    <w:rsid w:val="00FE6CC3"/>
    <w:rsid w:val="00FE6D00"/>
    <w:rsid w:val="00FE6E39"/>
    <w:rsid w:val="00FE6F4E"/>
    <w:rsid w:val="00FE7241"/>
    <w:rsid w:val="00FE7C8F"/>
    <w:rsid w:val="00FF00EB"/>
    <w:rsid w:val="00FF04C2"/>
    <w:rsid w:val="00FF09D4"/>
    <w:rsid w:val="00FF0B5B"/>
    <w:rsid w:val="00FF0EE7"/>
    <w:rsid w:val="00FF1006"/>
    <w:rsid w:val="00FF1090"/>
    <w:rsid w:val="00FF157A"/>
    <w:rsid w:val="00FF187D"/>
    <w:rsid w:val="00FF1DE7"/>
    <w:rsid w:val="00FF2639"/>
    <w:rsid w:val="00FF2793"/>
    <w:rsid w:val="00FF2880"/>
    <w:rsid w:val="00FF2C36"/>
    <w:rsid w:val="00FF31EF"/>
    <w:rsid w:val="00FF3942"/>
    <w:rsid w:val="00FF3994"/>
    <w:rsid w:val="00FF3CC3"/>
    <w:rsid w:val="00FF3E96"/>
    <w:rsid w:val="00FF40B7"/>
    <w:rsid w:val="00FF41FC"/>
    <w:rsid w:val="00FF42ED"/>
    <w:rsid w:val="00FF43FB"/>
    <w:rsid w:val="00FF456A"/>
    <w:rsid w:val="00FF4BFB"/>
    <w:rsid w:val="00FF51E5"/>
    <w:rsid w:val="00FF57C9"/>
    <w:rsid w:val="00FF5C0D"/>
    <w:rsid w:val="00FF5C77"/>
    <w:rsid w:val="00FF5CAC"/>
    <w:rsid w:val="00FF6734"/>
    <w:rsid w:val="00FF692A"/>
    <w:rsid w:val="00FF6AA6"/>
    <w:rsid w:val="00FF6BDF"/>
    <w:rsid w:val="00FF6CA6"/>
    <w:rsid w:val="00FF6D37"/>
    <w:rsid w:val="00FF6D7B"/>
    <w:rsid w:val="00FF7060"/>
    <w:rsid w:val="00FF72F8"/>
    <w:rsid w:val="00FF7933"/>
    <w:rsid w:val="00FF7B57"/>
    <w:rsid w:val="037BC98C"/>
    <w:rsid w:val="0CE36870"/>
    <w:rsid w:val="0E1EAD7C"/>
    <w:rsid w:val="138105B4"/>
    <w:rsid w:val="1C7C2F06"/>
    <w:rsid w:val="21FB05E8"/>
    <w:rsid w:val="24ABFB5F"/>
    <w:rsid w:val="42B0C19A"/>
    <w:rsid w:val="473CE91D"/>
    <w:rsid w:val="4AE496E0"/>
    <w:rsid w:val="4E7152EF"/>
    <w:rsid w:val="51D752F4"/>
    <w:rsid w:val="56EE8C16"/>
    <w:rsid w:val="635BBAB5"/>
    <w:rsid w:val="673D28A6"/>
    <w:rsid w:val="6C723D0C"/>
    <w:rsid w:val="709A4473"/>
    <w:rsid w:val="74F9A594"/>
    <w:rsid w:val="764B5F75"/>
    <w:rsid w:val="7888B82D"/>
    <w:rsid w:val="79E44939"/>
    <w:rsid w:val="7DF85D7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B906020"/>
  <w15:docId w15:val="{CE09671C-03C8-44C3-A8F0-D37D7FFA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qFormat/>
    <w:rsid w:val="002600F0"/>
    <w:pPr>
      <w:keepNext/>
      <w:jc w:val="right"/>
      <w:outlineLvl w:val="5"/>
    </w:pPr>
    <w:rPr>
      <w:rFonts w:ascii="Times New Roman" w:hAnsi="Times New Roman"/>
      <w:b/>
      <w:bCs/>
      <w:color w:val="000000"/>
      <w:sz w:val="16"/>
      <w:szCs w:val="16"/>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style>
  <w:style w:type="paragraph" w:styleId="Footer">
    <w:name w:val="footer"/>
    <w:basedOn w:val="Normal"/>
    <w:link w:val="FooterChar"/>
    <w:uiPriority w:val="99"/>
    <w:rsid w:val="002600F0"/>
    <w:pPr>
      <w:tabs>
        <w:tab w:val="center" w:pos="4153"/>
        <w:tab w:val="right" w:pos="8306"/>
      </w:tabs>
    </w:p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rPr>
  </w:style>
  <w:style w:type="paragraph" w:styleId="BlockText">
    <w:name w:val="Block Text"/>
    <w:basedOn w:val="Normal"/>
    <w:uiPriority w:val="99"/>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uiPriority w:val="59"/>
    <w:rsid w:val="009F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link w:val="ListParagraphChar"/>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042BD9"/>
    <w:rPr>
      <w:color w:val="000000"/>
      <w:sz w:val="24"/>
      <w:szCs w:val="24"/>
      <w:lang w:eastAsia="en-US"/>
    </w:rPr>
  </w:style>
  <w:style w:type="paragraph" w:styleId="Date">
    <w:name w:val="Date"/>
    <w:basedOn w:val="Normal"/>
    <w:next w:val="Normal"/>
    <w:link w:val="DateChar"/>
    <w:rsid w:val="00033098"/>
    <w:rPr>
      <w:szCs w:val="25"/>
    </w:rPr>
  </w:style>
  <w:style w:type="character" w:customStyle="1" w:styleId="DateChar">
    <w:name w:val="Date Char"/>
    <w:link w:val="Date"/>
    <w:rsid w:val="00033098"/>
    <w:rPr>
      <w:rFonts w:ascii="MS Serif" w:hAnsi="MS Serif"/>
      <w:szCs w:val="25"/>
      <w:lang w:eastAsia="en-US"/>
    </w:rPr>
  </w:style>
  <w:style w:type="paragraph" w:customStyle="1" w:styleId="xl32">
    <w:name w:val="xl32"/>
    <w:basedOn w:val="Normal"/>
    <w:rsid w:val="00E3626E"/>
    <w:pPr>
      <w:spacing w:before="100" w:beforeAutospacing="1" w:after="100" w:afterAutospacing="1"/>
    </w:pPr>
    <w:rPr>
      <w:rFonts w:ascii="Angsana New" w:hAnsi="Angsana New"/>
      <w:sz w:val="32"/>
      <w:szCs w:val="32"/>
    </w:rPr>
  </w:style>
  <w:style w:type="character" w:styleId="Hyperlink">
    <w:name w:val="Hyperlink"/>
    <w:uiPriority w:val="99"/>
    <w:unhideWhenUsed/>
    <w:rsid w:val="005C145D"/>
    <w:rPr>
      <w:color w:val="0000FF"/>
      <w:u w:val="single"/>
    </w:rPr>
  </w:style>
  <w:style w:type="character" w:styleId="CommentReference">
    <w:name w:val="annotation reference"/>
    <w:rsid w:val="001D051C"/>
    <w:rPr>
      <w:sz w:val="16"/>
      <w:szCs w:val="16"/>
    </w:rPr>
  </w:style>
  <w:style w:type="paragraph" w:styleId="CommentText">
    <w:name w:val="annotation text"/>
    <w:basedOn w:val="Normal"/>
    <w:link w:val="CommentTextChar"/>
    <w:rsid w:val="001D051C"/>
    <w:rPr>
      <w:szCs w:val="25"/>
    </w:rPr>
  </w:style>
  <w:style w:type="character" w:customStyle="1" w:styleId="CommentTextChar">
    <w:name w:val="Comment Text Char"/>
    <w:link w:val="CommentText"/>
    <w:rsid w:val="001D051C"/>
    <w:rPr>
      <w:rFonts w:ascii="MS Serif" w:hAnsi="MS Serif"/>
      <w:szCs w:val="25"/>
    </w:rPr>
  </w:style>
  <w:style w:type="paragraph" w:styleId="CommentSubject">
    <w:name w:val="annotation subject"/>
    <w:basedOn w:val="CommentText"/>
    <w:next w:val="CommentText"/>
    <w:link w:val="CommentSubjectChar"/>
    <w:rsid w:val="001D051C"/>
    <w:rPr>
      <w:b/>
      <w:bCs/>
    </w:rPr>
  </w:style>
  <w:style w:type="character" w:customStyle="1" w:styleId="CommentSubjectChar">
    <w:name w:val="Comment Subject Char"/>
    <w:link w:val="CommentSubject"/>
    <w:rsid w:val="001D051C"/>
    <w:rPr>
      <w:rFonts w:ascii="MS Serif" w:hAnsi="MS Serif"/>
      <w:b/>
      <w:bCs/>
      <w:szCs w:val="25"/>
    </w:rPr>
  </w:style>
  <w:style w:type="character" w:customStyle="1" w:styleId="hps">
    <w:name w:val="hps"/>
    <w:rsid w:val="00246729"/>
  </w:style>
  <w:style w:type="table" w:customStyle="1" w:styleId="TableGrid1">
    <w:name w:val="Table Grid1"/>
    <w:basedOn w:val="TableNormal"/>
    <w:next w:val="TableGrid"/>
    <w:uiPriority w:val="59"/>
    <w:rsid w:val="002C73D1"/>
    <w:rPr>
      <w:rFonts w:ascii="Calibri" w:eastAsia="Verdana" w:hAnsi="Calibri" w:cs="BrowalliaUPC"/>
      <w:sz w:val="22"/>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locked/>
    <w:rsid w:val="00A17F65"/>
    <w:rPr>
      <w:rFonts w:ascii="MS Serif" w:hAnsi="MS Serif"/>
      <w:szCs w:val="25"/>
    </w:rPr>
  </w:style>
  <w:style w:type="paragraph" w:styleId="Revision">
    <w:name w:val="Revision"/>
    <w:hidden/>
    <w:uiPriority w:val="99"/>
    <w:semiHidden/>
    <w:rsid w:val="003F03E7"/>
    <w:rPr>
      <w:rFonts w:ascii="MS Serif" w:hAnsi="MS Serif"/>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12">
      <w:bodyDiv w:val="1"/>
      <w:marLeft w:val="0"/>
      <w:marRight w:val="0"/>
      <w:marTop w:val="0"/>
      <w:marBottom w:val="0"/>
      <w:divBdr>
        <w:top w:val="none" w:sz="0" w:space="0" w:color="auto"/>
        <w:left w:val="none" w:sz="0" w:space="0" w:color="auto"/>
        <w:bottom w:val="none" w:sz="0" w:space="0" w:color="auto"/>
        <w:right w:val="none" w:sz="0" w:space="0" w:color="auto"/>
      </w:divBdr>
    </w:div>
    <w:div w:id="46228158">
      <w:bodyDiv w:val="1"/>
      <w:marLeft w:val="0"/>
      <w:marRight w:val="0"/>
      <w:marTop w:val="0"/>
      <w:marBottom w:val="0"/>
      <w:divBdr>
        <w:top w:val="none" w:sz="0" w:space="0" w:color="auto"/>
        <w:left w:val="none" w:sz="0" w:space="0" w:color="auto"/>
        <w:bottom w:val="none" w:sz="0" w:space="0" w:color="auto"/>
        <w:right w:val="none" w:sz="0" w:space="0" w:color="auto"/>
      </w:divBdr>
    </w:div>
    <w:div w:id="47343672">
      <w:bodyDiv w:val="1"/>
      <w:marLeft w:val="0"/>
      <w:marRight w:val="0"/>
      <w:marTop w:val="0"/>
      <w:marBottom w:val="0"/>
      <w:divBdr>
        <w:top w:val="none" w:sz="0" w:space="0" w:color="auto"/>
        <w:left w:val="none" w:sz="0" w:space="0" w:color="auto"/>
        <w:bottom w:val="none" w:sz="0" w:space="0" w:color="auto"/>
        <w:right w:val="none" w:sz="0" w:space="0" w:color="auto"/>
      </w:divBdr>
    </w:div>
    <w:div w:id="346371692">
      <w:bodyDiv w:val="1"/>
      <w:marLeft w:val="0"/>
      <w:marRight w:val="0"/>
      <w:marTop w:val="0"/>
      <w:marBottom w:val="0"/>
      <w:divBdr>
        <w:top w:val="none" w:sz="0" w:space="0" w:color="auto"/>
        <w:left w:val="none" w:sz="0" w:space="0" w:color="auto"/>
        <w:bottom w:val="none" w:sz="0" w:space="0" w:color="auto"/>
        <w:right w:val="none" w:sz="0" w:space="0" w:color="auto"/>
      </w:divBdr>
    </w:div>
    <w:div w:id="496841953">
      <w:bodyDiv w:val="1"/>
      <w:marLeft w:val="0"/>
      <w:marRight w:val="0"/>
      <w:marTop w:val="0"/>
      <w:marBottom w:val="0"/>
      <w:divBdr>
        <w:top w:val="none" w:sz="0" w:space="0" w:color="auto"/>
        <w:left w:val="none" w:sz="0" w:space="0" w:color="auto"/>
        <w:bottom w:val="none" w:sz="0" w:space="0" w:color="auto"/>
        <w:right w:val="none" w:sz="0" w:space="0" w:color="auto"/>
      </w:divBdr>
    </w:div>
    <w:div w:id="552349836">
      <w:bodyDiv w:val="1"/>
      <w:marLeft w:val="0"/>
      <w:marRight w:val="0"/>
      <w:marTop w:val="0"/>
      <w:marBottom w:val="0"/>
      <w:divBdr>
        <w:top w:val="none" w:sz="0" w:space="0" w:color="auto"/>
        <w:left w:val="none" w:sz="0" w:space="0" w:color="auto"/>
        <w:bottom w:val="none" w:sz="0" w:space="0" w:color="auto"/>
        <w:right w:val="none" w:sz="0" w:space="0" w:color="auto"/>
      </w:divBdr>
    </w:div>
    <w:div w:id="598367998">
      <w:bodyDiv w:val="1"/>
      <w:marLeft w:val="0"/>
      <w:marRight w:val="0"/>
      <w:marTop w:val="0"/>
      <w:marBottom w:val="0"/>
      <w:divBdr>
        <w:top w:val="none" w:sz="0" w:space="0" w:color="auto"/>
        <w:left w:val="none" w:sz="0" w:space="0" w:color="auto"/>
        <w:bottom w:val="none" w:sz="0" w:space="0" w:color="auto"/>
        <w:right w:val="none" w:sz="0" w:space="0" w:color="auto"/>
      </w:divBdr>
    </w:div>
    <w:div w:id="617761358">
      <w:bodyDiv w:val="1"/>
      <w:marLeft w:val="0"/>
      <w:marRight w:val="0"/>
      <w:marTop w:val="0"/>
      <w:marBottom w:val="0"/>
      <w:divBdr>
        <w:top w:val="none" w:sz="0" w:space="0" w:color="auto"/>
        <w:left w:val="none" w:sz="0" w:space="0" w:color="auto"/>
        <w:bottom w:val="none" w:sz="0" w:space="0" w:color="auto"/>
        <w:right w:val="none" w:sz="0" w:space="0" w:color="auto"/>
      </w:divBdr>
    </w:div>
    <w:div w:id="625350619">
      <w:bodyDiv w:val="1"/>
      <w:marLeft w:val="0"/>
      <w:marRight w:val="0"/>
      <w:marTop w:val="0"/>
      <w:marBottom w:val="0"/>
      <w:divBdr>
        <w:top w:val="none" w:sz="0" w:space="0" w:color="auto"/>
        <w:left w:val="none" w:sz="0" w:space="0" w:color="auto"/>
        <w:bottom w:val="none" w:sz="0" w:space="0" w:color="auto"/>
        <w:right w:val="none" w:sz="0" w:space="0" w:color="auto"/>
      </w:divBdr>
    </w:div>
    <w:div w:id="633097318">
      <w:bodyDiv w:val="1"/>
      <w:marLeft w:val="0"/>
      <w:marRight w:val="0"/>
      <w:marTop w:val="0"/>
      <w:marBottom w:val="0"/>
      <w:divBdr>
        <w:top w:val="none" w:sz="0" w:space="0" w:color="auto"/>
        <w:left w:val="none" w:sz="0" w:space="0" w:color="auto"/>
        <w:bottom w:val="none" w:sz="0" w:space="0" w:color="auto"/>
        <w:right w:val="none" w:sz="0" w:space="0" w:color="auto"/>
      </w:divBdr>
    </w:div>
    <w:div w:id="763575749">
      <w:bodyDiv w:val="1"/>
      <w:marLeft w:val="0"/>
      <w:marRight w:val="0"/>
      <w:marTop w:val="0"/>
      <w:marBottom w:val="0"/>
      <w:divBdr>
        <w:top w:val="none" w:sz="0" w:space="0" w:color="auto"/>
        <w:left w:val="none" w:sz="0" w:space="0" w:color="auto"/>
        <w:bottom w:val="none" w:sz="0" w:space="0" w:color="auto"/>
        <w:right w:val="none" w:sz="0" w:space="0" w:color="auto"/>
      </w:divBdr>
    </w:div>
    <w:div w:id="900478939">
      <w:bodyDiv w:val="1"/>
      <w:marLeft w:val="0"/>
      <w:marRight w:val="0"/>
      <w:marTop w:val="0"/>
      <w:marBottom w:val="0"/>
      <w:divBdr>
        <w:top w:val="none" w:sz="0" w:space="0" w:color="auto"/>
        <w:left w:val="none" w:sz="0" w:space="0" w:color="auto"/>
        <w:bottom w:val="none" w:sz="0" w:space="0" w:color="auto"/>
        <w:right w:val="none" w:sz="0" w:space="0" w:color="auto"/>
      </w:divBdr>
    </w:div>
    <w:div w:id="1054694715">
      <w:bodyDiv w:val="1"/>
      <w:marLeft w:val="0"/>
      <w:marRight w:val="0"/>
      <w:marTop w:val="0"/>
      <w:marBottom w:val="0"/>
      <w:divBdr>
        <w:top w:val="none" w:sz="0" w:space="0" w:color="auto"/>
        <w:left w:val="none" w:sz="0" w:space="0" w:color="auto"/>
        <w:bottom w:val="none" w:sz="0" w:space="0" w:color="auto"/>
        <w:right w:val="none" w:sz="0" w:space="0" w:color="auto"/>
      </w:divBdr>
    </w:div>
    <w:div w:id="1120491859">
      <w:bodyDiv w:val="1"/>
      <w:marLeft w:val="0"/>
      <w:marRight w:val="0"/>
      <w:marTop w:val="0"/>
      <w:marBottom w:val="0"/>
      <w:divBdr>
        <w:top w:val="none" w:sz="0" w:space="0" w:color="auto"/>
        <w:left w:val="none" w:sz="0" w:space="0" w:color="auto"/>
        <w:bottom w:val="none" w:sz="0" w:space="0" w:color="auto"/>
        <w:right w:val="none" w:sz="0" w:space="0" w:color="auto"/>
      </w:divBdr>
    </w:div>
    <w:div w:id="1129395493">
      <w:bodyDiv w:val="1"/>
      <w:marLeft w:val="0"/>
      <w:marRight w:val="0"/>
      <w:marTop w:val="0"/>
      <w:marBottom w:val="0"/>
      <w:divBdr>
        <w:top w:val="none" w:sz="0" w:space="0" w:color="auto"/>
        <w:left w:val="none" w:sz="0" w:space="0" w:color="auto"/>
        <w:bottom w:val="none" w:sz="0" w:space="0" w:color="auto"/>
        <w:right w:val="none" w:sz="0" w:space="0" w:color="auto"/>
      </w:divBdr>
    </w:div>
    <w:div w:id="1223638303">
      <w:bodyDiv w:val="1"/>
      <w:marLeft w:val="0"/>
      <w:marRight w:val="0"/>
      <w:marTop w:val="0"/>
      <w:marBottom w:val="0"/>
      <w:divBdr>
        <w:top w:val="none" w:sz="0" w:space="0" w:color="auto"/>
        <w:left w:val="none" w:sz="0" w:space="0" w:color="auto"/>
        <w:bottom w:val="none" w:sz="0" w:space="0" w:color="auto"/>
        <w:right w:val="none" w:sz="0" w:space="0" w:color="auto"/>
      </w:divBdr>
    </w:div>
    <w:div w:id="1241403161">
      <w:bodyDiv w:val="1"/>
      <w:marLeft w:val="0"/>
      <w:marRight w:val="0"/>
      <w:marTop w:val="0"/>
      <w:marBottom w:val="0"/>
      <w:divBdr>
        <w:top w:val="none" w:sz="0" w:space="0" w:color="auto"/>
        <w:left w:val="none" w:sz="0" w:space="0" w:color="auto"/>
        <w:bottom w:val="none" w:sz="0" w:space="0" w:color="auto"/>
        <w:right w:val="none" w:sz="0" w:space="0" w:color="auto"/>
      </w:divBdr>
    </w:div>
    <w:div w:id="1537623164">
      <w:bodyDiv w:val="1"/>
      <w:marLeft w:val="0"/>
      <w:marRight w:val="0"/>
      <w:marTop w:val="0"/>
      <w:marBottom w:val="0"/>
      <w:divBdr>
        <w:top w:val="none" w:sz="0" w:space="0" w:color="auto"/>
        <w:left w:val="none" w:sz="0" w:space="0" w:color="auto"/>
        <w:bottom w:val="none" w:sz="0" w:space="0" w:color="auto"/>
        <w:right w:val="none" w:sz="0" w:space="0" w:color="auto"/>
      </w:divBdr>
    </w:div>
    <w:div w:id="1541165270">
      <w:bodyDiv w:val="1"/>
      <w:marLeft w:val="0"/>
      <w:marRight w:val="0"/>
      <w:marTop w:val="0"/>
      <w:marBottom w:val="0"/>
      <w:divBdr>
        <w:top w:val="none" w:sz="0" w:space="0" w:color="auto"/>
        <w:left w:val="none" w:sz="0" w:space="0" w:color="auto"/>
        <w:bottom w:val="none" w:sz="0" w:space="0" w:color="auto"/>
        <w:right w:val="none" w:sz="0" w:space="0" w:color="auto"/>
      </w:divBdr>
    </w:div>
    <w:div w:id="1833134804">
      <w:bodyDiv w:val="1"/>
      <w:marLeft w:val="0"/>
      <w:marRight w:val="0"/>
      <w:marTop w:val="0"/>
      <w:marBottom w:val="0"/>
      <w:divBdr>
        <w:top w:val="none" w:sz="0" w:space="0" w:color="auto"/>
        <w:left w:val="none" w:sz="0" w:space="0" w:color="auto"/>
        <w:bottom w:val="none" w:sz="0" w:space="0" w:color="auto"/>
        <w:right w:val="none" w:sz="0" w:space="0" w:color="auto"/>
      </w:divBdr>
    </w:div>
    <w:div w:id="1857691515">
      <w:bodyDiv w:val="1"/>
      <w:marLeft w:val="0"/>
      <w:marRight w:val="0"/>
      <w:marTop w:val="0"/>
      <w:marBottom w:val="0"/>
      <w:divBdr>
        <w:top w:val="none" w:sz="0" w:space="0" w:color="auto"/>
        <w:left w:val="none" w:sz="0" w:space="0" w:color="auto"/>
        <w:bottom w:val="none" w:sz="0" w:space="0" w:color="auto"/>
        <w:right w:val="none" w:sz="0" w:space="0" w:color="auto"/>
      </w:divBdr>
    </w:div>
    <w:div w:id="1996257287">
      <w:bodyDiv w:val="1"/>
      <w:marLeft w:val="0"/>
      <w:marRight w:val="0"/>
      <w:marTop w:val="0"/>
      <w:marBottom w:val="0"/>
      <w:divBdr>
        <w:top w:val="none" w:sz="0" w:space="0" w:color="auto"/>
        <w:left w:val="none" w:sz="0" w:space="0" w:color="auto"/>
        <w:bottom w:val="none" w:sz="0" w:space="0" w:color="auto"/>
        <w:right w:val="none" w:sz="0" w:space="0" w:color="auto"/>
      </w:divBdr>
    </w:div>
    <w:div w:id="2126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d38d89-62bd-4feb-a9f3-bed9eef68a83">
      <Terms xmlns="http://schemas.microsoft.com/office/infopath/2007/PartnerControls"/>
    </lcf76f155ced4ddcb4097134ff3c332f>
    <TaxCatchAll xmlns="06ffadd4-3ea0-43c8-9ef2-9b3a92560d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4" ma:contentTypeDescription="Create a new document." ma:contentTypeScope="" ma:versionID="846ed0817636b6c0fc24192c0f11ce3b">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b9a96c1519ccb845569f1fe226956e63"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57603be-33ab-41e5-9f5a-baa2c20ae12a}" ma:internalName="TaxCatchAll" ma:showField="CatchAllData" ma:web="06ffadd4-3ea0-43c8-9ef2-9b3a92560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BF529-2622-4837-986B-2B911ECF2D90}">
  <ds:schemaRefs>
    <ds:schemaRef ds:uri="http://schemas.microsoft.com/sharepoint/v3/contenttype/forms"/>
  </ds:schemaRefs>
</ds:datastoreItem>
</file>

<file path=customXml/itemProps2.xml><?xml version="1.0" encoding="utf-8"?>
<ds:datastoreItem xmlns:ds="http://schemas.openxmlformats.org/officeDocument/2006/customXml" ds:itemID="{B2C55DB7-2D70-4FD7-82BC-EFB999B51F27}">
  <ds:schemaRefs>
    <ds:schemaRef ds:uri="http://schemas.microsoft.com/office/2006/metadata/properties"/>
    <ds:schemaRef ds:uri="http://schemas.microsoft.com/office/infopath/2007/PartnerControls"/>
    <ds:schemaRef ds:uri="f7d38d89-62bd-4feb-a9f3-bed9eef68a83"/>
    <ds:schemaRef ds:uri="06ffadd4-3ea0-43c8-9ef2-9b3a92560dca"/>
  </ds:schemaRefs>
</ds:datastoreItem>
</file>

<file path=customXml/itemProps3.xml><?xml version="1.0" encoding="utf-8"?>
<ds:datastoreItem xmlns:ds="http://schemas.openxmlformats.org/officeDocument/2006/customXml" ds:itemID="{1605D4C0-888F-41DB-8BE7-C9C3B89E8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2E4C9-F84A-4DE4-B59D-6472CFB42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2354</TotalTime>
  <Pages>28</Pages>
  <Words>7605</Words>
  <Characters>46446</Characters>
  <Application>Microsoft Office Word</Application>
  <DocSecurity>0</DocSecurity>
  <Lines>387</Lines>
  <Paragraphs>107</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53944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Administration Department</dc:creator>
  <cp:keywords/>
  <cp:lastModifiedBy>Chimphalayalai, Jarunee</cp:lastModifiedBy>
  <cp:revision>1315</cp:revision>
  <cp:lastPrinted>2022-11-09T09:55:00Z</cp:lastPrinted>
  <dcterms:created xsi:type="dcterms:W3CDTF">2022-04-21T06:14:00Z</dcterms:created>
  <dcterms:modified xsi:type="dcterms:W3CDTF">2022-11-09T09:56:00Z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2021-07-02T10:42:18Z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3e44c6e9-66da-4148-8d1b-4f67c0b44ff1</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y fmtid="{D5CDD505-2E9C-101B-9397-08002B2CF9AE}" pid="10" name="MediaServiceImageTags">
    <vt:lpwstr/>
  </property>
</Properties>
</file>